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DDE4" w14:textId="77777777" w:rsidR="005B07C9" w:rsidRDefault="005B07C9">
      <w:r>
        <w:t>Lesson:  6</w:t>
      </w:r>
      <w:r w:rsidRPr="005B07C9">
        <w:rPr>
          <w:vertAlign w:val="superscript"/>
        </w:rPr>
        <w:t>th</w:t>
      </w:r>
      <w:r>
        <w:t xml:space="preserve"> grade</w:t>
      </w:r>
    </w:p>
    <w:p w14:paraId="31AE3744" w14:textId="77777777" w:rsidR="005B07C9" w:rsidRDefault="005B07C9">
      <w:r>
        <w:t>Central Question:  Did the caste system unite ancient Indian society?</w:t>
      </w:r>
    </w:p>
    <w:p w14:paraId="038AF177" w14:textId="77777777" w:rsidR="005B07C9" w:rsidRDefault="005B07C9">
      <w:r>
        <w:t>California History-Social Science Standards:</w:t>
      </w:r>
    </w:p>
    <w:p w14:paraId="045E19D5" w14:textId="77777777" w:rsidR="005B07C9" w:rsidRDefault="005B07C9">
      <w:proofErr w:type="gramStart"/>
      <w:r>
        <w:t>6.5.3  Explain</w:t>
      </w:r>
      <w:proofErr w:type="gramEnd"/>
      <w:r>
        <w:t xml:space="preserve"> the major beliefs and practices of Brahmanism in India and how they evolved into early Hinduism.</w:t>
      </w:r>
    </w:p>
    <w:p w14:paraId="2911AB51" w14:textId="77777777" w:rsidR="005B07C9" w:rsidRDefault="005B07C9">
      <w:proofErr w:type="gramStart"/>
      <w:r>
        <w:t>6.5.4  Outline</w:t>
      </w:r>
      <w:proofErr w:type="gramEnd"/>
      <w:r>
        <w:t xml:space="preserve"> the social structure of the caste system.</w:t>
      </w:r>
    </w:p>
    <w:p w14:paraId="25E5F8FA" w14:textId="77777777" w:rsidR="005B07C9" w:rsidRDefault="005B07C9">
      <w:r>
        <w:t>Common Core State Standards</w:t>
      </w:r>
    </w:p>
    <w:p w14:paraId="028D4B4B" w14:textId="77777777" w:rsidR="005B07C9" w:rsidRDefault="005B07C9">
      <w:r>
        <w:t xml:space="preserve">R.H.2 </w:t>
      </w:r>
      <w:proofErr w:type="gramStart"/>
      <w:r w:rsidRPr="005B07C9">
        <w:t>Determine</w:t>
      </w:r>
      <w:proofErr w:type="gramEnd"/>
      <w:r w:rsidRPr="005B07C9">
        <w:t xml:space="preserve"> the central ideas or information of a primary or secondary source; provide an accurate summary of the source distinct from prior knowledge or opinions.</w:t>
      </w:r>
    </w:p>
    <w:p w14:paraId="018E1FC4" w14:textId="77777777" w:rsidR="005B07C9" w:rsidRDefault="005B07C9">
      <w:r>
        <w:t xml:space="preserve">R.H.9 </w:t>
      </w:r>
      <w:r w:rsidRPr="005B07C9">
        <w:t>Analyze the relationship between a primary and secondary source on the same topic.</w:t>
      </w:r>
    </w:p>
    <w:p w14:paraId="4465596D" w14:textId="77777777" w:rsidR="005B07C9" w:rsidRDefault="00A25E49">
      <w:r>
        <w:t xml:space="preserve">Overview of </w:t>
      </w:r>
      <w:r w:rsidR="005B07C9">
        <w:t xml:space="preserve">Procedures: </w:t>
      </w:r>
    </w:p>
    <w:p w14:paraId="7F249669" w14:textId="77777777" w:rsidR="004151ED" w:rsidRDefault="00A25E49">
      <w:r>
        <w:t xml:space="preserve">Warm-Up:  </w:t>
      </w:r>
      <w:r w:rsidR="004151ED" w:rsidRPr="00823785">
        <w:t>Simulation.</w:t>
      </w:r>
      <w:r w:rsidR="004151ED">
        <w:t xml:space="preserve">  </w:t>
      </w:r>
    </w:p>
    <w:tbl>
      <w:tblPr>
        <w:tblStyle w:val="TableGrid"/>
        <w:tblW w:w="0" w:type="auto"/>
        <w:tblLook w:val="04A0" w:firstRow="1" w:lastRow="0" w:firstColumn="1" w:lastColumn="0" w:noHBand="0" w:noVBand="1"/>
      </w:tblPr>
      <w:tblGrid>
        <w:gridCol w:w="3542"/>
        <w:gridCol w:w="6898"/>
      </w:tblGrid>
      <w:tr w:rsidR="004151ED" w:rsidRPr="004151ED" w14:paraId="7442202E" w14:textId="77777777" w:rsidTr="004151ED">
        <w:trPr>
          <w:trHeight w:val="746"/>
        </w:trPr>
        <w:tc>
          <w:tcPr>
            <w:tcW w:w="3672" w:type="dxa"/>
          </w:tcPr>
          <w:p w14:paraId="39AB35DA" w14:textId="77777777" w:rsidR="004151ED" w:rsidRPr="004151ED" w:rsidRDefault="004151ED" w:rsidP="004151ED">
            <w:pPr>
              <w:pStyle w:val="ListParagraph"/>
              <w:numPr>
                <w:ilvl w:val="0"/>
                <w:numId w:val="2"/>
              </w:numPr>
              <w:rPr>
                <w:b/>
              </w:rPr>
            </w:pPr>
            <w:r w:rsidRPr="004151ED">
              <w:rPr>
                <w:b/>
              </w:rPr>
              <w:t>Pre-Activity Set-Up</w:t>
            </w:r>
          </w:p>
        </w:tc>
        <w:tc>
          <w:tcPr>
            <w:tcW w:w="7344" w:type="dxa"/>
          </w:tcPr>
          <w:p w14:paraId="783DC1D6" w14:textId="77777777" w:rsidR="004151ED" w:rsidRPr="004151ED" w:rsidRDefault="004151ED" w:rsidP="00517662">
            <w:r w:rsidRPr="004151ED">
              <w:t>Divide Students into 3-4 groups; depending on class size</w:t>
            </w:r>
          </w:p>
        </w:tc>
      </w:tr>
      <w:tr w:rsidR="004151ED" w:rsidRPr="004151ED" w14:paraId="689DBCA1" w14:textId="77777777" w:rsidTr="00517662">
        <w:trPr>
          <w:trHeight w:val="386"/>
        </w:trPr>
        <w:tc>
          <w:tcPr>
            <w:tcW w:w="3672" w:type="dxa"/>
          </w:tcPr>
          <w:p w14:paraId="27D98537" w14:textId="77777777" w:rsidR="004151ED" w:rsidRPr="004151ED" w:rsidRDefault="004151ED" w:rsidP="004151ED">
            <w:pPr>
              <w:pStyle w:val="ListParagraph"/>
              <w:numPr>
                <w:ilvl w:val="0"/>
                <w:numId w:val="2"/>
              </w:numPr>
              <w:rPr>
                <w:b/>
              </w:rPr>
            </w:pPr>
            <w:r w:rsidRPr="004151ED">
              <w:rPr>
                <w:b/>
              </w:rPr>
              <w:t>Group Set-Up (Items Provided to each group)</w:t>
            </w:r>
          </w:p>
        </w:tc>
        <w:tc>
          <w:tcPr>
            <w:tcW w:w="7344" w:type="dxa"/>
          </w:tcPr>
          <w:p w14:paraId="5ED8563C" w14:textId="77777777" w:rsidR="004151ED" w:rsidRPr="004151ED" w:rsidRDefault="004151ED" w:rsidP="004151ED">
            <w:pPr>
              <w:pStyle w:val="ListParagraph"/>
              <w:numPr>
                <w:ilvl w:val="0"/>
                <w:numId w:val="1"/>
              </w:numPr>
            </w:pPr>
            <w:r w:rsidRPr="004151ED">
              <w:t>Scissors + Glue + Tape; Cardboard</w:t>
            </w:r>
          </w:p>
          <w:p w14:paraId="2C713209" w14:textId="77777777" w:rsidR="004151ED" w:rsidRPr="004151ED" w:rsidRDefault="004151ED" w:rsidP="004151ED">
            <w:pPr>
              <w:pStyle w:val="ListParagraph"/>
              <w:numPr>
                <w:ilvl w:val="0"/>
                <w:numId w:val="1"/>
              </w:numPr>
            </w:pPr>
            <w:r w:rsidRPr="004151ED">
              <w:t>Scissors; Cardstock</w:t>
            </w:r>
          </w:p>
          <w:p w14:paraId="0D994EE0" w14:textId="77777777" w:rsidR="004151ED" w:rsidRPr="004151ED" w:rsidRDefault="004151ED" w:rsidP="004151ED">
            <w:pPr>
              <w:pStyle w:val="ListParagraph"/>
              <w:numPr>
                <w:ilvl w:val="0"/>
                <w:numId w:val="1"/>
              </w:numPr>
            </w:pPr>
            <w:r w:rsidRPr="004151ED">
              <w:t>Glue; Newspaper</w:t>
            </w:r>
          </w:p>
          <w:p w14:paraId="4D73A56A" w14:textId="77777777" w:rsidR="004151ED" w:rsidRPr="004151ED" w:rsidRDefault="004151ED" w:rsidP="004151ED">
            <w:pPr>
              <w:pStyle w:val="ListParagraph"/>
              <w:numPr>
                <w:ilvl w:val="0"/>
                <w:numId w:val="1"/>
              </w:numPr>
            </w:pPr>
            <w:r w:rsidRPr="004151ED">
              <w:t>Nothing; Kleenex/Paper towels</w:t>
            </w:r>
          </w:p>
        </w:tc>
      </w:tr>
      <w:tr w:rsidR="004151ED" w:rsidRPr="004151ED" w14:paraId="3DDA0FB4" w14:textId="77777777" w:rsidTr="004E72D0">
        <w:trPr>
          <w:trHeight w:val="701"/>
        </w:trPr>
        <w:tc>
          <w:tcPr>
            <w:tcW w:w="3672" w:type="dxa"/>
          </w:tcPr>
          <w:p w14:paraId="065A66A0" w14:textId="77777777" w:rsidR="004151ED" w:rsidRPr="004151ED" w:rsidRDefault="004151ED" w:rsidP="004151ED">
            <w:pPr>
              <w:pStyle w:val="ListParagraph"/>
              <w:numPr>
                <w:ilvl w:val="0"/>
                <w:numId w:val="2"/>
              </w:numPr>
              <w:rPr>
                <w:b/>
              </w:rPr>
            </w:pPr>
            <w:r w:rsidRPr="004151ED">
              <w:rPr>
                <w:b/>
              </w:rPr>
              <w:t>Task</w:t>
            </w:r>
          </w:p>
        </w:tc>
        <w:tc>
          <w:tcPr>
            <w:tcW w:w="7344" w:type="dxa"/>
          </w:tcPr>
          <w:p w14:paraId="551FBE72" w14:textId="77777777" w:rsidR="004151ED" w:rsidRPr="004151ED" w:rsidRDefault="004151ED" w:rsidP="00517662">
            <w:r w:rsidRPr="004151ED">
              <w:t xml:space="preserve">Tell Students they have 15-20 min. to build a Structure; house, building, </w:t>
            </w:r>
            <w:proofErr w:type="spellStart"/>
            <w:r w:rsidRPr="004151ED">
              <w:t>etc</w:t>
            </w:r>
            <w:proofErr w:type="spellEnd"/>
            <w:r w:rsidRPr="004151ED">
              <w:t>… (Provide NO Instruction/Support)</w:t>
            </w:r>
          </w:p>
        </w:tc>
      </w:tr>
      <w:tr w:rsidR="004151ED" w:rsidRPr="004151ED" w14:paraId="0FD76599" w14:textId="77777777" w:rsidTr="004E72D0">
        <w:trPr>
          <w:trHeight w:val="629"/>
        </w:trPr>
        <w:tc>
          <w:tcPr>
            <w:tcW w:w="3672" w:type="dxa"/>
          </w:tcPr>
          <w:p w14:paraId="719942A1" w14:textId="77777777" w:rsidR="004151ED" w:rsidRPr="004151ED" w:rsidRDefault="004151ED" w:rsidP="004151ED">
            <w:pPr>
              <w:pStyle w:val="ListParagraph"/>
              <w:numPr>
                <w:ilvl w:val="0"/>
                <w:numId w:val="2"/>
              </w:numPr>
              <w:rPr>
                <w:b/>
              </w:rPr>
            </w:pPr>
            <w:r w:rsidRPr="004151ED">
              <w:rPr>
                <w:b/>
              </w:rPr>
              <w:t>Judging</w:t>
            </w:r>
          </w:p>
        </w:tc>
        <w:tc>
          <w:tcPr>
            <w:tcW w:w="7344" w:type="dxa"/>
          </w:tcPr>
          <w:p w14:paraId="1F9E1D51" w14:textId="77777777" w:rsidR="004151ED" w:rsidRPr="004151ED" w:rsidRDefault="004151ED" w:rsidP="00517662">
            <w:r w:rsidRPr="004151ED">
              <w:t>Give the winning team (HINT: Team A) a prize/reward.</w:t>
            </w:r>
          </w:p>
        </w:tc>
      </w:tr>
      <w:tr w:rsidR="004151ED" w:rsidRPr="004151ED" w14:paraId="46DF7B55" w14:textId="77777777" w:rsidTr="00517662">
        <w:trPr>
          <w:trHeight w:val="1124"/>
        </w:trPr>
        <w:tc>
          <w:tcPr>
            <w:tcW w:w="3672" w:type="dxa"/>
          </w:tcPr>
          <w:p w14:paraId="556168C3" w14:textId="77777777" w:rsidR="004151ED" w:rsidRPr="004151ED" w:rsidRDefault="004151ED" w:rsidP="004151ED">
            <w:pPr>
              <w:pStyle w:val="ListParagraph"/>
              <w:numPr>
                <w:ilvl w:val="0"/>
                <w:numId w:val="2"/>
              </w:numPr>
              <w:rPr>
                <w:b/>
              </w:rPr>
            </w:pPr>
            <w:r w:rsidRPr="004151ED">
              <w:rPr>
                <w:b/>
              </w:rPr>
              <w:t>Question</w:t>
            </w:r>
          </w:p>
        </w:tc>
        <w:tc>
          <w:tcPr>
            <w:tcW w:w="7344" w:type="dxa"/>
          </w:tcPr>
          <w:p w14:paraId="14FCD3F0" w14:textId="77777777" w:rsidR="004151ED" w:rsidRPr="004151ED" w:rsidRDefault="004151ED" w:rsidP="00517662">
            <w:r w:rsidRPr="004151ED">
              <w:t>Ask students if the (Insert Teacher Name Here) system united the classroom?</w:t>
            </w:r>
          </w:p>
          <w:p w14:paraId="425B6286" w14:textId="77777777" w:rsidR="004151ED" w:rsidRPr="004151ED" w:rsidRDefault="004151ED" w:rsidP="00517662">
            <w:r w:rsidRPr="004151ED">
              <w:t xml:space="preserve">Ex: </w:t>
            </w:r>
            <w:r w:rsidRPr="004151ED">
              <w:rPr>
                <w:i/>
              </w:rPr>
              <w:t>Did the Gomez System unite the classroom</w:t>
            </w:r>
            <w:r w:rsidRPr="004151ED">
              <w:t xml:space="preserve">?  </w:t>
            </w:r>
          </w:p>
        </w:tc>
      </w:tr>
    </w:tbl>
    <w:p w14:paraId="068B3EC1" w14:textId="77777777" w:rsidR="004E72D0" w:rsidRPr="004E72D0" w:rsidRDefault="004E72D0">
      <w:pPr>
        <w:rPr>
          <w:sz w:val="16"/>
          <w:szCs w:val="16"/>
        </w:rPr>
      </w:pPr>
    </w:p>
    <w:p w14:paraId="26F3218B" w14:textId="77777777" w:rsidR="00A25E49" w:rsidRDefault="00A25E49">
      <w:r>
        <w:t>The thinking behind the simulation is for students to understand that in ancient Indian society people had different resources/opportunities available to them based on their caste.</w:t>
      </w:r>
    </w:p>
    <w:p w14:paraId="585AAA82" w14:textId="77777777" w:rsidR="00A25E49" w:rsidRDefault="00A25E49">
      <w:r>
        <w:t>Into:</w:t>
      </w:r>
    </w:p>
    <w:p w14:paraId="294C3557" w14:textId="77777777" w:rsidR="00A25E49" w:rsidRDefault="00A25E49">
      <w:r>
        <w:t>1.  Teacher provides background information on the beliefs and practices of Brahmanism in India and how this evolved into early Hinduism.  The social structure of the caste system would be part of the background information provided.</w:t>
      </w:r>
    </w:p>
    <w:p w14:paraId="6BA70499" w14:textId="77777777" w:rsidR="006B0410" w:rsidRDefault="006B0410">
      <w:r>
        <w:lastRenderedPageBreak/>
        <w:t>There is some helpful reading here</w:t>
      </w:r>
      <w:proofErr w:type="gramStart"/>
      <w:r>
        <w:t xml:space="preserve">:  </w:t>
      </w:r>
      <w:proofErr w:type="gramEnd"/>
      <w:r w:rsidR="00517662">
        <w:fldChar w:fldCharType="begin"/>
      </w:r>
      <w:r w:rsidR="00517662">
        <w:instrText xml:space="preserve"> HYPERLINK "http://www.historyteacher.net/GlobalStudies/Readings/reading-castesystem.pdf" </w:instrText>
      </w:r>
      <w:r w:rsidR="00517662">
        <w:fldChar w:fldCharType="separate"/>
      </w:r>
      <w:r w:rsidRPr="00FA4A09">
        <w:rPr>
          <w:rStyle w:val="Hyperlink"/>
        </w:rPr>
        <w:t>http://www.historyteacher.net/GlobalStudies/Readings/reading-castesystem.pdf</w:t>
      </w:r>
      <w:r w:rsidR="00517662">
        <w:rPr>
          <w:rStyle w:val="Hyperlink"/>
        </w:rPr>
        <w:fldChar w:fldCharType="end"/>
      </w:r>
      <w:r>
        <w:t xml:space="preserve"> and </w:t>
      </w:r>
      <w:hyperlink r:id="rId8" w:history="1">
        <w:r w:rsidRPr="00FA4A09">
          <w:rPr>
            <w:rStyle w:val="Hyperlink"/>
          </w:rPr>
          <w:t>http://www.ushistory.org/civ/8b.asp</w:t>
        </w:r>
      </w:hyperlink>
    </w:p>
    <w:p w14:paraId="0168520E" w14:textId="77777777" w:rsidR="00A25E49" w:rsidRDefault="00A25E49">
      <w:r>
        <w:t>2.  Introduce the question:  Did the caste system unite ancient Indian society?</w:t>
      </w:r>
    </w:p>
    <w:p w14:paraId="1A2088ED" w14:textId="77777777" w:rsidR="00A25E49" w:rsidRDefault="00A25E49" w:rsidP="00652CFA">
      <w:r w:rsidRPr="00652CFA">
        <w:t>3.  Teacher model</w:t>
      </w:r>
      <w:r w:rsidR="006B0410" w:rsidRPr="00652CFA">
        <w:t>s</w:t>
      </w:r>
      <w:r w:rsidRPr="00652CFA">
        <w:t xml:space="preserve"> a close reading of </w:t>
      </w:r>
      <w:r w:rsidR="00652CFA" w:rsidRPr="00652CFA">
        <w:t xml:space="preserve">The Ancient South Asian World “A Place for Everyone:  Caste and Society” </w:t>
      </w:r>
      <w:r w:rsidR="00B870CD">
        <w:t>(p.3-4)</w:t>
      </w:r>
      <w:r w:rsidR="00652CFA">
        <w:t xml:space="preserve"> </w:t>
      </w:r>
      <w:r w:rsidR="00652CFA">
        <w:tab/>
        <w:t xml:space="preserve">   </w:t>
      </w:r>
      <w:r w:rsidR="00652CFA" w:rsidRPr="00652CFA">
        <w:rPr>
          <w:highlight w:val="yellow"/>
        </w:rPr>
        <w:t xml:space="preserve"> </w:t>
      </w:r>
    </w:p>
    <w:p w14:paraId="6D31BB85" w14:textId="77777777" w:rsidR="00A25499" w:rsidRDefault="00A25499" w:rsidP="00652CFA">
      <w:r>
        <w:t xml:space="preserve">     Possible text dependent questions:</w:t>
      </w:r>
    </w:p>
    <w:p w14:paraId="27F3D757" w14:textId="77777777" w:rsidR="00A25499" w:rsidRDefault="00A25499" w:rsidP="00557B53">
      <w:pPr>
        <w:pStyle w:val="ListParagraph"/>
        <w:numPr>
          <w:ilvl w:val="0"/>
          <w:numId w:val="3"/>
        </w:numPr>
      </w:pPr>
      <w:r>
        <w:t>Who wrote this source?</w:t>
      </w:r>
    </w:p>
    <w:p w14:paraId="5098E3C5" w14:textId="77777777" w:rsidR="00A25499" w:rsidRDefault="00A25499" w:rsidP="00557B53">
      <w:pPr>
        <w:pStyle w:val="ListParagraph"/>
        <w:numPr>
          <w:ilvl w:val="0"/>
          <w:numId w:val="3"/>
        </w:numPr>
      </w:pPr>
      <w:r>
        <w:t>What is this person’s occupation?</w:t>
      </w:r>
      <w:r w:rsidR="00557B53">
        <w:t xml:space="preserve">  Does that mean he/she is qualified to write about </w:t>
      </w:r>
      <w:r w:rsidR="00B50E5C">
        <w:t xml:space="preserve">ancient </w:t>
      </w:r>
      <w:r w:rsidR="00557B53">
        <w:t>India?</w:t>
      </w:r>
    </w:p>
    <w:p w14:paraId="1466DB21" w14:textId="77777777" w:rsidR="0062103D" w:rsidRDefault="00557B53" w:rsidP="00557B53">
      <w:pPr>
        <w:pStyle w:val="ListParagraph"/>
        <w:numPr>
          <w:ilvl w:val="0"/>
          <w:numId w:val="3"/>
        </w:numPr>
      </w:pPr>
      <w:r>
        <w:t>What changes occurred in India in the 1</w:t>
      </w:r>
      <w:r w:rsidRPr="00557B53">
        <w:rPr>
          <w:vertAlign w:val="superscript"/>
        </w:rPr>
        <w:t>st</w:t>
      </w:r>
      <w:r>
        <w:t xml:space="preserve"> century</w:t>
      </w:r>
      <w:r w:rsidR="0062103D">
        <w:t xml:space="preserve">?  </w:t>
      </w:r>
    </w:p>
    <w:p w14:paraId="48F13D4E" w14:textId="77777777" w:rsidR="00557B53" w:rsidRDefault="0062103D" w:rsidP="00557B53">
      <w:pPr>
        <w:pStyle w:val="ListParagraph"/>
        <w:numPr>
          <w:ilvl w:val="0"/>
          <w:numId w:val="3"/>
        </w:numPr>
      </w:pPr>
      <w:r>
        <w:t>How was the Code</w:t>
      </w:r>
      <w:r w:rsidR="00557B53">
        <w:t xml:space="preserve"> of Manu</w:t>
      </w:r>
      <w:r>
        <w:t xml:space="preserve"> (or Book of Manu)</w:t>
      </w:r>
      <w:r w:rsidR="00557B53">
        <w:t xml:space="preserve"> a response to these changes?</w:t>
      </w:r>
    </w:p>
    <w:p w14:paraId="69C9BBA4" w14:textId="77777777" w:rsidR="0062103D" w:rsidRDefault="00B50E5C" w:rsidP="00557B53">
      <w:pPr>
        <w:pStyle w:val="ListParagraph"/>
        <w:numPr>
          <w:ilvl w:val="0"/>
          <w:numId w:val="3"/>
        </w:numPr>
      </w:pPr>
      <w:r>
        <w:t xml:space="preserve">How could </w:t>
      </w:r>
      <w:r w:rsidR="0062103D">
        <w:t>bad karma</w:t>
      </w:r>
      <w:r>
        <w:t xml:space="preserve"> affect a person’s</w:t>
      </w:r>
      <w:r w:rsidR="0062103D">
        <w:t xml:space="preserve"> life?</w:t>
      </w:r>
    </w:p>
    <w:p w14:paraId="7B306867" w14:textId="77777777" w:rsidR="00A25499" w:rsidRPr="00652CFA" w:rsidRDefault="00B50E5C" w:rsidP="00652CFA">
      <w:pPr>
        <w:pStyle w:val="ListParagraph"/>
        <w:numPr>
          <w:ilvl w:val="0"/>
          <w:numId w:val="3"/>
        </w:numPr>
      </w:pPr>
      <w:r>
        <w:t xml:space="preserve">What could a person improve their </w:t>
      </w:r>
      <w:r w:rsidR="0062103D">
        <w:t>karma?</w:t>
      </w:r>
    </w:p>
    <w:p w14:paraId="0B2231DB" w14:textId="77777777" w:rsidR="006B0410" w:rsidRPr="00652CFA" w:rsidRDefault="00A25E49">
      <w:r>
        <w:t xml:space="preserve">4.   </w:t>
      </w:r>
      <w:r w:rsidR="006B0410" w:rsidRPr="00652CFA">
        <w:t xml:space="preserve">Students jigsaw the two readings on the caste system </w:t>
      </w:r>
      <w:r w:rsidR="00652CFA" w:rsidRPr="00652CFA">
        <w:t>“</w:t>
      </w:r>
      <w:r w:rsidR="00652CFA">
        <w:t xml:space="preserve">A Record of </w:t>
      </w:r>
      <w:proofErr w:type="spellStart"/>
      <w:r w:rsidR="00652CFA">
        <w:t>Buddhistic</w:t>
      </w:r>
      <w:proofErr w:type="spellEnd"/>
      <w:r w:rsidR="00652CFA">
        <w:t xml:space="preserve"> Kingdoms”</w:t>
      </w:r>
      <w:r w:rsidR="00B870CD">
        <w:t xml:space="preserve"> (p.5) and “Untouchables” (p.6)</w:t>
      </w:r>
      <w:r w:rsidR="00652CFA">
        <w:t xml:space="preserve"> </w:t>
      </w:r>
      <w:r w:rsidR="006B0410" w:rsidRPr="00823785">
        <w:t>using</w:t>
      </w:r>
      <w:r w:rsidR="004675AD" w:rsidRPr="00652CFA">
        <w:t xml:space="preserve"> the </w:t>
      </w:r>
      <w:r w:rsidR="004675AD" w:rsidRPr="00027855">
        <w:rPr>
          <w:color w:val="FF0000"/>
        </w:rPr>
        <w:t>Annotation and Evidence Collection Guide</w:t>
      </w:r>
      <w:r w:rsidR="00823785" w:rsidRPr="00027855">
        <w:rPr>
          <w:color w:val="FF0000"/>
        </w:rPr>
        <w:t xml:space="preserve"> (it’s one of the attachments)</w:t>
      </w:r>
      <w:r w:rsidR="004675AD" w:rsidRPr="00652CFA">
        <w:t xml:space="preserve"> to gather information on one source.  They are then paired up with a student(s) who have a different source to share information.</w:t>
      </w:r>
    </w:p>
    <w:p w14:paraId="39DF4A8B" w14:textId="77777777" w:rsidR="004E72D0" w:rsidRDefault="006B0410">
      <w:r>
        <w:t>5.  W</w:t>
      </w:r>
      <w:r w:rsidR="004E72D0">
        <w:t>hole group discussion about what they discovered regarding the sources.  Some possible questions:</w:t>
      </w:r>
    </w:p>
    <w:p w14:paraId="463B81E0" w14:textId="77777777" w:rsidR="004E72D0" w:rsidRDefault="004E72D0" w:rsidP="00E765E1">
      <w:pPr>
        <w:pStyle w:val="ListParagraph"/>
        <w:numPr>
          <w:ilvl w:val="0"/>
          <w:numId w:val="4"/>
        </w:numPr>
      </w:pPr>
      <w:r>
        <w:t xml:space="preserve">What was ancient Indian society like?  How do we know?  </w:t>
      </w:r>
    </w:p>
    <w:p w14:paraId="73F23DDF" w14:textId="77777777" w:rsidR="00E765E1" w:rsidRDefault="00E765E1" w:rsidP="00557B53">
      <w:pPr>
        <w:pStyle w:val="ListParagraph"/>
        <w:numPr>
          <w:ilvl w:val="0"/>
          <w:numId w:val="4"/>
        </w:numPr>
      </w:pPr>
      <w:r>
        <w:t>When was Source 2 written?  What is the perspective of the source?  What can we learn from the source?</w:t>
      </w:r>
    </w:p>
    <w:p w14:paraId="2F3C8980" w14:textId="77777777" w:rsidR="004E72D0" w:rsidRDefault="00E765E1" w:rsidP="00557B53">
      <w:pPr>
        <w:pStyle w:val="ListParagraph"/>
        <w:numPr>
          <w:ilvl w:val="0"/>
          <w:numId w:val="4"/>
        </w:numPr>
      </w:pPr>
      <w:r>
        <w:t>Does Source 2 support the idea that the caste system united Indian society?  If yes, what evidence would you point to in the reading?  If no, what evidence would you point to in the reading?</w:t>
      </w:r>
      <w:r w:rsidR="004E72D0">
        <w:t xml:space="preserve"> </w:t>
      </w:r>
    </w:p>
    <w:p w14:paraId="4073C625" w14:textId="77777777" w:rsidR="00E765E1" w:rsidRDefault="00E765E1" w:rsidP="00E765E1">
      <w:pPr>
        <w:pStyle w:val="ListParagraph"/>
        <w:numPr>
          <w:ilvl w:val="0"/>
          <w:numId w:val="4"/>
        </w:numPr>
      </w:pPr>
      <w:r>
        <w:t>When was Source 3 written?  What is the perspective of the source?  What can we learn from the source?</w:t>
      </w:r>
    </w:p>
    <w:p w14:paraId="348560B2" w14:textId="77777777" w:rsidR="004E72D0" w:rsidRDefault="00E765E1" w:rsidP="00557B53">
      <w:pPr>
        <w:pStyle w:val="ListParagraph"/>
        <w:numPr>
          <w:ilvl w:val="0"/>
          <w:numId w:val="4"/>
        </w:numPr>
      </w:pPr>
      <w:r>
        <w:t>Does the author of Source 3</w:t>
      </w:r>
      <w:r w:rsidR="004E72D0">
        <w:t xml:space="preserve"> believe that the caste system united Indian society?  If yes, what evidence would you point to in the reading?  If no, what evidence would you point to in the reading?</w:t>
      </w:r>
    </w:p>
    <w:p w14:paraId="7BDB4BAD" w14:textId="77777777" w:rsidR="00A25E49" w:rsidRDefault="004E72D0">
      <w:r>
        <w:t xml:space="preserve">6.  </w:t>
      </w:r>
      <w:r w:rsidR="00557B53">
        <w:t>Optional:  The teacher could i</w:t>
      </w:r>
      <w:r>
        <w:t>ntroduce one more sourc</w:t>
      </w:r>
      <w:r w:rsidR="00B50E5C">
        <w:t>e—</w:t>
      </w:r>
      <w:r w:rsidR="00A25499">
        <w:t>the video clip from the BBC’s Story of India Episode 2</w:t>
      </w:r>
      <w:proofErr w:type="gramStart"/>
      <w:r w:rsidR="00A25499">
        <w:t>:   Power</w:t>
      </w:r>
      <w:proofErr w:type="gramEnd"/>
      <w:r w:rsidR="00A25499">
        <w:t xml:space="preserve"> of Ideas; from</w:t>
      </w:r>
      <w:r w:rsidR="000F594B">
        <w:t xml:space="preserve"> </w:t>
      </w:r>
      <w:r w:rsidR="000F594B" w:rsidRPr="00823785">
        <w:rPr>
          <w:u w:val="single"/>
        </w:rPr>
        <w:t>2:00</w:t>
      </w:r>
      <w:r w:rsidR="00A25499" w:rsidRPr="00823785">
        <w:rPr>
          <w:u w:val="single"/>
        </w:rPr>
        <w:t xml:space="preserve"> to </w:t>
      </w:r>
      <w:r w:rsidR="000F594B" w:rsidRPr="00823785">
        <w:rPr>
          <w:u w:val="single"/>
        </w:rPr>
        <w:t>6:58.</w:t>
      </w:r>
      <w:r w:rsidR="000F594B">
        <w:t xml:space="preserve">  It’s available on </w:t>
      </w:r>
      <w:proofErr w:type="spellStart"/>
      <w:r w:rsidR="000F594B">
        <w:t>Youtube</w:t>
      </w:r>
      <w:proofErr w:type="spellEnd"/>
      <w:r w:rsidR="000F594B">
        <w:t>--</w:t>
      </w:r>
      <w:r w:rsidR="000F594B" w:rsidRPr="000F594B">
        <w:t>https://www.youtube.com/watch?v=63Jw0Ky6ZpQ</w:t>
      </w:r>
      <w:r w:rsidR="00472CA6">
        <w:t>4</w:t>
      </w:r>
    </w:p>
    <w:p w14:paraId="26F322D6" w14:textId="77777777" w:rsidR="00472CA6" w:rsidRDefault="00472CA6"/>
    <w:p w14:paraId="588C304D" w14:textId="77777777" w:rsidR="00472CA6" w:rsidRDefault="00472CA6">
      <w:r>
        <w:t>Assessment:</w:t>
      </w:r>
    </w:p>
    <w:p w14:paraId="1525DB88" w14:textId="77777777" w:rsidR="00472CA6" w:rsidRPr="00E765E1" w:rsidRDefault="00E765E1">
      <w:r>
        <w:t>Students respond to the question using evidence from the source. Use the PIE handout.</w:t>
      </w:r>
    </w:p>
    <w:p w14:paraId="6863B6E9" w14:textId="77777777" w:rsidR="00823785" w:rsidRDefault="00823785">
      <w:r>
        <w:br w:type="page"/>
      </w:r>
    </w:p>
    <w:p w14:paraId="546D05EC" w14:textId="77777777" w:rsidR="00823785" w:rsidRPr="00FD05BF" w:rsidRDefault="00823785" w:rsidP="00823785">
      <w:pPr>
        <w:pStyle w:val="Title"/>
        <w:rPr>
          <w:sz w:val="28"/>
          <w:szCs w:val="28"/>
        </w:rPr>
      </w:pPr>
      <w:r w:rsidRPr="00FD05BF">
        <w:rPr>
          <w:noProof/>
          <w:sz w:val="28"/>
          <w:szCs w:val="28"/>
        </w:rPr>
        <w:lastRenderedPageBreak/>
        <w:drawing>
          <wp:anchor distT="0" distB="0" distL="114300" distR="114300" simplePos="0" relativeHeight="251660288" behindDoc="0" locked="0" layoutInCell="1" allowOverlap="1" wp14:anchorId="72D9456F" wp14:editId="1449B22E">
            <wp:simplePos x="0" y="0"/>
            <wp:positionH relativeFrom="margin">
              <wp:posOffset>5808345</wp:posOffset>
            </wp:positionH>
            <wp:positionV relativeFrom="margin">
              <wp:posOffset>-1905</wp:posOffset>
            </wp:positionV>
            <wp:extent cx="790575" cy="1276350"/>
            <wp:effectExtent l="0" t="0" r="9525" b="0"/>
            <wp:wrapSquare wrapText="bothSides"/>
            <wp:docPr id="2" name="Picture 2" descr="http://www.kimberleyheuston.com/Welcome_files/KimbHS-fil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mberleyheuston.com/Welcome_files/KimbHS-filter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276350"/>
                    </a:xfrm>
                    <a:prstGeom prst="rect">
                      <a:avLst/>
                    </a:prstGeom>
                    <a:noFill/>
                    <a:ln>
                      <a:noFill/>
                    </a:ln>
                  </pic:spPr>
                </pic:pic>
              </a:graphicData>
            </a:graphic>
            <wp14:sizeRelV relativeFrom="margin">
              <wp14:pctHeight>0</wp14:pctHeight>
            </wp14:sizeRelV>
          </wp:anchor>
        </w:drawing>
      </w:r>
      <w:r w:rsidRPr="00FD05BF">
        <w:rPr>
          <w:noProof/>
          <w:sz w:val="28"/>
          <w:szCs w:val="28"/>
        </w:rPr>
        <w:drawing>
          <wp:anchor distT="0" distB="0" distL="114300" distR="114300" simplePos="0" relativeHeight="251659264" behindDoc="0" locked="0" layoutInCell="1" allowOverlap="1" wp14:anchorId="6A45561E" wp14:editId="01059AB6">
            <wp:simplePos x="0" y="0"/>
            <wp:positionH relativeFrom="margin">
              <wp:posOffset>4682490</wp:posOffset>
            </wp:positionH>
            <wp:positionV relativeFrom="margin">
              <wp:posOffset>0</wp:posOffset>
            </wp:positionV>
            <wp:extent cx="1076325" cy="1276350"/>
            <wp:effectExtent l="0" t="0" r="9525" b="0"/>
            <wp:wrapSquare wrapText="bothSides"/>
            <wp:docPr id="1" name="Picture 1" descr="http://www.anthropology.wisc.edu/images_people/Ken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thropology.wisc.edu/images_people/Kenoyer.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6325" cy="1276350"/>
                    </a:xfrm>
                    <a:prstGeom prst="rect">
                      <a:avLst/>
                    </a:prstGeom>
                    <a:noFill/>
                    <a:ln>
                      <a:noFill/>
                    </a:ln>
                  </pic:spPr>
                </pic:pic>
              </a:graphicData>
            </a:graphic>
          </wp:anchor>
        </w:drawing>
      </w:r>
      <w:r w:rsidRPr="00FD05BF">
        <w:rPr>
          <w:noProof/>
          <w:sz w:val="28"/>
          <w:szCs w:val="28"/>
        </w:rPr>
        <w:t xml:space="preserve"> </w:t>
      </w:r>
      <w:r w:rsidR="00E765E1">
        <w:rPr>
          <w:sz w:val="28"/>
          <w:szCs w:val="28"/>
        </w:rPr>
        <w:t>Source 1</w:t>
      </w:r>
      <w:r w:rsidRPr="00FD05BF">
        <w:rPr>
          <w:sz w:val="28"/>
          <w:szCs w:val="28"/>
        </w:rPr>
        <w:t>:  The Ancient South Asian World “A Place for Everyone:  Caste and Society”</w:t>
      </w:r>
      <w:r w:rsidRPr="00FD05BF">
        <w:rPr>
          <w:noProof/>
          <w:sz w:val="28"/>
          <w:szCs w:val="28"/>
        </w:rPr>
        <w:t xml:space="preserve"> </w:t>
      </w:r>
    </w:p>
    <w:p w14:paraId="7589238B" w14:textId="77777777" w:rsidR="00823785" w:rsidRPr="00FD05BF" w:rsidRDefault="00823785" w:rsidP="00823785">
      <w:pPr>
        <w:pStyle w:val="NoSpacing"/>
        <w:rPr>
          <w:sz w:val="24"/>
          <w:szCs w:val="24"/>
        </w:rPr>
      </w:pPr>
      <w:r w:rsidRPr="00FD05BF">
        <w:rPr>
          <w:sz w:val="24"/>
          <w:szCs w:val="24"/>
        </w:rPr>
        <w:t xml:space="preserve">Authors:  Jonathan Mark </w:t>
      </w:r>
      <w:proofErr w:type="spellStart"/>
      <w:r w:rsidRPr="00FD05BF">
        <w:rPr>
          <w:sz w:val="24"/>
          <w:szCs w:val="24"/>
        </w:rPr>
        <w:t>Kenoyer</w:t>
      </w:r>
      <w:proofErr w:type="spellEnd"/>
      <w:r w:rsidRPr="00FD05BF">
        <w:rPr>
          <w:sz w:val="24"/>
          <w:szCs w:val="24"/>
        </w:rPr>
        <w:t xml:space="preserve"> and Kimberley </w:t>
      </w:r>
      <w:proofErr w:type="spellStart"/>
      <w:r w:rsidRPr="00FD05BF">
        <w:rPr>
          <w:sz w:val="24"/>
          <w:szCs w:val="24"/>
        </w:rPr>
        <w:t>Heuston</w:t>
      </w:r>
      <w:proofErr w:type="spellEnd"/>
      <w:r w:rsidRPr="00FD05BF">
        <w:rPr>
          <w:sz w:val="24"/>
          <w:szCs w:val="24"/>
        </w:rPr>
        <w:t>*</w:t>
      </w:r>
    </w:p>
    <w:p w14:paraId="29259285" w14:textId="77777777" w:rsidR="00823785" w:rsidRPr="00FD05BF" w:rsidRDefault="00823785" w:rsidP="00823785">
      <w:pPr>
        <w:pStyle w:val="NoSpacing"/>
        <w:rPr>
          <w:sz w:val="24"/>
          <w:szCs w:val="24"/>
        </w:rPr>
      </w:pPr>
      <w:r w:rsidRPr="00FD05BF">
        <w:rPr>
          <w:sz w:val="24"/>
          <w:szCs w:val="24"/>
        </w:rPr>
        <w:t>Published 2005</w:t>
      </w:r>
    </w:p>
    <w:p w14:paraId="2172B815" w14:textId="77777777" w:rsidR="00823785" w:rsidRDefault="00823785" w:rsidP="00823785">
      <w:pPr>
        <w:rPr>
          <w:sz w:val="24"/>
          <w:szCs w:val="24"/>
        </w:rPr>
      </w:pPr>
    </w:p>
    <w:p w14:paraId="490CC735" w14:textId="77777777" w:rsidR="00823785" w:rsidRPr="007A3CA3" w:rsidRDefault="00823785" w:rsidP="00823785">
      <w:pPr>
        <w:rPr>
          <w:sz w:val="24"/>
          <w:szCs w:val="24"/>
        </w:rPr>
      </w:pPr>
      <w:r w:rsidRPr="00FD05BF">
        <w:rPr>
          <w:noProof/>
          <w:sz w:val="28"/>
          <w:szCs w:val="56"/>
        </w:rPr>
        <mc:AlternateContent>
          <mc:Choice Requires="wps">
            <w:drawing>
              <wp:anchor distT="0" distB="0" distL="457200" distR="114300" simplePos="0" relativeHeight="251661312" behindDoc="0" locked="0" layoutInCell="0" allowOverlap="1" wp14:anchorId="4F0CFB7A" wp14:editId="40185C7A">
                <wp:simplePos x="0" y="0"/>
                <wp:positionH relativeFrom="margin">
                  <wp:posOffset>4808220</wp:posOffset>
                </wp:positionH>
                <wp:positionV relativeFrom="margin">
                  <wp:posOffset>1912620</wp:posOffset>
                </wp:positionV>
                <wp:extent cx="2042795" cy="375285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37528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7906A8C2" w14:textId="77777777" w:rsidR="00642974" w:rsidRDefault="00642974" w:rsidP="00823785">
                            <w:pPr>
                              <w:pStyle w:val="Heading1"/>
                              <w:pBdr>
                                <w:left w:val="single" w:sz="6" w:space="9" w:color="DDDDDD" w:themeColor="accent1"/>
                              </w:pBdr>
                              <w:spacing w:before="0" w:after="240"/>
                              <w:rPr>
                                <w:color w:val="000000" w:themeColor="text2"/>
                              </w:rPr>
                            </w:pPr>
                            <w:r>
                              <w:rPr>
                                <w:color w:val="000000" w:themeColor="text2"/>
                              </w:rPr>
                              <w:t>Vocabulary Words</w:t>
                            </w:r>
                          </w:p>
                          <w:p w14:paraId="0F851164" w14:textId="77777777" w:rsidR="00642974" w:rsidRDefault="00642974" w:rsidP="00823785">
                            <w:pPr>
                              <w:pStyle w:val="NoSpacing"/>
                            </w:pPr>
                            <w:proofErr w:type="gramStart"/>
                            <w:r>
                              <w:t>Code of Manu—Hindu law of men and women that told them how to behave with each other.</w:t>
                            </w:r>
                            <w:proofErr w:type="gramEnd"/>
                          </w:p>
                          <w:p w14:paraId="7EF8E6FE" w14:textId="77777777" w:rsidR="00642974" w:rsidRDefault="00642974" w:rsidP="00823785">
                            <w:pPr>
                              <w:pStyle w:val="NoSpacing"/>
                            </w:pPr>
                          </w:p>
                          <w:p w14:paraId="2DC28AEC" w14:textId="77777777" w:rsidR="00642974" w:rsidRDefault="00642974" w:rsidP="00823785">
                            <w:pPr>
                              <w:pStyle w:val="NoSpacing"/>
                              <w:rPr>
                                <w:rStyle w:val="ssens"/>
                              </w:rPr>
                            </w:pPr>
                            <w:proofErr w:type="gramStart"/>
                            <w:r>
                              <w:t>dharma</w:t>
                            </w:r>
                            <w:proofErr w:type="gramEnd"/>
                            <w:r>
                              <w:t>—a person’s</w:t>
                            </w:r>
                            <w:r w:rsidRPr="00B4271E">
                              <w:t xml:space="preserve"> </w:t>
                            </w:r>
                            <w:r>
                              <w:rPr>
                                <w:rStyle w:val="ssens"/>
                              </w:rPr>
                              <w:t>duty fulfilled by observing custom or law.</w:t>
                            </w:r>
                          </w:p>
                          <w:p w14:paraId="1B5841E6" w14:textId="77777777" w:rsidR="00642974" w:rsidRDefault="00642974" w:rsidP="00823785">
                            <w:pPr>
                              <w:pStyle w:val="NoSpacing"/>
                            </w:pPr>
                          </w:p>
                          <w:p w14:paraId="23E4D6F1" w14:textId="77777777" w:rsidR="00642974" w:rsidRDefault="00642974" w:rsidP="00823785">
                            <w:pPr>
                              <w:pStyle w:val="NoSpacing"/>
                            </w:pPr>
                            <w:proofErr w:type="spellStart"/>
                            <w:proofErr w:type="gramStart"/>
                            <w:r>
                              <w:t>varna</w:t>
                            </w:r>
                            <w:proofErr w:type="spellEnd"/>
                            <w:proofErr w:type="gramEnd"/>
                            <w:r>
                              <w:t xml:space="preserve">—one of the four social classes which include the Brahmins, Kshatriya, </w:t>
                            </w:r>
                            <w:proofErr w:type="spellStart"/>
                            <w:r>
                              <w:t>Vaisya</w:t>
                            </w:r>
                            <w:proofErr w:type="spellEnd"/>
                            <w:r>
                              <w:t xml:space="preserve">, and </w:t>
                            </w:r>
                            <w:proofErr w:type="spellStart"/>
                            <w:r>
                              <w:t>Shudra</w:t>
                            </w:r>
                            <w:proofErr w:type="spellEnd"/>
                            <w:r>
                              <w:t>.</w:t>
                            </w:r>
                          </w:p>
                          <w:p w14:paraId="1D16B2D8" w14:textId="77777777" w:rsidR="00642974" w:rsidRPr="004D2AED" w:rsidRDefault="00642974" w:rsidP="00823785">
                            <w:pPr>
                              <w:pStyle w:val="NoSpacing"/>
                            </w:pPr>
                          </w:p>
                          <w:p w14:paraId="0AD7D367" w14:textId="77777777" w:rsidR="00642974" w:rsidRPr="00B50E5C" w:rsidRDefault="00642974" w:rsidP="00823785">
                            <w:pPr>
                              <w:pStyle w:val="NoSpacing"/>
                            </w:pPr>
                            <w:proofErr w:type="gramStart"/>
                            <w:r w:rsidRPr="004D2AED">
                              <w:t>karma</w:t>
                            </w:r>
                            <w:proofErr w:type="gramEnd"/>
                            <w:r w:rsidRPr="004D2AED">
                              <w:t xml:space="preserve">— </w:t>
                            </w:r>
                            <w:r w:rsidRPr="00B50E5C">
                              <w:t xml:space="preserve">the belief that whatever you do comes back to you.  For example, if you do </w:t>
                            </w:r>
                            <w:hyperlink r:id="rId12" w:history="1">
                              <w:r w:rsidRPr="00B50E5C">
                                <w:rPr>
                                  <w:rStyle w:val="Hyperlink"/>
                                  <w:color w:val="auto"/>
                                  <w:u w:val="none"/>
                                </w:rPr>
                                <w:t>something</w:t>
                              </w:r>
                            </w:hyperlink>
                            <w:r w:rsidRPr="00B50E5C">
                              <w:t xml:space="preserve"> good, </w:t>
                            </w:r>
                            <w:hyperlink r:id="rId13" w:history="1">
                              <w:r w:rsidRPr="00B50E5C">
                                <w:rPr>
                                  <w:rStyle w:val="Hyperlink"/>
                                  <w:color w:val="auto"/>
                                  <w:u w:val="none"/>
                                </w:rPr>
                                <w:t>something</w:t>
                              </w:r>
                            </w:hyperlink>
                            <w:r w:rsidRPr="00B50E5C">
                              <w:t xml:space="preserve"> good will happen to you.</w:t>
                            </w:r>
                          </w:p>
                          <w:p w14:paraId="14D5BC1C" w14:textId="77777777" w:rsidR="00642974" w:rsidRDefault="00642974" w:rsidP="00823785">
                            <w:pPr>
                              <w:pStyle w:val="NoSpacing"/>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378.6pt;margin-top:150.6pt;width:160.85pt;height:295.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" o:allowincell="f" filled="f" stroked="f" strokeweight="1.25pt">
                <v:textbox inset=",7.2pt,,7.2pt">
                  <w:txbxContent>
                    <w:p w14:paraId="7906A8C2" w14:textId="77777777" w:rsidR="00642974" w:rsidRDefault="00642974" w:rsidP="00823785">
                      <w:pPr>
                        <w:pStyle w:val="Heading1"/>
                        <w:pBdr>
                          <w:left w:val="single" w:sz="6" w:space="9" w:color="DDDDDD" w:themeColor="accent1"/>
                        </w:pBdr>
                        <w:spacing w:before="0" w:after="240"/>
                        <w:rPr>
                          <w:color w:val="000000" w:themeColor="text2"/>
                        </w:rPr>
                      </w:pPr>
                      <w:r>
                        <w:rPr>
                          <w:color w:val="000000" w:themeColor="text2"/>
                        </w:rPr>
                        <w:t>Vocabulary Words</w:t>
                      </w:r>
                    </w:p>
                    <w:p w14:paraId="0F851164" w14:textId="77777777" w:rsidR="00642974" w:rsidRDefault="00642974" w:rsidP="00823785">
                      <w:pPr>
                        <w:pStyle w:val="NoSpacing"/>
                      </w:pPr>
                      <w:proofErr w:type="gramStart"/>
                      <w:r>
                        <w:t>Code of Manu—Hindu law of men and women that told them how to behave with each other.</w:t>
                      </w:r>
                      <w:proofErr w:type="gramEnd"/>
                    </w:p>
                    <w:p w14:paraId="7EF8E6FE" w14:textId="77777777" w:rsidR="00642974" w:rsidRDefault="00642974" w:rsidP="00823785">
                      <w:pPr>
                        <w:pStyle w:val="NoSpacing"/>
                      </w:pPr>
                    </w:p>
                    <w:p w14:paraId="2DC28AEC" w14:textId="77777777" w:rsidR="00642974" w:rsidRDefault="00642974" w:rsidP="00823785">
                      <w:pPr>
                        <w:pStyle w:val="NoSpacing"/>
                        <w:rPr>
                          <w:rStyle w:val="ssens"/>
                        </w:rPr>
                      </w:pPr>
                      <w:proofErr w:type="gramStart"/>
                      <w:r>
                        <w:t>dharma</w:t>
                      </w:r>
                      <w:proofErr w:type="gramEnd"/>
                      <w:r>
                        <w:t>—a person’s</w:t>
                      </w:r>
                      <w:r w:rsidRPr="00B4271E">
                        <w:t xml:space="preserve"> </w:t>
                      </w:r>
                      <w:r>
                        <w:rPr>
                          <w:rStyle w:val="ssens"/>
                        </w:rPr>
                        <w:t>duty fulfilled by observing custom or law.</w:t>
                      </w:r>
                    </w:p>
                    <w:p w14:paraId="1B5841E6" w14:textId="77777777" w:rsidR="00642974" w:rsidRDefault="00642974" w:rsidP="00823785">
                      <w:pPr>
                        <w:pStyle w:val="NoSpacing"/>
                      </w:pPr>
                    </w:p>
                    <w:p w14:paraId="23E4D6F1" w14:textId="77777777" w:rsidR="00642974" w:rsidRDefault="00642974" w:rsidP="00823785">
                      <w:pPr>
                        <w:pStyle w:val="NoSpacing"/>
                      </w:pPr>
                      <w:proofErr w:type="spellStart"/>
                      <w:proofErr w:type="gramStart"/>
                      <w:r>
                        <w:t>varna</w:t>
                      </w:r>
                      <w:proofErr w:type="spellEnd"/>
                      <w:proofErr w:type="gramEnd"/>
                      <w:r>
                        <w:t xml:space="preserve">—one of the four social classes which include the Brahmins, Kshatriya, </w:t>
                      </w:r>
                      <w:proofErr w:type="spellStart"/>
                      <w:r>
                        <w:t>Vaisya</w:t>
                      </w:r>
                      <w:proofErr w:type="spellEnd"/>
                      <w:r>
                        <w:t xml:space="preserve">, and </w:t>
                      </w:r>
                      <w:proofErr w:type="spellStart"/>
                      <w:r>
                        <w:t>Shudra</w:t>
                      </w:r>
                      <w:proofErr w:type="spellEnd"/>
                      <w:r>
                        <w:t>.</w:t>
                      </w:r>
                    </w:p>
                    <w:p w14:paraId="1D16B2D8" w14:textId="77777777" w:rsidR="00642974" w:rsidRPr="004D2AED" w:rsidRDefault="00642974" w:rsidP="00823785">
                      <w:pPr>
                        <w:pStyle w:val="NoSpacing"/>
                      </w:pPr>
                    </w:p>
                    <w:p w14:paraId="0AD7D367" w14:textId="77777777" w:rsidR="00642974" w:rsidRPr="00B50E5C" w:rsidRDefault="00642974" w:rsidP="00823785">
                      <w:pPr>
                        <w:pStyle w:val="NoSpacing"/>
                      </w:pPr>
                      <w:proofErr w:type="gramStart"/>
                      <w:r w:rsidRPr="004D2AED">
                        <w:t>karma</w:t>
                      </w:r>
                      <w:proofErr w:type="gramEnd"/>
                      <w:r w:rsidRPr="004D2AED">
                        <w:t xml:space="preserve">— </w:t>
                      </w:r>
                      <w:r w:rsidRPr="00B50E5C">
                        <w:t xml:space="preserve">the belief that whatever you do comes back to you.  For example, if you do </w:t>
                      </w:r>
                      <w:hyperlink r:id="rId14" w:history="1">
                        <w:r w:rsidRPr="00B50E5C">
                          <w:rPr>
                            <w:rStyle w:val="Hyperlink"/>
                            <w:color w:val="auto"/>
                            <w:u w:val="none"/>
                          </w:rPr>
                          <w:t>something</w:t>
                        </w:r>
                      </w:hyperlink>
                      <w:r w:rsidRPr="00B50E5C">
                        <w:t xml:space="preserve"> good, </w:t>
                      </w:r>
                      <w:hyperlink r:id="rId15" w:history="1">
                        <w:r w:rsidRPr="00B50E5C">
                          <w:rPr>
                            <w:rStyle w:val="Hyperlink"/>
                            <w:color w:val="auto"/>
                            <w:u w:val="none"/>
                          </w:rPr>
                          <w:t>something</w:t>
                        </w:r>
                      </w:hyperlink>
                      <w:r w:rsidRPr="00B50E5C">
                        <w:t xml:space="preserve"> good will happen to you.</w:t>
                      </w:r>
                    </w:p>
                    <w:p w14:paraId="14D5BC1C" w14:textId="77777777" w:rsidR="00642974" w:rsidRDefault="00642974" w:rsidP="00823785">
                      <w:pPr>
                        <w:pStyle w:val="NoSpacing"/>
                      </w:pPr>
                    </w:p>
                  </w:txbxContent>
                </v:textbox>
                <w10:wrap type="square" anchorx="margin" anchory="margin"/>
              </v:rect>
            </w:pict>
          </mc:Fallback>
        </mc:AlternateContent>
      </w:r>
      <w:r w:rsidRPr="007A3CA3">
        <w:rPr>
          <w:sz w:val="24"/>
          <w:szCs w:val="24"/>
        </w:rPr>
        <w:t xml:space="preserve">For centuries, the people of South Asia had been able to tell a lot about each other with a single glance.  Men in white with a thread over their left shoulders were the “twice-born” Brahmins who did the thinking for everyone.  Men in blood red, with our without the sacred thread, were the Kshatriya, the warriors and kings who did the fighting for everyone.  </w:t>
      </w:r>
      <w:proofErr w:type="gramStart"/>
      <w:r w:rsidRPr="007A3CA3">
        <w:rPr>
          <w:sz w:val="24"/>
          <w:szCs w:val="24"/>
        </w:rPr>
        <w:t>Men</w:t>
      </w:r>
      <w:proofErr w:type="gramEnd"/>
      <w:r w:rsidRPr="007A3CA3">
        <w:rPr>
          <w:sz w:val="24"/>
          <w:szCs w:val="24"/>
        </w:rPr>
        <w:t xml:space="preserve"> in yellow were the </w:t>
      </w:r>
      <w:proofErr w:type="spellStart"/>
      <w:proofErr w:type="gramStart"/>
      <w:r w:rsidRPr="007A3CA3">
        <w:rPr>
          <w:sz w:val="24"/>
          <w:szCs w:val="24"/>
        </w:rPr>
        <w:t>Vaisya</w:t>
      </w:r>
      <w:proofErr w:type="spellEnd"/>
      <w:proofErr w:type="gramEnd"/>
      <w:r w:rsidRPr="007A3CA3">
        <w:rPr>
          <w:sz w:val="24"/>
          <w:szCs w:val="24"/>
        </w:rPr>
        <w:t xml:space="preserve">, the merchants who made wealth for everyone.  And men in black were the </w:t>
      </w:r>
      <w:proofErr w:type="spellStart"/>
      <w:r w:rsidRPr="007A3CA3">
        <w:rPr>
          <w:sz w:val="24"/>
          <w:szCs w:val="24"/>
        </w:rPr>
        <w:t>Shudra</w:t>
      </w:r>
      <w:proofErr w:type="spellEnd"/>
      <w:r w:rsidRPr="007A3CA3">
        <w:rPr>
          <w:sz w:val="24"/>
          <w:szCs w:val="24"/>
        </w:rPr>
        <w:t>, the workers who served everyone.</w:t>
      </w:r>
    </w:p>
    <w:p w14:paraId="0A432455" w14:textId="77777777" w:rsidR="00823785" w:rsidRPr="007A3CA3" w:rsidRDefault="00823785" w:rsidP="00823785">
      <w:pPr>
        <w:rPr>
          <w:sz w:val="24"/>
          <w:szCs w:val="24"/>
        </w:rPr>
      </w:pPr>
      <w:r w:rsidRPr="007A3CA3">
        <w:rPr>
          <w:sz w:val="24"/>
          <w:szCs w:val="24"/>
        </w:rPr>
        <w:t xml:space="preserve">But by 1 CE, this well-organized society was beginning to fall apart.  How were you supposed to treat a </w:t>
      </w:r>
      <w:proofErr w:type="spellStart"/>
      <w:r w:rsidRPr="007A3CA3">
        <w:rPr>
          <w:sz w:val="24"/>
          <w:szCs w:val="24"/>
        </w:rPr>
        <w:t>Kushana</w:t>
      </w:r>
      <w:proofErr w:type="spellEnd"/>
      <w:r w:rsidRPr="007A3CA3">
        <w:rPr>
          <w:sz w:val="24"/>
          <w:szCs w:val="24"/>
        </w:rPr>
        <w:t xml:space="preserve">?  Or…people from Arabia, Egypt, Ethiopia, the Mediterranean, Central Asia, Southeast Asia, or China?  And what were you supposed to do when you had a ruler like </w:t>
      </w:r>
      <w:proofErr w:type="spellStart"/>
      <w:r w:rsidRPr="007A3CA3">
        <w:rPr>
          <w:sz w:val="24"/>
          <w:szCs w:val="24"/>
        </w:rPr>
        <w:t>Kanishka</w:t>
      </w:r>
      <w:proofErr w:type="spellEnd"/>
      <w:r w:rsidRPr="007A3CA3">
        <w:rPr>
          <w:sz w:val="24"/>
          <w:szCs w:val="24"/>
        </w:rPr>
        <w:t xml:space="preserve"> or </w:t>
      </w:r>
      <w:proofErr w:type="spellStart"/>
      <w:r w:rsidRPr="007A3CA3">
        <w:rPr>
          <w:sz w:val="24"/>
          <w:szCs w:val="24"/>
        </w:rPr>
        <w:t>Ashoka</w:t>
      </w:r>
      <w:proofErr w:type="spellEnd"/>
      <w:r w:rsidRPr="007A3CA3">
        <w:rPr>
          <w:sz w:val="24"/>
          <w:szCs w:val="24"/>
        </w:rPr>
        <w:t xml:space="preserve"> who supported all kinds of religions?  It was all turning into one big confusing mess.  New languages, new gods, new ways of doing things—no wonder everyone was fighting all the time.  How can you avoid misunderstandings and conflict if people don’t understand their place in society?</w:t>
      </w:r>
    </w:p>
    <w:p w14:paraId="4CD58FD1" w14:textId="77777777" w:rsidR="00823785" w:rsidRDefault="00823785" w:rsidP="00823785">
      <w:pPr>
        <w:rPr>
          <w:sz w:val="24"/>
          <w:szCs w:val="24"/>
        </w:rPr>
      </w:pPr>
      <w:r w:rsidRPr="007A3CA3">
        <w:rPr>
          <w:sz w:val="24"/>
          <w:szCs w:val="24"/>
        </w:rPr>
        <w:t>Some people thought that what South Asia needed was s</w:t>
      </w:r>
      <w:r>
        <w:rPr>
          <w:sz w:val="24"/>
          <w:szCs w:val="24"/>
        </w:rPr>
        <w:t xml:space="preserve">ome good, old-fashioned </w:t>
      </w:r>
      <w:proofErr w:type="gramStart"/>
      <w:r>
        <w:rPr>
          <w:sz w:val="24"/>
          <w:szCs w:val="24"/>
        </w:rPr>
        <w:t>rules…..</w:t>
      </w:r>
      <w:proofErr w:type="gramEnd"/>
    </w:p>
    <w:p w14:paraId="37FB34F2" w14:textId="77777777" w:rsidR="00823785" w:rsidRPr="007A3CA3" w:rsidRDefault="00823785" w:rsidP="00823785">
      <w:pPr>
        <w:rPr>
          <w:sz w:val="24"/>
          <w:szCs w:val="24"/>
        </w:rPr>
      </w:pPr>
      <w:r w:rsidRPr="007A3CA3">
        <w:rPr>
          <w:sz w:val="24"/>
          <w:szCs w:val="24"/>
        </w:rPr>
        <w:t xml:space="preserve">In the first century CE, the Brahmins began to refer to a text called the </w:t>
      </w:r>
      <w:r w:rsidRPr="00270810">
        <w:rPr>
          <w:i/>
          <w:sz w:val="24"/>
          <w:szCs w:val="24"/>
        </w:rPr>
        <w:t>Code of Manu</w:t>
      </w:r>
      <w:r w:rsidRPr="007A3CA3">
        <w:rPr>
          <w:sz w:val="24"/>
          <w:szCs w:val="24"/>
        </w:rPr>
        <w:t>.  It was supposed to be a record of the laws that the Creator, Brahma, gave to the first man…</w:t>
      </w:r>
      <w:proofErr w:type="gramStart"/>
      <w:r w:rsidRPr="007A3CA3">
        <w:rPr>
          <w:sz w:val="24"/>
          <w:szCs w:val="24"/>
        </w:rPr>
        <w:t>.Manu</w:t>
      </w:r>
      <w:proofErr w:type="gramEnd"/>
      <w:r w:rsidRPr="007A3CA3">
        <w:rPr>
          <w:sz w:val="24"/>
          <w:szCs w:val="24"/>
        </w:rPr>
        <w:t xml:space="preserve">.  These laws were supposed to explain </w:t>
      </w:r>
      <w:r>
        <w:rPr>
          <w:sz w:val="24"/>
          <w:szCs w:val="24"/>
        </w:rPr>
        <w:t>y</w:t>
      </w:r>
      <w:r w:rsidRPr="007A3CA3">
        <w:rPr>
          <w:sz w:val="24"/>
          <w:szCs w:val="24"/>
        </w:rPr>
        <w:t>our</w:t>
      </w:r>
      <w:r w:rsidRPr="00270810">
        <w:rPr>
          <w:i/>
          <w:sz w:val="24"/>
          <w:szCs w:val="24"/>
        </w:rPr>
        <w:t xml:space="preserve"> dharma</w:t>
      </w:r>
      <w:r w:rsidRPr="007A3CA3">
        <w:rPr>
          <w:sz w:val="24"/>
          <w:szCs w:val="24"/>
        </w:rPr>
        <w:t xml:space="preserve"> to you—your duty, your purpose…</w:t>
      </w:r>
      <w:proofErr w:type="gramStart"/>
      <w:r w:rsidRPr="007A3CA3">
        <w:rPr>
          <w:sz w:val="24"/>
          <w:szCs w:val="24"/>
        </w:rPr>
        <w:t>How</w:t>
      </w:r>
      <w:proofErr w:type="gramEnd"/>
      <w:r w:rsidRPr="007A3CA3">
        <w:rPr>
          <w:sz w:val="24"/>
          <w:szCs w:val="24"/>
        </w:rPr>
        <w:t xml:space="preserve"> did you know what you were supposed to be when you grew up?  How did you decide the best way to use your time?  How should you treat your friend</w:t>
      </w:r>
      <w:proofErr w:type="gramStart"/>
      <w:r w:rsidRPr="007A3CA3">
        <w:rPr>
          <w:sz w:val="24"/>
          <w:szCs w:val="24"/>
        </w:rPr>
        <w:t>?...</w:t>
      </w:r>
      <w:proofErr w:type="gramEnd"/>
      <w:r w:rsidRPr="007A3CA3">
        <w:rPr>
          <w:sz w:val="24"/>
          <w:szCs w:val="24"/>
        </w:rPr>
        <w:t xml:space="preserve"> </w:t>
      </w:r>
    </w:p>
    <w:p w14:paraId="3B2AF098" w14:textId="77777777" w:rsidR="00823785" w:rsidRPr="007A3CA3" w:rsidRDefault="00823785" w:rsidP="00823785">
      <w:pPr>
        <w:rPr>
          <w:sz w:val="24"/>
          <w:szCs w:val="24"/>
        </w:rPr>
      </w:pPr>
      <w:r w:rsidRPr="007A3CA3">
        <w:rPr>
          <w:sz w:val="24"/>
          <w:szCs w:val="24"/>
        </w:rPr>
        <w:t xml:space="preserve"> The Code of Manu was very clear that the </w:t>
      </w:r>
      <w:proofErr w:type="spellStart"/>
      <w:proofErr w:type="gramStart"/>
      <w:r w:rsidRPr="00270810">
        <w:rPr>
          <w:i/>
          <w:sz w:val="24"/>
          <w:szCs w:val="24"/>
        </w:rPr>
        <w:t>varna</w:t>
      </w:r>
      <w:proofErr w:type="spellEnd"/>
      <w:proofErr w:type="gramEnd"/>
      <w:r w:rsidRPr="007A3CA3">
        <w:rPr>
          <w:sz w:val="24"/>
          <w:szCs w:val="24"/>
        </w:rPr>
        <w:t xml:space="preserve"> you belonged to decided a whole lot about your life.  It said that </w:t>
      </w:r>
      <w:proofErr w:type="spellStart"/>
      <w:r w:rsidRPr="007A3CA3">
        <w:rPr>
          <w:sz w:val="24"/>
          <w:szCs w:val="24"/>
        </w:rPr>
        <w:t>Shudras</w:t>
      </w:r>
      <w:proofErr w:type="spellEnd"/>
      <w:r w:rsidRPr="007A3CA3">
        <w:rPr>
          <w:sz w:val="24"/>
          <w:szCs w:val="24"/>
        </w:rPr>
        <w:t xml:space="preserve"> existed only to serve the other three </w:t>
      </w:r>
      <w:proofErr w:type="spellStart"/>
      <w:r w:rsidRPr="007A3CA3">
        <w:rPr>
          <w:sz w:val="24"/>
          <w:szCs w:val="24"/>
        </w:rPr>
        <w:t>varnas</w:t>
      </w:r>
      <w:proofErr w:type="spellEnd"/>
      <w:r w:rsidRPr="007A3CA3">
        <w:rPr>
          <w:sz w:val="24"/>
          <w:szCs w:val="24"/>
        </w:rPr>
        <w:t xml:space="preserve">.  That didn’t mean that the </w:t>
      </w:r>
      <w:proofErr w:type="spellStart"/>
      <w:r w:rsidRPr="007A3CA3">
        <w:rPr>
          <w:sz w:val="24"/>
          <w:szCs w:val="24"/>
        </w:rPr>
        <w:t>Shudras</w:t>
      </w:r>
      <w:proofErr w:type="spellEnd"/>
      <w:r w:rsidRPr="007A3CA3">
        <w:rPr>
          <w:sz w:val="24"/>
          <w:szCs w:val="24"/>
        </w:rPr>
        <w:t xml:space="preserve"> weren’t important.  They were.  Society needed everyone….</w:t>
      </w:r>
    </w:p>
    <w:p w14:paraId="795CD866" w14:textId="77777777" w:rsidR="00823785" w:rsidRPr="007A3CA3" w:rsidRDefault="00823785" w:rsidP="00823785">
      <w:pPr>
        <w:rPr>
          <w:sz w:val="24"/>
          <w:szCs w:val="24"/>
        </w:rPr>
      </w:pPr>
      <w:r w:rsidRPr="007A3CA3">
        <w:rPr>
          <w:sz w:val="24"/>
          <w:szCs w:val="24"/>
        </w:rPr>
        <w:t xml:space="preserve">The Code of Manu made it clear that people who were born into a caste should only marry people from the same caste and that they should not try to change their caste or move up in society. </w:t>
      </w:r>
    </w:p>
    <w:p w14:paraId="79E6B172" w14:textId="77777777" w:rsidR="00823785" w:rsidRPr="007A3CA3" w:rsidRDefault="00823785" w:rsidP="00823785">
      <w:pPr>
        <w:rPr>
          <w:sz w:val="24"/>
          <w:szCs w:val="24"/>
        </w:rPr>
      </w:pPr>
      <w:r w:rsidRPr="007A3CA3">
        <w:rPr>
          <w:sz w:val="24"/>
          <w:szCs w:val="24"/>
        </w:rPr>
        <w:lastRenderedPageBreak/>
        <w:t xml:space="preserve">If you were born a </w:t>
      </w:r>
      <w:proofErr w:type="spellStart"/>
      <w:r w:rsidRPr="007A3CA3">
        <w:rPr>
          <w:sz w:val="24"/>
          <w:szCs w:val="24"/>
        </w:rPr>
        <w:t>Shudra</w:t>
      </w:r>
      <w:proofErr w:type="spellEnd"/>
      <w:r w:rsidRPr="007A3CA3">
        <w:rPr>
          <w:sz w:val="24"/>
          <w:szCs w:val="24"/>
        </w:rPr>
        <w:t>…</w:t>
      </w:r>
      <w:proofErr w:type="gramStart"/>
      <w:r w:rsidRPr="007A3CA3">
        <w:rPr>
          <w:sz w:val="24"/>
          <w:szCs w:val="24"/>
        </w:rPr>
        <w:t>.[</w:t>
      </w:r>
      <w:proofErr w:type="gramEnd"/>
      <w:r w:rsidRPr="007A3CA3">
        <w:rPr>
          <w:sz w:val="24"/>
          <w:szCs w:val="24"/>
        </w:rPr>
        <w:t>y]</w:t>
      </w:r>
      <w:proofErr w:type="spellStart"/>
      <w:r w:rsidRPr="007A3CA3">
        <w:rPr>
          <w:sz w:val="24"/>
          <w:szCs w:val="24"/>
        </w:rPr>
        <w:t>ou’d</w:t>
      </w:r>
      <w:proofErr w:type="spellEnd"/>
      <w:r w:rsidRPr="007A3CA3">
        <w:rPr>
          <w:sz w:val="24"/>
          <w:szCs w:val="24"/>
        </w:rPr>
        <w:t xml:space="preserve"> made a lot of mistakes in your last life resulting in bad </w:t>
      </w:r>
      <w:r w:rsidRPr="00270810">
        <w:rPr>
          <w:i/>
          <w:sz w:val="24"/>
          <w:szCs w:val="24"/>
        </w:rPr>
        <w:t>karma,</w:t>
      </w:r>
      <w:r w:rsidRPr="007A3CA3">
        <w:rPr>
          <w:sz w:val="24"/>
          <w:szCs w:val="24"/>
        </w:rPr>
        <w:t xml:space="preserve"> and now you had to pay your dues.  </w:t>
      </w:r>
    </w:p>
    <w:p w14:paraId="22324DF0" w14:textId="77777777" w:rsidR="00823785" w:rsidRPr="007A3CA3" w:rsidRDefault="00823785" w:rsidP="00823785">
      <w:pPr>
        <w:rPr>
          <w:sz w:val="24"/>
          <w:szCs w:val="24"/>
        </w:rPr>
      </w:pPr>
      <w:r w:rsidRPr="007A3CA3">
        <w:rPr>
          <w:sz w:val="24"/>
          <w:szCs w:val="24"/>
        </w:rPr>
        <w:t>The upside was that if doing something bad could get you in trouble, doing something good could fix it.  If you changed your behavior, your good karma meant that your next life would be a better one.  A big part of making your next life a good one was following the rules of the life you were in.</w:t>
      </w:r>
    </w:p>
    <w:p w14:paraId="7EE4BCD6" w14:textId="77777777" w:rsidR="00823785" w:rsidRDefault="00823785" w:rsidP="00823785"/>
    <w:p w14:paraId="282D56FA" w14:textId="77777777" w:rsidR="00823785" w:rsidRDefault="00823785" w:rsidP="00823785">
      <w:pPr>
        <w:rPr>
          <w:sz w:val="24"/>
          <w:szCs w:val="24"/>
        </w:rPr>
      </w:pPr>
      <w:r>
        <w:rPr>
          <w:sz w:val="24"/>
          <w:szCs w:val="24"/>
        </w:rPr>
        <w:t xml:space="preserve">*Dr. Jonathan Mark </w:t>
      </w:r>
      <w:proofErr w:type="spellStart"/>
      <w:r>
        <w:rPr>
          <w:sz w:val="24"/>
          <w:szCs w:val="24"/>
        </w:rPr>
        <w:t>Kenoyer</w:t>
      </w:r>
      <w:proofErr w:type="spellEnd"/>
      <w:r>
        <w:rPr>
          <w:sz w:val="24"/>
          <w:szCs w:val="24"/>
        </w:rPr>
        <w:t xml:space="preserve"> is a professor of anthropology at University of Wisconsin-Madison.  His main focus is on the Indus Valley Civilization.  Kimberley </w:t>
      </w:r>
      <w:proofErr w:type="spellStart"/>
      <w:r>
        <w:rPr>
          <w:sz w:val="24"/>
          <w:szCs w:val="24"/>
        </w:rPr>
        <w:t>Heuston</w:t>
      </w:r>
      <w:proofErr w:type="spellEnd"/>
      <w:r>
        <w:rPr>
          <w:sz w:val="24"/>
          <w:szCs w:val="24"/>
        </w:rPr>
        <w:t xml:space="preserve"> writes historical fiction and is a secondary history and English teacher.</w:t>
      </w:r>
    </w:p>
    <w:p w14:paraId="6E6E8AC3" w14:textId="77777777" w:rsidR="00823785" w:rsidRDefault="00823785" w:rsidP="00823785"/>
    <w:p w14:paraId="21CE41CB" w14:textId="77777777" w:rsidR="00823785" w:rsidRDefault="00823785" w:rsidP="00823785">
      <w:r w:rsidRPr="00C534F8">
        <w:t>Excerpt from “A Place for Everyone:  Caste and Society</w:t>
      </w:r>
      <w:r>
        <w:t xml:space="preserve">.”  </w:t>
      </w:r>
      <w:r w:rsidRPr="00B50E5C">
        <w:rPr>
          <w:i/>
        </w:rPr>
        <w:t xml:space="preserve"> </w:t>
      </w:r>
      <w:proofErr w:type="gramStart"/>
      <w:r w:rsidRPr="00B50E5C">
        <w:rPr>
          <w:i/>
        </w:rPr>
        <w:t>The Ancient South Asian World</w:t>
      </w:r>
      <w:r>
        <w:t>.</w:t>
      </w:r>
      <w:proofErr w:type="gramEnd"/>
      <w:r>
        <w:t xml:space="preserve"> </w:t>
      </w:r>
      <w:r w:rsidRPr="00C534F8">
        <w:t xml:space="preserve">Ed. Ronald Mellor and </w:t>
      </w:r>
      <w:proofErr w:type="gramStart"/>
      <w:r w:rsidRPr="00C534F8">
        <w:t>Amanda</w:t>
      </w:r>
      <w:r>
        <w:t xml:space="preserve"> </w:t>
      </w:r>
      <w:r w:rsidRPr="00C534F8">
        <w:t xml:space="preserve"> </w:t>
      </w:r>
      <w:proofErr w:type="spellStart"/>
      <w:r w:rsidRPr="00C534F8">
        <w:t>Podany</w:t>
      </w:r>
      <w:proofErr w:type="spellEnd"/>
      <w:proofErr w:type="gramEnd"/>
      <w:r w:rsidRPr="00C534F8">
        <w:t xml:space="preserve">. New York: Oxford UP, 2005. </w:t>
      </w:r>
      <w:r w:rsidRPr="00C534F8">
        <w:rPr>
          <w:highlight w:val="yellow"/>
        </w:rPr>
        <w:t>112-114</w:t>
      </w:r>
      <w:r w:rsidRPr="00C534F8">
        <w:t>. Print.</w:t>
      </w:r>
    </w:p>
    <w:p w14:paraId="00BED268" w14:textId="77777777" w:rsidR="00823785" w:rsidRDefault="00823785">
      <w:r>
        <w:br w:type="page"/>
      </w:r>
    </w:p>
    <w:p w14:paraId="339A8219" w14:textId="77777777" w:rsidR="00823785" w:rsidRPr="003B6424" w:rsidRDefault="00E765E1" w:rsidP="00823785">
      <w:pPr>
        <w:pStyle w:val="Title"/>
        <w:rPr>
          <w:sz w:val="28"/>
          <w:szCs w:val="28"/>
        </w:rPr>
      </w:pPr>
      <w:r>
        <w:rPr>
          <w:sz w:val="28"/>
          <w:szCs w:val="28"/>
        </w:rPr>
        <w:lastRenderedPageBreak/>
        <w:t>Source 2</w:t>
      </w:r>
      <w:r w:rsidR="00823785">
        <w:rPr>
          <w:sz w:val="28"/>
          <w:szCs w:val="28"/>
        </w:rPr>
        <w:t xml:space="preserve">:  A Record of </w:t>
      </w:r>
      <w:proofErr w:type="spellStart"/>
      <w:r w:rsidR="00823785">
        <w:rPr>
          <w:sz w:val="28"/>
          <w:szCs w:val="28"/>
        </w:rPr>
        <w:t>Budd</w:t>
      </w:r>
      <w:r w:rsidR="00823785" w:rsidRPr="003B6424">
        <w:rPr>
          <w:sz w:val="28"/>
          <w:szCs w:val="28"/>
        </w:rPr>
        <w:t>histic</w:t>
      </w:r>
      <w:proofErr w:type="spellEnd"/>
      <w:r w:rsidR="00823785" w:rsidRPr="003B6424">
        <w:rPr>
          <w:sz w:val="28"/>
          <w:szCs w:val="28"/>
        </w:rPr>
        <w:t xml:space="preserve"> Kingdoms</w:t>
      </w:r>
      <w:r w:rsidR="00823785" w:rsidRPr="003B6424">
        <w:rPr>
          <w:i/>
          <w:iCs/>
          <w:sz w:val="28"/>
          <w:szCs w:val="28"/>
        </w:rPr>
        <w:t xml:space="preserve"> </w:t>
      </w:r>
      <w:r w:rsidR="00823785" w:rsidRPr="003B6424">
        <w:rPr>
          <w:sz w:val="28"/>
          <w:szCs w:val="28"/>
        </w:rPr>
        <w:t>(394-414CE)</w:t>
      </w:r>
      <w:r w:rsidR="00823785" w:rsidRPr="003B6424">
        <w:rPr>
          <w:noProof/>
          <w:sz w:val="28"/>
          <w:szCs w:val="28"/>
        </w:rPr>
        <w:t xml:space="preserve"> </w:t>
      </w:r>
    </w:p>
    <w:p w14:paraId="497DDA44" w14:textId="77777777" w:rsidR="00823785" w:rsidRPr="00FD05BF" w:rsidRDefault="00823785" w:rsidP="00823785">
      <w:pPr>
        <w:pStyle w:val="NoSpacing"/>
        <w:rPr>
          <w:sz w:val="24"/>
          <w:szCs w:val="24"/>
        </w:rPr>
      </w:pPr>
      <w:r>
        <w:rPr>
          <w:sz w:val="24"/>
          <w:szCs w:val="24"/>
        </w:rPr>
        <w:t xml:space="preserve">Authors:  </w:t>
      </w:r>
      <w:proofErr w:type="spellStart"/>
      <w:r>
        <w:rPr>
          <w:sz w:val="24"/>
          <w:szCs w:val="24"/>
        </w:rPr>
        <w:t>Faxian</w:t>
      </w:r>
      <w:proofErr w:type="spellEnd"/>
      <w:r>
        <w:rPr>
          <w:sz w:val="24"/>
          <w:szCs w:val="24"/>
        </w:rPr>
        <w:t xml:space="preserve"> or </w:t>
      </w:r>
      <w:proofErr w:type="spellStart"/>
      <w:r>
        <w:rPr>
          <w:sz w:val="24"/>
          <w:szCs w:val="24"/>
        </w:rPr>
        <w:t>Fa-hsien</w:t>
      </w:r>
      <w:proofErr w:type="spellEnd"/>
    </w:p>
    <w:p w14:paraId="7C2B383B" w14:textId="77777777" w:rsidR="00823785" w:rsidRDefault="00823785" w:rsidP="00823785">
      <w:pPr>
        <w:pStyle w:val="NoSpacing"/>
        <w:rPr>
          <w:sz w:val="24"/>
          <w:szCs w:val="24"/>
        </w:rPr>
      </w:pPr>
      <w:r>
        <w:rPr>
          <w:sz w:val="24"/>
          <w:szCs w:val="24"/>
        </w:rPr>
        <w:t>414 CE</w:t>
      </w:r>
    </w:p>
    <w:p w14:paraId="21192992" w14:textId="77777777" w:rsidR="00823785" w:rsidRDefault="00823785" w:rsidP="00823785">
      <w:pPr>
        <w:pStyle w:val="NoSpacing"/>
        <w:rPr>
          <w:sz w:val="24"/>
          <w:szCs w:val="24"/>
        </w:rPr>
      </w:pPr>
    </w:p>
    <w:p w14:paraId="5D5C7C83" w14:textId="77777777" w:rsidR="00823785" w:rsidRPr="001726BB" w:rsidRDefault="00823785" w:rsidP="00823785">
      <w:pPr>
        <w:rPr>
          <w:i/>
        </w:rPr>
      </w:pPr>
      <w:r w:rsidRPr="00FD05BF">
        <w:rPr>
          <w:noProof/>
          <w:sz w:val="28"/>
          <w:szCs w:val="56"/>
        </w:rPr>
        <mc:AlternateContent>
          <mc:Choice Requires="wps">
            <w:drawing>
              <wp:anchor distT="0" distB="0" distL="457200" distR="114300" simplePos="0" relativeHeight="251663360" behindDoc="0" locked="0" layoutInCell="0" allowOverlap="1" wp14:anchorId="01A07B82" wp14:editId="04AECCC6">
                <wp:simplePos x="0" y="0"/>
                <wp:positionH relativeFrom="margin">
                  <wp:posOffset>4805045</wp:posOffset>
                </wp:positionH>
                <wp:positionV relativeFrom="margin">
                  <wp:posOffset>2061845</wp:posOffset>
                </wp:positionV>
                <wp:extent cx="2042795" cy="2565400"/>
                <wp:effectExtent l="0" t="0" r="0" b="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256540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5FFD06CA" w14:textId="77777777" w:rsidR="00642974" w:rsidRPr="003B6424" w:rsidRDefault="00642974" w:rsidP="00823785">
                            <w:pPr>
                              <w:pStyle w:val="Heading1"/>
                              <w:pBdr>
                                <w:left w:val="single" w:sz="6" w:space="9" w:color="DDDDDD" w:themeColor="accent1"/>
                              </w:pBdr>
                              <w:spacing w:before="0" w:after="240"/>
                              <w:rPr>
                                <w:color w:val="000000" w:themeColor="text2"/>
                                <w:sz w:val="24"/>
                                <w:szCs w:val="24"/>
                              </w:rPr>
                            </w:pPr>
                            <w:r>
                              <w:rPr>
                                <w:color w:val="000000" w:themeColor="text2"/>
                                <w:sz w:val="24"/>
                                <w:szCs w:val="24"/>
                              </w:rPr>
                              <w:t>Vocabulary</w:t>
                            </w:r>
                          </w:p>
                          <w:p w14:paraId="08FA6FC4" w14:textId="77777777" w:rsidR="00642974" w:rsidRDefault="00642974" w:rsidP="00823785">
                            <w:pPr>
                              <w:pStyle w:val="NoSpacing"/>
                            </w:pPr>
                            <w:proofErr w:type="gramStart"/>
                            <w:r>
                              <w:t>magistrates</w:t>
                            </w:r>
                            <w:proofErr w:type="gramEnd"/>
                            <w:r>
                              <w:t>—government officials</w:t>
                            </w:r>
                          </w:p>
                          <w:p w14:paraId="0A9E79C3" w14:textId="77777777" w:rsidR="00642974" w:rsidRDefault="00642974" w:rsidP="00823785">
                            <w:pPr>
                              <w:pStyle w:val="NoSpacing"/>
                            </w:pPr>
                          </w:p>
                          <w:p w14:paraId="7CB1F338" w14:textId="77777777" w:rsidR="00642974" w:rsidRDefault="00642974" w:rsidP="00823785">
                            <w:pPr>
                              <w:pStyle w:val="NoSpacing"/>
                            </w:pPr>
                            <w:proofErr w:type="gramStart"/>
                            <w:r>
                              <w:t>cultivate</w:t>
                            </w:r>
                            <w:proofErr w:type="gramEnd"/>
                            <w:r>
                              <w:t>—farm</w:t>
                            </w:r>
                          </w:p>
                          <w:p w14:paraId="51CCB330" w14:textId="77777777" w:rsidR="00642974" w:rsidRDefault="00642974" w:rsidP="00823785">
                            <w:pPr>
                              <w:pStyle w:val="NoSpacing"/>
                            </w:pPr>
                          </w:p>
                          <w:p w14:paraId="35031E6A" w14:textId="77777777" w:rsidR="00642974" w:rsidRDefault="00642974" w:rsidP="00823785">
                            <w:pPr>
                              <w:pStyle w:val="NoSpacing"/>
                            </w:pPr>
                            <w:proofErr w:type="gramStart"/>
                            <w:r>
                              <w:t>corporal</w:t>
                            </w:r>
                            <w:proofErr w:type="gramEnd"/>
                            <w:r>
                              <w:t xml:space="preserve"> punishment—physical punishment.</w:t>
                            </w:r>
                          </w:p>
                          <w:p w14:paraId="53B2AA83" w14:textId="77777777" w:rsidR="00642974" w:rsidRPr="004D2AED" w:rsidRDefault="00642974" w:rsidP="00823785">
                            <w:pPr>
                              <w:pStyle w:val="NoSpacing"/>
                            </w:pPr>
                          </w:p>
                          <w:p w14:paraId="084453E9" w14:textId="77777777" w:rsidR="00642974" w:rsidRPr="004D2AED" w:rsidRDefault="00642974" w:rsidP="00823785">
                            <w:pPr>
                              <w:pStyle w:val="NoSpacing"/>
                            </w:pPr>
                            <w:proofErr w:type="spellStart"/>
                            <w:r>
                              <w:t>Chandalas</w:t>
                            </w:r>
                            <w:proofErr w:type="spellEnd"/>
                            <w:r w:rsidRPr="004D2AED">
                              <w:t>—</w:t>
                            </w:r>
                            <w:r>
                              <w:t>a member of the lower caste, outcast or Untouchable.</w:t>
                            </w:r>
                            <w:r w:rsidRPr="004D2AED">
                              <w:t xml:space="preserve"> </w:t>
                            </w:r>
                          </w:p>
                          <w:p w14:paraId="4053CFD6" w14:textId="77777777" w:rsidR="00642974" w:rsidRDefault="00642974" w:rsidP="00823785">
                            <w:pPr>
                              <w:pStyle w:val="NoSpacing"/>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78.35pt;margin-top:162.35pt;width:160.85pt;height:202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" o:allowincell="f" filled="f" stroked="f" strokeweight="1.25pt">
                <v:textbox inset=",7.2pt,,7.2pt">
                  <w:txbxContent>
                    <w:p w14:paraId="5FFD06CA" w14:textId="77777777" w:rsidR="00642974" w:rsidRPr="003B6424" w:rsidRDefault="00642974" w:rsidP="00823785">
                      <w:pPr>
                        <w:pStyle w:val="Heading1"/>
                        <w:pBdr>
                          <w:left w:val="single" w:sz="6" w:space="9" w:color="DDDDDD" w:themeColor="accent1"/>
                        </w:pBdr>
                        <w:spacing w:before="0" w:after="240"/>
                        <w:rPr>
                          <w:color w:val="000000" w:themeColor="text2"/>
                          <w:sz w:val="24"/>
                          <w:szCs w:val="24"/>
                        </w:rPr>
                      </w:pPr>
                      <w:r>
                        <w:rPr>
                          <w:color w:val="000000" w:themeColor="text2"/>
                          <w:sz w:val="24"/>
                          <w:szCs w:val="24"/>
                        </w:rPr>
                        <w:t>Vocabulary</w:t>
                      </w:r>
                    </w:p>
                    <w:p w14:paraId="08FA6FC4" w14:textId="77777777" w:rsidR="00642974" w:rsidRDefault="00642974" w:rsidP="00823785">
                      <w:pPr>
                        <w:pStyle w:val="NoSpacing"/>
                      </w:pPr>
                      <w:proofErr w:type="gramStart"/>
                      <w:r>
                        <w:t>magistrates</w:t>
                      </w:r>
                      <w:proofErr w:type="gramEnd"/>
                      <w:r>
                        <w:t>—government officials</w:t>
                      </w:r>
                    </w:p>
                    <w:p w14:paraId="0A9E79C3" w14:textId="77777777" w:rsidR="00642974" w:rsidRDefault="00642974" w:rsidP="00823785">
                      <w:pPr>
                        <w:pStyle w:val="NoSpacing"/>
                      </w:pPr>
                    </w:p>
                    <w:p w14:paraId="7CB1F338" w14:textId="77777777" w:rsidR="00642974" w:rsidRDefault="00642974" w:rsidP="00823785">
                      <w:pPr>
                        <w:pStyle w:val="NoSpacing"/>
                      </w:pPr>
                      <w:proofErr w:type="gramStart"/>
                      <w:r>
                        <w:t>cultivate</w:t>
                      </w:r>
                      <w:proofErr w:type="gramEnd"/>
                      <w:r>
                        <w:t>—farm</w:t>
                      </w:r>
                    </w:p>
                    <w:p w14:paraId="51CCB330" w14:textId="77777777" w:rsidR="00642974" w:rsidRDefault="00642974" w:rsidP="00823785">
                      <w:pPr>
                        <w:pStyle w:val="NoSpacing"/>
                      </w:pPr>
                    </w:p>
                    <w:p w14:paraId="35031E6A" w14:textId="77777777" w:rsidR="00642974" w:rsidRDefault="00642974" w:rsidP="00823785">
                      <w:pPr>
                        <w:pStyle w:val="NoSpacing"/>
                      </w:pPr>
                      <w:proofErr w:type="gramStart"/>
                      <w:r>
                        <w:t>corporal</w:t>
                      </w:r>
                      <w:proofErr w:type="gramEnd"/>
                      <w:r>
                        <w:t xml:space="preserve"> punishment—physical punishment.</w:t>
                      </w:r>
                    </w:p>
                    <w:p w14:paraId="53B2AA83" w14:textId="77777777" w:rsidR="00642974" w:rsidRPr="004D2AED" w:rsidRDefault="00642974" w:rsidP="00823785">
                      <w:pPr>
                        <w:pStyle w:val="NoSpacing"/>
                      </w:pPr>
                    </w:p>
                    <w:p w14:paraId="084453E9" w14:textId="77777777" w:rsidR="00642974" w:rsidRPr="004D2AED" w:rsidRDefault="00642974" w:rsidP="00823785">
                      <w:pPr>
                        <w:pStyle w:val="NoSpacing"/>
                      </w:pPr>
                      <w:proofErr w:type="spellStart"/>
                      <w:r>
                        <w:t>Chandalas</w:t>
                      </w:r>
                      <w:proofErr w:type="spellEnd"/>
                      <w:r w:rsidRPr="004D2AED">
                        <w:t>—</w:t>
                      </w:r>
                      <w:r>
                        <w:t>a member of the lower caste, outcast or Untouchable.</w:t>
                      </w:r>
                      <w:r w:rsidRPr="004D2AED">
                        <w:t xml:space="preserve"> </w:t>
                      </w:r>
                    </w:p>
                    <w:p w14:paraId="4053CFD6" w14:textId="77777777" w:rsidR="00642974" w:rsidRDefault="00642974" w:rsidP="00823785">
                      <w:pPr>
                        <w:pStyle w:val="NoSpacing"/>
                      </w:pPr>
                    </w:p>
                  </w:txbxContent>
                </v:textbox>
                <w10:wrap type="square" anchorx="margin" anchory="margin"/>
              </v:rect>
            </w:pict>
          </mc:Fallback>
        </mc:AlternateContent>
      </w:r>
      <w:r w:rsidRPr="001726BB">
        <w:rPr>
          <w:i/>
        </w:rPr>
        <w:t xml:space="preserve">Background information:  </w:t>
      </w:r>
      <w:proofErr w:type="spellStart"/>
      <w:r w:rsidRPr="001726BB">
        <w:rPr>
          <w:i/>
        </w:rPr>
        <w:t>Fa-hsien</w:t>
      </w:r>
      <w:proofErr w:type="spellEnd"/>
      <w:r w:rsidRPr="001726BB">
        <w:rPr>
          <w:i/>
        </w:rPr>
        <w:t xml:space="preserve"> was a Buddhist monk.  </w:t>
      </w:r>
      <w:r>
        <w:rPr>
          <w:i/>
          <w:iCs/>
        </w:rPr>
        <w:t xml:space="preserve">At the age of 25 he traveled to India </w:t>
      </w:r>
      <w:r w:rsidRPr="001726BB">
        <w:rPr>
          <w:i/>
          <w:iCs/>
        </w:rPr>
        <w:t>to learn abo</w:t>
      </w:r>
      <w:r>
        <w:rPr>
          <w:i/>
          <w:iCs/>
        </w:rPr>
        <w:t xml:space="preserve">ut Buddhism there </w:t>
      </w:r>
      <w:r w:rsidRPr="001726BB">
        <w:rPr>
          <w:i/>
          <w:iCs/>
        </w:rPr>
        <w:t>and to discover authentic Buddhist writings. His traveled throughout Southeast Asia, recovered a large quantity of Buddhist writings, and returned to China whe</w:t>
      </w:r>
      <w:r>
        <w:rPr>
          <w:i/>
          <w:iCs/>
        </w:rPr>
        <w:t>re translated them</w:t>
      </w:r>
      <w:r w:rsidRPr="001726BB">
        <w:rPr>
          <w:i/>
          <w:iCs/>
        </w:rPr>
        <w:t xml:space="preserve">. </w:t>
      </w:r>
      <w:r>
        <w:rPr>
          <w:i/>
          <w:iCs/>
        </w:rPr>
        <w:t xml:space="preserve">  </w:t>
      </w:r>
      <w:r w:rsidRPr="001726BB">
        <w:rPr>
          <w:i/>
        </w:rPr>
        <w:t>A</w:t>
      </w:r>
      <w:r w:rsidRPr="001726BB">
        <w:rPr>
          <w:i/>
          <w:u w:val="single"/>
        </w:rPr>
        <w:t xml:space="preserve"> Record of </w:t>
      </w:r>
      <w:proofErr w:type="spellStart"/>
      <w:r w:rsidRPr="001726BB">
        <w:rPr>
          <w:i/>
          <w:u w:val="single"/>
        </w:rPr>
        <w:t>Buddhistic</w:t>
      </w:r>
      <w:proofErr w:type="spellEnd"/>
      <w:r w:rsidRPr="001726BB">
        <w:rPr>
          <w:i/>
          <w:u w:val="single"/>
        </w:rPr>
        <w:t xml:space="preserve"> Kingdoms</w:t>
      </w:r>
      <w:r w:rsidRPr="001726BB">
        <w:rPr>
          <w:i/>
          <w:iCs/>
          <w:u w:val="single"/>
        </w:rPr>
        <w:t xml:space="preserve"> </w:t>
      </w:r>
      <w:r w:rsidRPr="001726BB">
        <w:rPr>
          <w:i/>
          <w:u w:val="single"/>
        </w:rPr>
        <w:t>(394-414CE)</w:t>
      </w:r>
      <w:r w:rsidRPr="001726BB">
        <w:rPr>
          <w:i/>
          <w:iCs/>
        </w:rPr>
        <w:t xml:space="preserve"> is an account of the journey he took.</w:t>
      </w:r>
    </w:p>
    <w:p w14:paraId="40218974" w14:textId="77777777" w:rsidR="00823785" w:rsidRDefault="00823785" w:rsidP="00823785">
      <w:pPr>
        <w:pStyle w:val="NoSpacing"/>
        <w:rPr>
          <w:sz w:val="24"/>
          <w:szCs w:val="24"/>
        </w:rPr>
      </w:pPr>
      <w:r>
        <w:rPr>
          <w:sz w:val="24"/>
          <w:szCs w:val="24"/>
        </w:rPr>
        <w:t xml:space="preserve">  </w:t>
      </w:r>
    </w:p>
    <w:p w14:paraId="61A2F524" w14:textId="77777777" w:rsidR="00823785" w:rsidRDefault="00823785" w:rsidP="00823785">
      <w:pPr>
        <w:pStyle w:val="NoSpacing"/>
        <w:rPr>
          <w:sz w:val="24"/>
          <w:szCs w:val="24"/>
        </w:rPr>
      </w:pPr>
    </w:p>
    <w:p w14:paraId="43A3434A" w14:textId="77777777" w:rsidR="00823785" w:rsidRPr="007A3CA3" w:rsidRDefault="00823785" w:rsidP="00823785">
      <w:pPr>
        <w:rPr>
          <w:sz w:val="24"/>
          <w:szCs w:val="24"/>
        </w:rPr>
      </w:pPr>
      <w:r w:rsidRPr="003B6424">
        <w:t xml:space="preserve"> </w:t>
      </w:r>
      <w:r>
        <w:t xml:space="preserve">All </w:t>
      </w:r>
      <w:proofErr w:type="gramStart"/>
      <w:r>
        <w:t>south</w:t>
      </w:r>
      <w:proofErr w:type="gramEnd"/>
      <w:r>
        <w:t xml:space="preserve"> from this is named the Middle Kingdom. In it the cold and heat are finely balanced, and there is neither frost nor snow. The people are numerous and happy; they have not to register their households, or attend to any </w:t>
      </w:r>
      <w:r w:rsidRPr="003B6424">
        <w:rPr>
          <w:i/>
        </w:rPr>
        <w:t>magistrates</w:t>
      </w:r>
      <w:r>
        <w:t xml:space="preserve"> and their rules; only those who </w:t>
      </w:r>
      <w:r w:rsidRPr="003B6424">
        <w:rPr>
          <w:i/>
        </w:rPr>
        <w:t>cultivate</w:t>
      </w:r>
      <w:r>
        <w:t xml:space="preserve"> the royal land have to pay some of their income from it. If they want to go, they go; if they want to stay on, they stay. The king governs without beheading or other </w:t>
      </w:r>
      <w:r w:rsidRPr="003B6424">
        <w:rPr>
          <w:i/>
        </w:rPr>
        <w:t>corporal punishments.</w:t>
      </w:r>
      <w:r>
        <w:t xml:space="preserve"> Criminals are simply fined, lightly or heavily, according to the circumstances. Even in the cases or repeated attempts at wicked rebellion, they only have their right hands cut off. The king's </w:t>
      </w:r>
      <w:proofErr w:type="gramStart"/>
      <w:r>
        <w:t>body-guards</w:t>
      </w:r>
      <w:proofErr w:type="gramEnd"/>
      <w:r>
        <w:t xml:space="preserve"> and attendants all have salaries. Throughout the whole country the people do not kill any living creature, nor drink intoxicating liquor, nor eat onions or garlic. The only exception is that of the </w:t>
      </w:r>
      <w:proofErr w:type="spellStart"/>
      <w:r w:rsidRPr="00D03F79">
        <w:rPr>
          <w:i/>
        </w:rPr>
        <w:t>Chandalas</w:t>
      </w:r>
      <w:proofErr w:type="spellEnd"/>
      <w:r>
        <w:t xml:space="preserve"> or outcasts. That is the </w:t>
      </w:r>
      <w:proofErr w:type="gramStart"/>
      <w:r>
        <w:t>name for those regarded as wicked men, and live</w:t>
      </w:r>
      <w:proofErr w:type="gramEnd"/>
      <w:r>
        <w:t xml:space="preserve"> apart from others. When they enter the gate of a city or a market-place, they strike a piece of wood to make themselves known, so that men know and avoid them, and do not come into contact with them. In that country they do not keep pigs and fowls, and do not sell live cattle; in the markets there are no butchers' shops and no dealers in intoxicating drink</w:t>
      </w:r>
      <w:proofErr w:type="gramStart"/>
      <w:r>
        <w:t>....Only</w:t>
      </w:r>
      <w:proofErr w:type="gramEnd"/>
      <w:r>
        <w:t xml:space="preserve"> the </w:t>
      </w:r>
      <w:proofErr w:type="spellStart"/>
      <w:r>
        <w:t>Chandalas</w:t>
      </w:r>
      <w:proofErr w:type="spellEnd"/>
      <w:r>
        <w:t xml:space="preserve"> a fishermen and hunters, and sell flesh meat.</w:t>
      </w:r>
    </w:p>
    <w:p w14:paraId="69594639" w14:textId="77777777" w:rsidR="00823785" w:rsidRPr="007A3CA3" w:rsidRDefault="00823785" w:rsidP="00823785">
      <w:pPr>
        <w:rPr>
          <w:sz w:val="24"/>
          <w:szCs w:val="24"/>
        </w:rPr>
      </w:pPr>
      <w:r w:rsidRPr="007A3CA3">
        <w:rPr>
          <w:sz w:val="24"/>
          <w:szCs w:val="24"/>
        </w:rPr>
        <w:t xml:space="preserve"> </w:t>
      </w:r>
    </w:p>
    <w:p w14:paraId="20E7D878" w14:textId="77777777" w:rsidR="00823785" w:rsidRDefault="00823785" w:rsidP="00823785"/>
    <w:p w14:paraId="79682C50" w14:textId="77777777" w:rsidR="00823785" w:rsidRPr="00FD05BF" w:rsidRDefault="00823785" w:rsidP="00823785">
      <w:pPr>
        <w:rPr>
          <w:sz w:val="24"/>
          <w:szCs w:val="24"/>
        </w:rPr>
      </w:pPr>
    </w:p>
    <w:p w14:paraId="2C78E629" w14:textId="77777777" w:rsidR="00823785" w:rsidRDefault="00823785" w:rsidP="00823785"/>
    <w:p w14:paraId="3522785B" w14:textId="77777777" w:rsidR="00823785" w:rsidRDefault="00823785" w:rsidP="00823785">
      <w:r>
        <w:t xml:space="preserve">Excerpted from:  </w:t>
      </w:r>
      <w:r w:rsidRPr="00D36484">
        <w:t>http://acc6.its.brooklyn.cuny.edu/~phalsall/texts/faxian.html</w:t>
      </w:r>
    </w:p>
    <w:p w14:paraId="066FFD26" w14:textId="77777777" w:rsidR="00823785" w:rsidRDefault="00823785">
      <w:r>
        <w:br w:type="page"/>
      </w:r>
    </w:p>
    <w:p w14:paraId="114F563A" w14:textId="77777777" w:rsidR="00823785" w:rsidRPr="003B6424" w:rsidRDefault="00E765E1" w:rsidP="00823785">
      <w:pPr>
        <w:pStyle w:val="Title"/>
        <w:rPr>
          <w:sz w:val="28"/>
          <w:szCs w:val="28"/>
        </w:rPr>
      </w:pPr>
      <w:r>
        <w:rPr>
          <w:sz w:val="28"/>
          <w:szCs w:val="28"/>
        </w:rPr>
        <w:lastRenderedPageBreak/>
        <w:t>Source 3</w:t>
      </w:r>
      <w:r w:rsidR="00823785">
        <w:rPr>
          <w:sz w:val="28"/>
          <w:szCs w:val="28"/>
        </w:rPr>
        <w:t>: “</w:t>
      </w:r>
      <w:proofErr w:type="spellStart"/>
      <w:r w:rsidR="00823785">
        <w:rPr>
          <w:sz w:val="28"/>
          <w:szCs w:val="28"/>
        </w:rPr>
        <w:t>Untouchable”published</w:t>
      </w:r>
      <w:proofErr w:type="spellEnd"/>
      <w:r w:rsidR="00823785">
        <w:rPr>
          <w:sz w:val="28"/>
          <w:szCs w:val="28"/>
        </w:rPr>
        <w:t xml:space="preserve"> in National Geographic Magazine</w:t>
      </w:r>
      <w:r w:rsidR="00823785" w:rsidRPr="003B6424">
        <w:rPr>
          <w:noProof/>
          <w:sz w:val="28"/>
          <w:szCs w:val="28"/>
        </w:rPr>
        <w:t xml:space="preserve"> </w:t>
      </w:r>
    </w:p>
    <w:p w14:paraId="2BABA41F" w14:textId="77777777" w:rsidR="00823785" w:rsidRPr="00FD05BF" w:rsidRDefault="00823785" w:rsidP="00823785">
      <w:pPr>
        <w:pStyle w:val="NoSpacing"/>
        <w:rPr>
          <w:sz w:val="24"/>
          <w:szCs w:val="24"/>
        </w:rPr>
      </w:pPr>
      <w:r>
        <w:rPr>
          <w:sz w:val="24"/>
          <w:szCs w:val="24"/>
        </w:rPr>
        <w:t>Authors:  Tom O’Neil</w:t>
      </w:r>
    </w:p>
    <w:p w14:paraId="72C403D0" w14:textId="77777777" w:rsidR="00823785" w:rsidRDefault="00823785" w:rsidP="00823785">
      <w:pPr>
        <w:pStyle w:val="NoSpacing"/>
        <w:rPr>
          <w:sz w:val="24"/>
          <w:szCs w:val="24"/>
        </w:rPr>
      </w:pPr>
      <w:proofErr w:type="gramStart"/>
      <w:r>
        <w:rPr>
          <w:sz w:val="24"/>
          <w:szCs w:val="24"/>
        </w:rPr>
        <w:t>June,</w:t>
      </w:r>
      <w:proofErr w:type="gramEnd"/>
      <w:r>
        <w:rPr>
          <w:sz w:val="24"/>
          <w:szCs w:val="24"/>
        </w:rPr>
        <w:t xml:space="preserve"> 2003 CE</w:t>
      </w:r>
    </w:p>
    <w:p w14:paraId="64D3387F" w14:textId="77777777" w:rsidR="00823785" w:rsidRDefault="00823785" w:rsidP="00823785">
      <w:pPr>
        <w:pStyle w:val="NoSpacing"/>
        <w:rPr>
          <w:sz w:val="24"/>
          <w:szCs w:val="24"/>
        </w:rPr>
      </w:pPr>
    </w:p>
    <w:p w14:paraId="162B5CBF" w14:textId="77777777" w:rsidR="00823785" w:rsidRPr="00211BAE" w:rsidRDefault="00823785" w:rsidP="00823785">
      <w:pPr>
        <w:rPr>
          <w:i/>
        </w:rPr>
      </w:pPr>
      <w:r w:rsidRPr="001726BB">
        <w:rPr>
          <w:i/>
        </w:rPr>
        <w:t>Background information:</w:t>
      </w:r>
      <w:r>
        <w:rPr>
          <w:i/>
        </w:rPr>
        <w:t xml:space="preserve">  Tom O’Neil is reporting on the caste system in present day India.  India’s constitution forbids discrimination based on a person’s position in the caste system and abolished </w:t>
      </w:r>
      <w:proofErr w:type="spellStart"/>
      <w:r>
        <w:rPr>
          <w:i/>
        </w:rPr>
        <w:t>Untouchability</w:t>
      </w:r>
      <w:proofErr w:type="spellEnd"/>
      <w:r>
        <w:rPr>
          <w:i/>
        </w:rPr>
        <w:t>.</w:t>
      </w:r>
      <w:r w:rsidRPr="001726BB">
        <w:rPr>
          <w:i/>
        </w:rPr>
        <w:t xml:space="preserve"> </w:t>
      </w:r>
    </w:p>
    <w:p w14:paraId="1891C17D" w14:textId="77777777" w:rsidR="00823785" w:rsidRDefault="00823785" w:rsidP="00823785">
      <w:r w:rsidRPr="004C6056">
        <w:rPr>
          <w:b/>
          <w:noProof/>
          <w:sz w:val="28"/>
          <w:szCs w:val="56"/>
        </w:rPr>
        <mc:AlternateContent>
          <mc:Choice Requires="wps">
            <w:drawing>
              <wp:anchor distT="0" distB="0" distL="457200" distR="114300" simplePos="0" relativeHeight="251665408" behindDoc="0" locked="0" layoutInCell="0" allowOverlap="1" wp14:anchorId="40F2714B" wp14:editId="2FF11369">
                <wp:simplePos x="0" y="0"/>
                <wp:positionH relativeFrom="margin">
                  <wp:posOffset>4805045</wp:posOffset>
                </wp:positionH>
                <wp:positionV relativeFrom="margin">
                  <wp:posOffset>2061845</wp:posOffset>
                </wp:positionV>
                <wp:extent cx="2042795" cy="3820795"/>
                <wp:effectExtent l="0" t="0" r="0" b="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382079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76985B93" w14:textId="77777777" w:rsidR="00642974" w:rsidRPr="003B6424" w:rsidRDefault="00642974" w:rsidP="00823785">
                            <w:pPr>
                              <w:pStyle w:val="Heading1"/>
                              <w:pBdr>
                                <w:left w:val="single" w:sz="6" w:space="9" w:color="DDDDDD" w:themeColor="accent1"/>
                              </w:pBdr>
                              <w:spacing w:before="0" w:after="240"/>
                              <w:rPr>
                                <w:color w:val="000000" w:themeColor="text2"/>
                                <w:sz w:val="24"/>
                                <w:szCs w:val="24"/>
                              </w:rPr>
                            </w:pPr>
                            <w:r>
                              <w:rPr>
                                <w:color w:val="000000" w:themeColor="text2"/>
                                <w:sz w:val="24"/>
                                <w:szCs w:val="24"/>
                              </w:rPr>
                              <w:t>Vocabulary</w:t>
                            </w:r>
                          </w:p>
                          <w:p w14:paraId="4DFE1A33" w14:textId="77777777" w:rsidR="00642974" w:rsidRDefault="00642974" w:rsidP="00823785">
                            <w:pPr>
                              <w:pStyle w:val="NoSpacing"/>
                            </w:pPr>
                            <w:r>
                              <w:t>Untouchables—members of the lower caste, outcast or Untouchable.</w:t>
                            </w:r>
                          </w:p>
                          <w:p w14:paraId="284003D9" w14:textId="77777777" w:rsidR="00642974" w:rsidRDefault="00642974" w:rsidP="00823785">
                            <w:pPr>
                              <w:pStyle w:val="NoSpacing"/>
                            </w:pPr>
                          </w:p>
                          <w:p w14:paraId="3AE07632" w14:textId="77777777" w:rsidR="00642974" w:rsidRDefault="00642974" w:rsidP="00823785">
                            <w:pPr>
                              <w:pStyle w:val="NoSpacing"/>
                            </w:pPr>
                            <w:proofErr w:type="gramStart"/>
                            <w:r>
                              <w:t>Laws of Manu—Hindu law of men and women that told them how to behave with each other.</w:t>
                            </w:r>
                            <w:proofErr w:type="gramEnd"/>
                          </w:p>
                          <w:p w14:paraId="50233840" w14:textId="77777777" w:rsidR="00642974" w:rsidRDefault="00642974" w:rsidP="00823785">
                            <w:pPr>
                              <w:pStyle w:val="NoSpacing"/>
                            </w:pPr>
                          </w:p>
                          <w:p w14:paraId="7231D227" w14:textId="77777777" w:rsidR="00642974" w:rsidRDefault="00642974" w:rsidP="00823785">
                            <w:pPr>
                              <w:pStyle w:val="NoSpacing"/>
                            </w:pPr>
                            <w:r>
                              <w:t>Brahman—a member of the highest caste.</w:t>
                            </w:r>
                          </w:p>
                          <w:p w14:paraId="7C581960" w14:textId="77777777" w:rsidR="00642974" w:rsidRDefault="00642974" w:rsidP="00823785">
                            <w:pPr>
                              <w:pStyle w:val="NoSpacing"/>
                            </w:pPr>
                          </w:p>
                          <w:p w14:paraId="5AD277C7" w14:textId="77777777" w:rsidR="00642974" w:rsidRDefault="00642974" w:rsidP="00823785">
                            <w:pPr>
                              <w:pStyle w:val="NoSpacing"/>
                            </w:pPr>
                            <w:r>
                              <w:t>Varna--</w:t>
                            </w:r>
                            <w:r w:rsidRPr="004C6056">
                              <w:t xml:space="preserve"> </w:t>
                            </w:r>
                            <w:r>
                              <w:t xml:space="preserve">one of the four social </w:t>
                            </w:r>
                            <w:proofErr w:type="gramStart"/>
                            <w:r>
                              <w:t>classes which</w:t>
                            </w:r>
                            <w:proofErr w:type="gramEnd"/>
                            <w:r>
                              <w:t xml:space="preserve"> include the Brahmins, Kshatriya, </w:t>
                            </w:r>
                            <w:proofErr w:type="spellStart"/>
                            <w:r>
                              <w:t>Vaisya</w:t>
                            </w:r>
                            <w:proofErr w:type="spellEnd"/>
                            <w:r>
                              <w:t xml:space="preserve">, and </w:t>
                            </w:r>
                            <w:proofErr w:type="spellStart"/>
                            <w:r>
                              <w:t>Shudra</w:t>
                            </w:r>
                            <w:proofErr w:type="spellEnd"/>
                            <w:r>
                              <w:t>.</w:t>
                            </w:r>
                          </w:p>
                          <w:p w14:paraId="5749E987" w14:textId="77777777" w:rsidR="00642974" w:rsidRDefault="00642974" w:rsidP="00823785">
                            <w:pPr>
                              <w:pStyle w:val="NoSpacing"/>
                            </w:pPr>
                          </w:p>
                          <w:p w14:paraId="4990D0E2" w14:textId="77777777" w:rsidR="00642974" w:rsidRDefault="00642974" w:rsidP="00823785">
                            <w:pPr>
                              <w:pStyle w:val="NoSpacing"/>
                            </w:pPr>
                            <w:proofErr w:type="gramStart"/>
                            <w:r>
                              <w:t>hews</w:t>
                            </w:r>
                            <w:proofErr w:type="gramEnd"/>
                            <w:r>
                              <w:t>—follows.</w:t>
                            </w:r>
                          </w:p>
                          <w:p w14:paraId="53AA5D12" w14:textId="77777777" w:rsidR="00642974" w:rsidRPr="004D2AED" w:rsidRDefault="00642974" w:rsidP="00823785">
                            <w:pPr>
                              <w:pStyle w:val="NoSpacing"/>
                            </w:pPr>
                          </w:p>
                          <w:p w14:paraId="49C155C1" w14:textId="77777777" w:rsidR="00642974" w:rsidRPr="004D2AED" w:rsidRDefault="00642974" w:rsidP="00823785">
                            <w:pPr>
                              <w:pStyle w:val="NoSpacing"/>
                            </w:pPr>
                            <w:r w:rsidRPr="004D2AED">
                              <w:t xml:space="preserve"> </w:t>
                            </w:r>
                          </w:p>
                          <w:p w14:paraId="19039B44" w14:textId="77777777" w:rsidR="00642974" w:rsidRDefault="00642974" w:rsidP="00823785">
                            <w:pPr>
                              <w:pStyle w:val="NoSpacing"/>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78.35pt;margin-top:162.35pt;width:160.85pt;height:300.85pt;z-index:25166540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" o:allowincell="f" filled="f" stroked="f" strokeweight="1.25pt">
                <v:textbox inset=",7.2pt,,7.2pt">
                  <w:txbxContent>
                    <w:p w14:paraId="76985B93" w14:textId="77777777" w:rsidR="00642974" w:rsidRPr="003B6424" w:rsidRDefault="00642974" w:rsidP="00823785">
                      <w:pPr>
                        <w:pStyle w:val="Heading1"/>
                        <w:pBdr>
                          <w:left w:val="single" w:sz="6" w:space="9" w:color="DDDDDD" w:themeColor="accent1"/>
                        </w:pBdr>
                        <w:spacing w:before="0" w:after="240"/>
                        <w:rPr>
                          <w:color w:val="000000" w:themeColor="text2"/>
                          <w:sz w:val="24"/>
                          <w:szCs w:val="24"/>
                        </w:rPr>
                      </w:pPr>
                      <w:r>
                        <w:rPr>
                          <w:color w:val="000000" w:themeColor="text2"/>
                          <w:sz w:val="24"/>
                          <w:szCs w:val="24"/>
                        </w:rPr>
                        <w:t>Vocabulary</w:t>
                      </w:r>
                    </w:p>
                    <w:p w14:paraId="4DFE1A33" w14:textId="77777777" w:rsidR="00642974" w:rsidRDefault="00642974" w:rsidP="00823785">
                      <w:pPr>
                        <w:pStyle w:val="NoSpacing"/>
                      </w:pPr>
                      <w:r>
                        <w:t>Untouchables—members of the lower caste, outcast or Untouchable.</w:t>
                      </w:r>
                    </w:p>
                    <w:p w14:paraId="284003D9" w14:textId="77777777" w:rsidR="00642974" w:rsidRDefault="00642974" w:rsidP="00823785">
                      <w:pPr>
                        <w:pStyle w:val="NoSpacing"/>
                      </w:pPr>
                    </w:p>
                    <w:p w14:paraId="3AE07632" w14:textId="77777777" w:rsidR="00642974" w:rsidRDefault="00642974" w:rsidP="00823785">
                      <w:pPr>
                        <w:pStyle w:val="NoSpacing"/>
                      </w:pPr>
                      <w:proofErr w:type="gramStart"/>
                      <w:r>
                        <w:t>Laws of Manu—Hindu law of men and women that told them how to behave with each other.</w:t>
                      </w:r>
                      <w:proofErr w:type="gramEnd"/>
                    </w:p>
                    <w:p w14:paraId="50233840" w14:textId="77777777" w:rsidR="00642974" w:rsidRDefault="00642974" w:rsidP="00823785">
                      <w:pPr>
                        <w:pStyle w:val="NoSpacing"/>
                      </w:pPr>
                    </w:p>
                    <w:p w14:paraId="7231D227" w14:textId="77777777" w:rsidR="00642974" w:rsidRDefault="00642974" w:rsidP="00823785">
                      <w:pPr>
                        <w:pStyle w:val="NoSpacing"/>
                      </w:pPr>
                      <w:r>
                        <w:t>Brahman—a member of the highest caste.</w:t>
                      </w:r>
                    </w:p>
                    <w:p w14:paraId="7C581960" w14:textId="77777777" w:rsidR="00642974" w:rsidRDefault="00642974" w:rsidP="00823785">
                      <w:pPr>
                        <w:pStyle w:val="NoSpacing"/>
                      </w:pPr>
                    </w:p>
                    <w:p w14:paraId="5AD277C7" w14:textId="77777777" w:rsidR="00642974" w:rsidRDefault="00642974" w:rsidP="00823785">
                      <w:pPr>
                        <w:pStyle w:val="NoSpacing"/>
                      </w:pPr>
                      <w:r>
                        <w:t>Varna--</w:t>
                      </w:r>
                      <w:r w:rsidRPr="004C6056">
                        <w:t xml:space="preserve"> </w:t>
                      </w:r>
                      <w:r>
                        <w:t xml:space="preserve">one of the four social </w:t>
                      </w:r>
                      <w:proofErr w:type="gramStart"/>
                      <w:r>
                        <w:t>classes which</w:t>
                      </w:r>
                      <w:proofErr w:type="gramEnd"/>
                      <w:r>
                        <w:t xml:space="preserve"> include the Brahmins, Kshatriya, </w:t>
                      </w:r>
                      <w:proofErr w:type="spellStart"/>
                      <w:r>
                        <w:t>Vaisya</w:t>
                      </w:r>
                      <w:proofErr w:type="spellEnd"/>
                      <w:r>
                        <w:t xml:space="preserve">, and </w:t>
                      </w:r>
                      <w:proofErr w:type="spellStart"/>
                      <w:r>
                        <w:t>Shudra</w:t>
                      </w:r>
                      <w:proofErr w:type="spellEnd"/>
                      <w:r>
                        <w:t>.</w:t>
                      </w:r>
                    </w:p>
                    <w:p w14:paraId="5749E987" w14:textId="77777777" w:rsidR="00642974" w:rsidRDefault="00642974" w:rsidP="00823785">
                      <w:pPr>
                        <w:pStyle w:val="NoSpacing"/>
                      </w:pPr>
                    </w:p>
                    <w:p w14:paraId="4990D0E2" w14:textId="77777777" w:rsidR="00642974" w:rsidRDefault="00642974" w:rsidP="00823785">
                      <w:pPr>
                        <w:pStyle w:val="NoSpacing"/>
                      </w:pPr>
                      <w:proofErr w:type="gramStart"/>
                      <w:r>
                        <w:t>hews</w:t>
                      </w:r>
                      <w:proofErr w:type="gramEnd"/>
                      <w:r>
                        <w:t>—follows.</w:t>
                      </w:r>
                    </w:p>
                    <w:p w14:paraId="53AA5D12" w14:textId="77777777" w:rsidR="00642974" w:rsidRPr="004D2AED" w:rsidRDefault="00642974" w:rsidP="00823785">
                      <w:pPr>
                        <w:pStyle w:val="NoSpacing"/>
                      </w:pPr>
                    </w:p>
                    <w:p w14:paraId="49C155C1" w14:textId="77777777" w:rsidR="00642974" w:rsidRPr="004D2AED" w:rsidRDefault="00642974" w:rsidP="00823785">
                      <w:pPr>
                        <w:pStyle w:val="NoSpacing"/>
                      </w:pPr>
                      <w:r w:rsidRPr="004D2AED">
                        <w:t xml:space="preserve"> </w:t>
                      </w:r>
                    </w:p>
                    <w:p w14:paraId="19039B44" w14:textId="77777777" w:rsidR="00642974" w:rsidRDefault="00642974" w:rsidP="00823785">
                      <w:pPr>
                        <w:pStyle w:val="NoSpacing"/>
                      </w:pPr>
                    </w:p>
                  </w:txbxContent>
                </v:textbox>
                <w10:wrap type="square" anchorx="margin" anchory="margin"/>
              </v:rect>
            </w:pict>
          </mc:Fallback>
        </mc:AlternateContent>
      </w:r>
      <w:r w:rsidRPr="004C6056">
        <w:rPr>
          <w:b/>
        </w:rPr>
        <w:t>Untouchables</w:t>
      </w:r>
      <w:r>
        <w:t xml:space="preserve"> don't look different from other Indians. Their skin is the same color. They don't wear rags; they are not covered with sores. They walk the same streets and attend the same schools...</w:t>
      </w:r>
    </w:p>
    <w:p w14:paraId="2AB8916F" w14:textId="77777777" w:rsidR="00823785" w:rsidRDefault="00823785" w:rsidP="00823785">
      <w:r>
        <w:t xml:space="preserve">Untouchables perform society's "unclean work"…as defined by Hindu law. Untouchables cremate the dead, clean latrines, cut umbilical cords, remove dead animals from the roads, tan hides, </w:t>
      </w:r>
      <w:proofErr w:type="gramStart"/>
      <w:r>
        <w:t>sweep</w:t>
      </w:r>
      <w:proofErr w:type="gramEnd"/>
      <w:r>
        <w:t xml:space="preserve"> gutters. These jobs, and the status of </w:t>
      </w:r>
      <w:proofErr w:type="spellStart"/>
      <w:r>
        <w:t>Untouchability</w:t>
      </w:r>
      <w:proofErr w:type="spellEnd"/>
      <w:r>
        <w:t xml:space="preserve">, are passed down for generations. Even the vast number of Untouchables who work at "clean" jobs, mostly low-paying </w:t>
      </w:r>
      <w:proofErr w:type="spellStart"/>
      <w:r>
        <w:t>farmwork</w:t>
      </w:r>
      <w:proofErr w:type="spellEnd"/>
      <w:r>
        <w:t xml:space="preserve"> for landlords, are considered impure. In an outwardly free society, Untouchables are trapped at the bottom of a system that can't function without discrimination.  </w:t>
      </w:r>
    </w:p>
    <w:p w14:paraId="05B00B92" w14:textId="77777777" w:rsidR="00823785" w:rsidRDefault="00823785" w:rsidP="00823785">
      <w:r>
        <w:t xml:space="preserve">The Hindu caste system has its own instruction manual. </w:t>
      </w:r>
      <w:r w:rsidRPr="00211BAE">
        <w:t xml:space="preserve">The </w:t>
      </w:r>
      <w:r w:rsidRPr="00211BAE">
        <w:rPr>
          <w:b/>
        </w:rPr>
        <w:t>Laws of Manu</w:t>
      </w:r>
      <w:r>
        <w:t xml:space="preserve">, compiled at least 2,000 years ago by </w:t>
      </w:r>
      <w:r w:rsidRPr="00211BAE">
        <w:rPr>
          <w:b/>
        </w:rPr>
        <w:t>Brahman</w:t>
      </w:r>
      <w:r>
        <w:t xml:space="preserve"> priests, prescribes for each </w:t>
      </w:r>
      <w:proofErr w:type="spellStart"/>
      <w:r w:rsidRPr="00211BAE">
        <w:rPr>
          <w:b/>
        </w:rPr>
        <w:t>varna</w:t>
      </w:r>
      <w:proofErr w:type="spellEnd"/>
      <w:r>
        <w:t xml:space="preserve"> what to eat, whom to marry, how to earn money, when to fight, how to keep clean, whom to avoid. "Manu is engraved inside every Hindu," said </w:t>
      </w:r>
      <w:proofErr w:type="spellStart"/>
      <w:r>
        <w:t>Umashankar</w:t>
      </w:r>
      <w:proofErr w:type="spellEnd"/>
      <w:r>
        <w:t xml:space="preserve"> </w:t>
      </w:r>
      <w:proofErr w:type="spellStart"/>
      <w:r>
        <w:t>Tripathy</w:t>
      </w:r>
      <w:proofErr w:type="spellEnd"/>
      <w:r>
        <w:t>, a Brahman priest…He wore the traditional dhoti, a long loincloth with a tunic buttoned over it. His clothes were spotless, his hands as soft as fine leather gloves.</w:t>
      </w:r>
    </w:p>
    <w:p w14:paraId="4DB89503" w14:textId="77777777" w:rsidR="00823785" w:rsidRDefault="00823785" w:rsidP="00823785">
      <w:proofErr w:type="spellStart"/>
      <w:r>
        <w:t>Tripathy</w:t>
      </w:r>
      <w:proofErr w:type="spellEnd"/>
      <w:r>
        <w:t xml:space="preserve"> </w:t>
      </w:r>
      <w:r w:rsidRPr="00211BAE">
        <w:rPr>
          <w:b/>
        </w:rPr>
        <w:t>hews</w:t>
      </w:r>
      <w:r>
        <w:t xml:space="preserve"> to the words of Manu. He explained that as a Brahman he must uphold the code of purity, the basis for dividing society from top to bottom. "I do not eat meat or drink alcohol. I will not eat vegetables like ginger or onion that are grown in the ground. My mind should be as clean as my clothes."</w:t>
      </w:r>
    </w:p>
    <w:p w14:paraId="3D397E0A" w14:textId="77777777" w:rsidR="00823785" w:rsidRDefault="00823785" w:rsidP="00823785">
      <w:r>
        <w:t xml:space="preserve">A proper Brahman should never come in contact with an Untouchable, </w:t>
      </w:r>
      <w:proofErr w:type="spellStart"/>
      <w:r>
        <w:t>Tripathy</w:t>
      </w:r>
      <w:proofErr w:type="spellEnd"/>
      <w:r>
        <w:t xml:space="preserve"> instructed. "A Brahman wouldn't even touch the feet of Gandhi," he said, referring to the deified leader of India's independence. "Gandhi was a </w:t>
      </w:r>
      <w:proofErr w:type="spellStart"/>
      <w:r w:rsidRPr="00211BAE">
        <w:rPr>
          <w:b/>
        </w:rPr>
        <w:t>Vaisya</w:t>
      </w:r>
      <w:proofErr w:type="spellEnd"/>
      <w:r>
        <w:t>; Brahmans are superior."</w:t>
      </w:r>
    </w:p>
    <w:p w14:paraId="61A51953" w14:textId="77777777" w:rsidR="00823785" w:rsidRDefault="00823785" w:rsidP="00823785"/>
    <w:p w14:paraId="15C9813D" w14:textId="77777777" w:rsidR="00823785" w:rsidRDefault="00823785" w:rsidP="00823785"/>
    <w:p w14:paraId="49455529" w14:textId="77777777" w:rsidR="004525EE" w:rsidRDefault="00823785">
      <w:pPr>
        <w:sectPr w:rsidR="004525EE" w:rsidSect="005B07C9">
          <w:footerReference w:type="default" r:id="rId16"/>
          <w:pgSz w:w="12240" w:h="15840"/>
          <w:pgMar w:top="1008" w:right="1008" w:bottom="1008" w:left="1008" w:header="720" w:footer="720" w:gutter="0"/>
          <w:cols w:space="720"/>
          <w:docGrid w:linePitch="360"/>
        </w:sectPr>
      </w:pPr>
      <w:r>
        <w:t xml:space="preserve">Excerpted from: </w:t>
      </w:r>
      <w:r w:rsidRPr="00211BAE">
        <w:t>http://ngm.nationalgeographic.com/features/world/asia/india/untouchables-text/1</w:t>
      </w:r>
    </w:p>
    <w:p w14:paraId="7A4202C7" w14:textId="05C0F60D" w:rsidR="004525EE" w:rsidRDefault="004525EE" w:rsidP="004525EE">
      <w:pPr>
        <w:pStyle w:val="Title"/>
      </w:pPr>
      <w:r>
        <w:lastRenderedPageBreak/>
        <w:t xml:space="preserve">Annotation and Evidence Collection Chart                                                             </w:t>
      </w:r>
    </w:p>
    <w:p w14:paraId="0C9AB0B7" w14:textId="1DBA2644" w:rsidR="004525EE" w:rsidRDefault="004525EE" w:rsidP="004525EE">
      <w:pPr>
        <w:pStyle w:val="BodyText"/>
      </w:pPr>
      <w:r>
        <w:t xml:space="preserve">Name: _____________________________________Date: ________________________ </w:t>
      </w:r>
    </w:p>
    <w:p w14:paraId="56082415" w14:textId="56ABF3F0" w:rsidR="004525EE" w:rsidRDefault="004525EE" w:rsidP="004525EE">
      <w:pPr>
        <w:pStyle w:val="BodyText"/>
      </w:pPr>
      <w:r>
        <w:t>Central Question: _______________________________________________________________________________________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0"/>
      </w:tblGrid>
      <w:tr w:rsidR="004525EE" w14:paraId="5EA3A9E7" w14:textId="77777777" w:rsidTr="00F54613">
        <w:tc>
          <w:tcPr>
            <w:tcW w:w="13680" w:type="dxa"/>
          </w:tcPr>
          <w:p w14:paraId="17B039BC" w14:textId="26A04E2E" w:rsidR="004525EE" w:rsidRDefault="004525EE" w:rsidP="00F54613">
            <w:pPr>
              <w:rPr>
                <w:rFonts w:ascii="Comic Sans MS" w:hAnsi="Comic Sans MS"/>
              </w:rPr>
            </w:pPr>
            <w:r>
              <w:rPr>
                <w:rFonts w:ascii="Comic Sans MS" w:hAnsi="Comic Sans MS"/>
              </w:rPr>
              <w:t>Source #2</w:t>
            </w:r>
            <w:r>
              <w:rPr>
                <w:rFonts w:ascii="Comic Sans MS" w:hAnsi="Comic Sans MS"/>
              </w:rPr>
              <w:t>:</w:t>
            </w:r>
          </w:p>
        </w:tc>
      </w:tr>
      <w:tr w:rsidR="004525EE" w14:paraId="4147CBED" w14:textId="77777777" w:rsidTr="00F54613">
        <w:tc>
          <w:tcPr>
            <w:tcW w:w="13680" w:type="dxa"/>
          </w:tcPr>
          <w:p w14:paraId="47B9DD22" w14:textId="77777777" w:rsidR="004525EE" w:rsidRDefault="004525EE" w:rsidP="00F54613">
            <w:pPr>
              <w:rPr>
                <w:rFonts w:ascii="Comic Sans MS" w:hAnsi="Comic Sans MS"/>
              </w:rPr>
            </w:pPr>
            <w:r>
              <w:rPr>
                <w:rFonts w:ascii="Comic Sans MS" w:hAnsi="Comic Sans MS"/>
              </w:rPr>
              <w:t xml:space="preserve">Author:  Who wrote this source?  </w:t>
            </w:r>
            <w:r>
              <w:rPr>
                <w:rFonts w:ascii="Comic Sans MS" w:hAnsi="Comic Sans MS"/>
                <w:i/>
              </w:rPr>
              <w:t xml:space="preserve">Circle the name of the author.  </w:t>
            </w:r>
            <w:r w:rsidRPr="002A6C57">
              <w:rPr>
                <w:rFonts w:ascii="Comic Sans MS" w:hAnsi="Comic Sans MS"/>
              </w:rPr>
              <w:t xml:space="preserve">Why is this person writing this source? </w:t>
            </w:r>
          </w:p>
          <w:p w14:paraId="0DA9AC68" w14:textId="77777777" w:rsidR="004525EE" w:rsidRDefault="004525EE" w:rsidP="00F54613">
            <w:pPr>
              <w:rPr>
                <w:rFonts w:ascii="Comic Sans MS" w:hAnsi="Comic Sans MS"/>
              </w:rPr>
            </w:pPr>
          </w:p>
        </w:tc>
      </w:tr>
      <w:tr w:rsidR="004525EE" w14:paraId="137A872A" w14:textId="77777777" w:rsidTr="00F54613">
        <w:tc>
          <w:tcPr>
            <w:tcW w:w="13680" w:type="dxa"/>
          </w:tcPr>
          <w:p w14:paraId="7A671B23" w14:textId="77777777" w:rsidR="004525EE" w:rsidRDefault="004525EE" w:rsidP="00F54613">
            <w:pPr>
              <w:rPr>
                <w:rFonts w:ascii="Comic Sans MS" w:hAnsi="Comic Sans MS"/>
              </w:rPr>
            </w:pPr>
            <w:r>
              <w:rPr>
                <w:rFonts w:ascii="Comic Sans MS" w:hAnsi="Comic Sans MS"/>
              </w:rPr>
              <w:t xml:space="preserve">When did he/she write the source?  </w:t>
            </w:r>
            <w:r w:rsidRPr="002A6C57">
              <w:rPr>
                <w:rFonts w:ascii="Comic Sans MS" w:hAnsi="Comic Sans MS"/>
                <w:i/>
              </w:rPr>
              <w:t xml:space="preserve">Underline the date. </w:t>
            </w:r>
            <w:r>
              <w:rPr>
                <w:rFonts w:ascii="Comic Sans MS" w:hAnsi="Comic Sans MS"/>
              </w:rPr>
              <w:t xml:space="preserve"> Was it written during the time that you are studying?  </w:t>
            </w:r>
          </w:p>
          <w:p w14:paraId="019D8817" w14:textId="77777777" w:rsidR="004525EE" w:rsidRDefault="004525EE" w:rsidP="00F54613">
            <w:pPr>
              <w:rPr>
                <w:rFonts w:ascii="Comic Sans MS" w:hAnsi="Comic Sans MS"/>
              </w:rPr>
            </w:pPr>
          </w:p>
        </w:tc>
      </w:tr>
      <w:tr w:rsidR="004525EE" w14:paraId="19D01F2E" w14:textId="77777777" w:rsidTr="00F54613">
        <w:tc>
          <w:tcPr>
            <w:tcW w:w="13680" w:type="dxa"/>
          </w:tcPr>
          <w:p w14:paraId="5EA0218F" w14:textId="77777777" w:rsidR="004525EE" w:rsidRDefault="004525EE" w:rsidP="00F54613">
            <w:pPr>
              <w:rPr>
                <w:rFonts w:ascii="Comic Sans MS" w:hAnsi="Comic Sans MS"/>
              </w:rPr>
            </w:pPr>
            <w:r>
              <w:rPr>
                <w:rFonts w:ascii="Comic Sans MS" w:hAnsi="Comic Sans MS"/>
              </w:rPr>
              <w:t xml:space="preserve">Summarize the source:  What is this source about? </w:t>
            </w:r>
          </w:p>
          <w:p w14:paraId="40346558" w14:textId="77777777" w:rsidR="004525EE" w:rsidRDefault="004525EE" w:rsidP="00F54613">
            <w:pPr>
              <w:rPr>
                <w:rFonts w:ascii="Comic Sans MS" w:hAnsi="Comic Sans MS"/>
              </w:rPr>
            </w:pPr>
          </w:p>
          <w:p w14:paraId="7F451F56" w14:textId="77777777" w:rsidR="004525EE" w:rsidRDefault="004525EE" w:rsidP="004525EE">
            <w:pPr>
              <w:rPr>
                <w:rFonts w:ascii="Comic Sans MS" w:hAnsi="Comic Sans MS"/>
              </w:rPr>
            </w:pPr>
          </w:p>
        </w:tc>
      </w:tr>
      <w:tr w:rsidR="004525EE" w14:paraId="2DA29562" w14:textId="77777777" w:rsidTr="00F54613">
        <w:tc>
          <w:tcPr>
            <w:tcW w:w="13680" w:type="dxa"/>
          </w:tcPr>
          <w:p w14:paraId="670A86BA" w14:textId="3E9C1AE7" w:rsidR="004525EE" w:rsidRDefault="004525EE" w:rsidP="00F54613">
            <w:pPr>
              <w:rPr>
                <w:rFonts w:ascii="Comic Sans MS" w:hAnsi="Comic Sans MS"/>
              </w:rPr>
            </w:pPr>
            <w:r>
              <w:rPr>
                <w:rFonts w:ascii="Comic Sans MS" w:hAnsi="Comic Sans MS"/>
              </w:rPr>
              <w:t xml:space="preserve">How would the author respond to the </w:t>
            </w:r>
            <w:r>
              <w:rPr>
                <w:rFonts w:ascii="Comic Sans MS" w:hAnsi="Comic Sans MS"/>
              </w:rPr>
              <w:t>central question?</w:t>
            </w:r>
          </w:p>
          <w:p w14:paraId="19DF7BF1" w14:textId="77777777" w:rsidR="004525EE" w:rsidRDefault="004525EE" w:rsidP="00F54613">
            <w:pPr>
              <w:rPr>
                <w:rFonts w:ascii="Comic Sans MS" w:hAnsi="Comic Sans MS"/>
              </w:rPr>
            </w:pPr>
          </w:p>
        </w:tc>
      </w:tr>
      <w:tr w:rsidR="004525EE" w14:paraId="0F8D2036" w14:textId="77777777" w:rsidTr="00F54613">
        <w:trPr>
          <w:trHeight w:val="1430"/>
        </w:trPr>
        <w:tc>
          <w:tcPr>
            <w:tcW w:w="13680" w:type="dxa"/>
          </w:tcPr>
          <w:p w14:paraId="5149995B" w14:textId="77777777" w:rsidR="004525EE" w:rsidRDefault="004525EE" w:rsidP="00F54613">
            <w:pPr>
              <w:rPr>
                <w:rFonts w:ascii="Comic Sans MS" w:hAnsi="Comic Sans MS"/>
              </w:rPr>
            </w:pPr>
            <w:r>
              <w:rPr>
                <w:rFonts w:ascii="Comic Sans MS" w:hAnsi="Comic Sans MS"/>
              </w:rPr>
              <w:t>Evidence:  How do you know?  Quote or paraphrase from the source.</w:t>
            </w:r>
          </w:p>
        </w:tc>
      </w:tr>
    </w:tbl>
    <w:p w14:paraId="34197D87" w14:textId="77777777" w:rsidR="004525EE" w:rsidRDefault="004525EE" w:rsidP="004525E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0"/>
      </w:tblGrid>
      <w:tr w:rsidR="004525EE" w14:paraId="70BA5A10" w14:textId="77777777" w:rsidTr="00F54613">
        <w:tc>
          <w:tcPr>
            <w:tcW w:w="13680" w:type="dxa"/>
          </w:tcPr>
          <w:p w14:paraId="467424F3" w14:textId="095ABDA6" w:rsidR="004525EE" w:rsidRDefault="004525EE" w:rsidP="00F54613">
            <w:pPr>
              <w:rPr>
                <w:rFonts w:ascii="Comic Sans MS" w:hAnsi="Comic Sans MS"/>
              </w:rPr>
            </w:pPr>
            <w:r>
              <w:rPr>
                <w:rFonts w:ascii="Comic Sans MS" w:hAnsi="Comic Sans MS"/>
              </w:rPr>
              <w:lastRenderedPageBreak/>
              <w:t>Source #3:</w:t>
            </w:r>
          </w:p>
        </w:tc>
      </w:tr>
      <w:tr w:rsidR="004525EE" w14:paraId="6F621C29" w14:textId="77777777" w:rsidTr="00F54613">
        <w:tc>
          <w:tcPr>
            <w:tcW w:w="13680" w:type="dxa"/>
          </w:tcPr>
          <w:p w14:paraId="7D228974" w14:textId="792A2C98" w:rsidR="004525EE" w:rsidRDefault="004525EE" w:rsidP="00F54613">
            <w:pPr>
              <w:rPr>
                <w:rFonts w:ascii="Comic Sans MS" w:hAnsi="Comic Sans MS"/>
              </w:rPr>
            </w:pPr>
            <w:r>
              <w:rPr>
                <w:rFonts w:ascii="Comic Sans MS" w:hAnsi="Comic Sans MS"/>
              </w:rPr>
              <w:t xml:space="preserve">Author:  Who wrote this source?  </w:t>
            </w:r>
            <w:r>
              <w:rPr>
                <w:rFonts w:ascii="Comic Sans MS" w:hAnsi="Comic Sans MS"/>
                <w:i/>
              </w:rPr>
              <w:t xml:space="preserve">Circle the name of the author.  </w:t>
            </w:r>
            <w:r w:rsidRPr="002A6C57">
              <w:rPr>
                <w:rFonts w:ascii="Comic Sans MS" w:hAnsi="Comic Sans MS"/>
              </w:rPr>
              <w:t xml:space="preserve">Why is this person writing this source? </w:t>
            </w:r>
          </w:p>
          <w:p w14:paraId="310030EF" w14:textId="77777777" w:rsidR="004525EE" w:rsidRDefault="004525EE" w:rsidP="00F54613">
            <w:pPr>
              <w:rPr>
                <w:rFonts w:ascii="Comic Sans MS" w:hAnsi="Comic Sans MS"/>
              </w:rPr>
            </w:pPr>
          </w:p>
        </w:tc>
      </w:tr>
      <w:tr w:rsidR="004525EE" w14:paraId="038420A7" w14:textId="77777777" w:rsidTr="00F54613">
        <w:tc>
          <w:tcPr>
            <w:tcW w:w="13680" w:type="dxa"/>
          </w:tcPr>
          <w:p w14:paraId="5C0694B7" w14:textId="61FDB243" w:rsidR="004525EE" w:rsidRDefault="004525EE" w:rsidP="00F54613">
            <w:pPr>
              <w:rPr>
                <w:rFonts w:ascii="Comic Sans MS" w:hAnsi="Comic Sans MS"/>
              </w:rPr>
            </w:pPr>
            <w:r>
              <w:rPr>
                <w:rFonts w:ascii="Comic Sans MS" w:hAnsi="Comic Sans MS"/>
              </w:rPr>
              <w:t xml:space="preserve">When did he/she write the source?  </w:t>
            </w:r>
            <w:r w:rsidRPr="002A6C57">
              <w:rPr>
                <w:rFonts w:ascii="Comic Sans MS" w:hAnsi="Comic Sans MS"/>
                <w:i/>
              </w:rPr>
              <w:t xml:space="preserve">Underline the date. </w:t>
            </w:r>
            <w:r>
              <w:rPr>
                <w:rFonts w:ascii="Comic Sans MS" w:hAnsi="Comic Sans MS"/>
              </w:rPr>
              <w:t xml:space="preserve"> Was it written during the time that you are studying?  </w:t>
            </w:r>
          </w:p>
        </w:tc>
      </w:tr>
      <w:tr w:rsidR="004525EE" w14:paraId="14D75676" w14:textId="77777777" w:rsidTr="00F54613">
        <w:tc>
          <w:tcPr>
            <w:tcW w:w="13680" w:type="dxa"/>
          </w:tcPr>
          <w:p w14:paraId="213A06EE" w14:textId="5CAC95AC" w:rsidR="004525EE" w:rsidRDefault="004525EE" w:rsidP="00F54613">
            <w:pPr>
              <w:rPr>
                <w:rFonts w:ascii="Comic Sans MS" w:hAnsi="Comic Sans MS"/>
              </w:rPr>
            </w:pPr>
            <w:r>
              <w:rPr>
                <w:rFonts w:ascii="Comic Sans MS" w:hAnsi="Comic Sans MS"/>
              </w:rPr>
              <w:t>Summarize the source:  What is the source about?</w:t>
            </w:r>
          </w:p>
          <w:p w14:paraId="4A28A88F" w14:textId="77777777" w:rsidR="004525EE" w:rsidRDefault="004525EE" w:rsidP="00F54613">
            <w:pPr>
              <w:rPr>
                <w:rFonts w:ascii="Comic Sans MS" w:hAnsi="Comic Sans MS"/>
              </w:rPr>
            </w:pPr>
          </w:p>
        </w:tc>
      </w:tr>
      <w:tr w:rsidR="004525EE" w14:paraId="61619887" w14:textId="77777777" w:rsidTr="00F54613">
        <w:tc>
          <w:tcPr>
            <w:tcW w:w="13680" w:type="dxa"/>
          </w:tcPr>
          <w:p w14:paraId="241C9E8C" w14:textId="77777777" w:rsidR="004525EE" w:rsidRDefault="004525EE" w:rsidP="00F54613">
            <w:pPr>
              <w:rPr>
                <w:rFonts w:ascii="Comic Sans MS" w:hAnsi="Comic Sans MS"/>
              </w:rPr>
            </w:pPr>
            <w:r>
              <w:rPr>
                <w:rFonts w:ascii="Comic Sans MS" w:hAnsi="Comic Sans MS"/>
              </w:rPr>
              <w:t>How would the author respond to the central question?</w:t>
            </w:r>
          </w:p>
          <w:p w14:paraId="78FB24BE" w14:textId="77777777" w:rsidR="004525EE" w:rsidRDefault="004525EE" w:rsidP="00F54613">
            <w:pPr>
              <w:rPr>
                <w:rFonts w:ascii="Comic Sans MS" w:hAnsi="Comic Sans MS"/>
              </w:rPr>
            </w:pPr>
          </w:p>
          <w:p w14:paraId="55BD7C97" w14:textId="77777777" w:rsidR="004525EE" w:rsidRDefault="004525EE" w:rsidP="00F54613">
            <w:pPr>
              <w:rPr>
                <w:rFonts w:ascii="Comic Sans MS" w:hAnsi="Comic Sans MS"/>
              </w:rPr>
            </w:pPr>
          </w:p>
        </w:tc>
      </w:tr>
      <w:tr w:rsidR="004525EE" w14:paraId="4A1D2A9C" w14:textId="77777777" w:rsidTr="00F54613">
        <w:trPr>
          <w:trHeight w:val="1430"/>
        </w:trPr>
        <w:tc>
          <w:tcPr>
            <w:tcW w:w="13680" w:type="dxa"/>
          </w:tcPr>
          <w:p w14:paraId="78254D8E" w14:textId="77777777" w:rsidR="004525EE" w:rsidRDefault="004525EE" w:rsidP="00F54613">
            <w:pPr>
              <w:rPr>
                <w:rFonts w:ascii="Comic Sans MS" w:hAnsi="Comic Sans MS"/>
              </w:rPr>
            </w:pPr>
            <w:r>
              <w:rPr>
                <w:rFonts w:ascii="Comic Sans MS" w:hAnsi="Comic Sans MS"/>
              </w:rPr>
              <w:t>Evidence:  How do you know?  Quote or paraphrase from the source.</w:t>
            </w:r>
          </w:p>
        </w:tc>
      </w:tr>
    </w:tbl>
    <w:p w14:paraId="5BF87D69" w14:textId="77777777" w:rsidR="004525EE" w:rsidRDefault="004525EE" w:rsidP="004525EE"/>
    <w:p w14:paraId="66EFFDB5" w14:textId="77777777" w:rsidR="004525EE" w:rsidRPr="002A6C57" w:rsidRDefault="004525EE" w:rsidP="004525EE">
      <w:r>
        <w:rPr>
          <w:rFonts w:ascii="Comic Sans MS" w:hAnsi="Comic Sans MS"/>
        </w:rPr>
        <w:t>Based on what I heard from my teammates, my tentative answer to the central question is _________________________</w:t>
      </w:r>
    </w:p>
    <w:p w14:paraId="2EDAC498" w14:textId="63F6BF73" w:rsidR="004525EE" w:rsidRPr="004525EE" w:rsidRDefault="004525EE" w:rsidP="004525EE">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w:t>
      </w:r>
    </w:p>
    <w:p w14:paraId="4D46B056" w14:textId="0C1B8210" w:rsidR="00823785" w:rsidRPr="004525EE" w:rsidRDefault="004525EE" w:rsidP="00823785">
      <w:pPr>
        <w:rPr>
          <w:rFonts w:ascii="Comic Sans MS" w:hAnsi="Comic Sans MS"/>
        </w:rPr>
      </w:pPr>
      <w:r>
        <w:rPr>
          <w:rFonts w:ascii="Comic Sans MS" w:hAnsi="Comic Sans MS"/>
        </w:rPr>
        <w:t xml:space="preserve">Questions I have: </w:t>
      </w:r>
      <w:bookmarkStart w:id="0" w:name="_GoBack"/>
      <w:bookmarkEnd w:id="0"/>
    </w:p>
    <w:p w14:paraId="2BE7B360" w14:textId="77777777" w:rsidR="00823785" w:rsidRDefault="00823785"/>
    <w:sectPr w:rsidR="00823785" w:rsidSect="004525EE">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EFD8E" w14:textId="77777777" w:rsidR="00642974" w:rsidRDefault="00642974" w:rsidP="00823785">
      <w:pPr>
        <w:spacing w:after="0" w:line="240" w:lineRule="auto"/>
      </w:pPr>
      <w:r>
        <w:separator/>
      </w:r>
    </w:p>
  </w:endnote>
  <w:endnote w:type="continuationSeparator" w:id="0">
    <w:p w14:paraId="571F0335" w14:textId="77777777" w:rsidR="00642974" w:rsidRDefault="00642974" w:rsidP="0082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FCA2" w14:textId="77777777" w:rsidR="00642974" w:rsidRDefault="00642974">
    <w:pPr>
      <w:pStyle w:val="Footer"/>
      <w:jc w:val="right"/>
    </w:pPr>
    <w:r>
      <w:rPr>
        <w:noProof/>
      </w:rPr>
      <w:drawing>
        <wp:inline distT="0" distB="0" distL="0" distR="0" wp14:anchorId="1280939D" wp14:editId="69ABA5DB">
          <wp:extent cx="1442720" cy="487680"/>
          <wp:effectExtent l="0" t="0" r="508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487680"/>
                  </a:xfrm>
                  <a:prstGeom prst="rect">
                    <a:avLst/>
                  </a:prstGeom>
                  <a:noFill/>
                  <a:ln>
                    <a:noFill/>
                  </a:ln>
                </pic:spPr>
              </pic:pic>
            </a:graphicData>
          </a:graphic>
        </wp:inline>
      </w:drawing>
    </w:r>
    <w:sdt>
      <w:sdtPr>
        <w:id w:val="-53504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25EE">
          <w:rPr>
            <w:noProof/>
          </w:rPr>
          <w:t>6</w:t>
        </w:r>
        <w:r>
          <w:rPr>
            <w:noProof/>
          </w:rPr>
          <w:fldChar w:fldCharType="end"/>
        </w:r>
      </w:sdtContent>
    </w:sdt>
  </w:p>
  <w:p w14:paraId="31749B29" w14:textId="77777777" w:rsidR="00642974" w:rsidRDefault="00642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27078" w14:textId="77777777" w:rsidR="00642974" w:rsidRDefault="00642974" w:rsidP="00823785">
      <w:pPr>
        <w:spacing w:after="0" w:line="240" w:lineRule="auto"/>
      </w:pPr>
      <w:r>
        <w:separator/>
      </w:r>
    </w:p>
  </w:footnote>
  <w:footnote w:type="continuationSeparator" w:id="0">
    <w:p w14:paraId="0CA3A6FF" w14:textId="77777777" w:rsidR="00642974" w:rsidRDefault="00642974" w:rsidP="008237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4B3"/>
    <w:multiLevelType w:val="hybridMultilevel"/>
    <w:tmpl w:val="1B1E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26F4F"/>
    <w:multiLevelType w:val="hybridMultilevel"/>
    <w:tmpl w:val="14A8B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A2592"/>
    <w:multiLevelType w:val="hybridMultilevel"/>
    <w:tmpl w:val="3B0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12F10"/>
    <w:multiLevelType w:val="hybridMultilevel"/>
    <w:tmpl w:val="8E0A8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C9"/>
    <w:rsid w:val="0000316C"/>
    <w:rsid w:val="00005C3F"/>
    <w:rsid w:val="00010FC9"/>
    <w:rsid w:val="00011BC6"/>
    <w:rsid w:val="00015488"/>
    <w:rsid w:val="00016E80"/>
    <w:rsid w:val="00021217"/>
    <w:rsid w:val="00022933"/>
    <w:rsid w:val="00024249"/>
    <w:rsid w:val="0002618F"/>
    <w:rsid w:val="0002765B"/>
    <w:rsid w:val="00027855"/>
    <w:rsid w:val="00030233"/>
    <w:rsid w:val="00030DC8"/>
    <w:rsid w:val="00031370"/>
    <w:rsid w:val="00031678"/>
    <w:rsid w:val="00031B28"/>
    <w:rsid w:val="00032064"/>
    <w:rsid w:val="0003230D"/>
    <w:rsid w:val="000359EF"/>
    <w:rsid w:val="00036563"/>
    <w:rsid w:val="00036AD8"/>
    <w:rsid w:val="00037AEA"/>
    <w:rsid w:val="0004071A"/>
    <w:rsid w:val="00041662"/>
    <w:rsid w:val="000441DB"/>
    <w:rsid w:val="000457AC"/>
    <w:rsid w:val="00047D77"/>
    <w:rsid w:val="00052A94"/>
    <w:rsid w:val="00052DE1"/>
    <w:rsid w:val="0005314A"/>
    <w:rsid w:val="00053526"/>
    <w:rsid w:val="00054C9F"/>
    <w:rsid w:val="00055F74"/>
    <w:rsid w:val="000611F1"/>
    <w:rsid w:val="00061723"/>
    <w:rsid w:val="00061C18"/>
    <w:rsid w:val="00061D0E"/>
    <w:rsid w:val="00062B46"/>
    <w:rsid w:val="00063636"/>
    <w:rsid w:val="00064654"/>
    <w:rsid w:val="00065435"/>
    <w:rsid w:val="00065C18"/>
    <w:rsid w:val="00065E97"/>
    <w:rsid w:val="0006647E"/>
    <w:rsid w:val="00071917"/>
    <w:rsid w:val="00074C36"/>
    <w:rsid w:val="00076C95"/>
    <w:rsid w:val="00080DED"/>
    <w:rsid w:val="000820E9"/>
    <w:rsid w:val="000826FB"/>
    <w:rsid w:val="00082747"/>
    <w:rsid w:val="000856BC"/>
    <w:rsid w:val="00087DAF"/>
    <w:rsid w:val="00087EE0"/>
    <w:rsid w:val="000926CB"/>
    <w:rsid w:val="000934D3"/>
    <w:rsid w:val="00095E6D"/>
    <w:rsid w:val="000963C1"/>
    <w:rsid w:val="00097FFE"/>
    <w:rsid w:val="000A02E4"/>
    <w:rsid w:val="000A03F7"/>
    <w:rsid w:val="000A07E9"/>
    <w:rsid w:val="000A1C31"/>
    <w:rsid w:val="000A241F"/>
    <w:rsid w:val="000A4A05"/>
    <w:rsid w:val="000A5760"/>
    <w:rsid w:val="000A65E8"/>
    <w:rsid w:val="000C03DB"/>
    <w:rsid w:val="000C0B6A"/>
    <w:rsid w:val="000C0E8E"/>
    <w:rsid w:val="000C1784"/>
    <w:rsid w:val="000C3441"/>
    <w:rsid w:val="000C3B5F"/>
    <w:rsid w:val="000C3FF3"/>
    <w:rsid w:val="000C4410"/>
    <w:rsid w:val="000C6C2A"/>
    <w:rsid w:val="000C6D2F"/>
    <w:rsid w:val="000C6F41"/>
    <w:rsid w:val="000D0300"/>
    <w:rsid w:val="000D106D"/>
    <w:rsid w:val="000D1224"/>
    <w:rsid w:val="000D16A3"/>
    <w:rsid w:val="000D16CD"/>
    <w:rsid w:val="000D1A2F"/>
    <w:rsid w:val="000D2288"/>
    <w:rsid w:val="000E0244"/>
    <w:rsid w:val="000E098F"/>
    <w:rsid w:val="000E13F3"/>
    <w:rsid w:val="000E4EFA"/>
    <w:rsid w:val="000E54F7"/>
    <w:rsid w:val="000E59FF"/>
    <w:rsid w:val="000E7E78"/>
    <w:rsid w:val="000F0E97"/>
    <w:rsid w:val="000F3CAF"/>
    <w:rsid w:val="000F463E"/>
    <w:rsid w:val="000F4A68"/>
    <w:rsid w:val="000F5770"/>
    <w:rsid w:val="000F594B"/>
    <w:rsid w:val="000F5EE9"/>
    <w:rsid w:val="001009A5"/>
    <w:rsid w:val="00100C7B"/>
    <w:rsid w:val="00101E02"/>
    <w:rsid w:val="0010210A"/>
    <w:rsid w:val="001023E7"/>
    <w:rsid w:val="001066A9"/>
    <w:rsid w:val="00106B51"/>
    <w:rsid w:val="00110C44"/>
    <w:rsid w:val="001121F0"/>
    <w:rsid w:val="00112BD4"/>
    <w:rsid w:val="0011336B"/>
    <w:rsid w:val="00114E4E"/>
    <w:rsid w:val="001151F8"/>
    <w:rsid w:val="00115AF6"/>
    <w:rsid w:val="00120D1F"/>
    <w:rsid w:val="00122D0B"/>
    <w:rsid w:val="00122E0A"/>
    <w:rsid w:val="0012531E"/>
    <w:rsid w:val="0012711F"/>
    <w:rsid w:val="00134B4F"/>
    <w:rsid w:val="00134B55"/>
    <w:rsid w:val="00134B87"/>
    <w:rsid w:val="00135055"/>
    <w:rsid w:val="00141541"/>
    <w:rsid w:val="0014321F"/>
    <w:rsid w:val="001504C3"/>
    <w:rsid w:val="0015073A"/>
    <w:rsid w:val="00153B62"/>
    <w:rsid w:val="00155B29"/>
    <w:rsid w:val="00156939"/>
    <w:rsid w:val="00160382"/>
    <w:rsid w:val="00160581"/>
    <w:rsid w:val="0016176A"/>
    <w:rsid w:val="00161DD7"/>
    <w:rsid w:val="00165197"/>
    <w:rsid w:val="00165641"/>
    <w:rsid w:val="00167A4C"/>
    <w:rsid w:val="00167C64"/>
    <w:rsid w:val="00167F0D"/>
    <w:rsid w:val="00176AF3"/>
    <w:rsid w:val="00181B88"/>
    <w:rsid w:val="00184E72"/>
    <w:rsid w:val="001927AF"/>
    <w:rsid w:val="001930E9"/>
    <w:rsid w:val="00193D49"/>
    <w:rsid w:val="00194471"/>
    <w:rsid w:val="00195C8C"/>
    <w:rsid w:val="00196425"/>
    <w:rsid w:val="00196C38"/>
    <w:rsid w:val="00197983"/>
    <w:rsid w:val="001A2585"/>
    <w:rsid w:val="001A3360"/>
    <w:rsid w:val="001A3510"/>
    <w:rsid w:val="001A42BD"/>
    <w:rsid w:val="001A5071"/>
    <w:rsid w:val="001A5929"/>
    <w:rsid w:val="001A5E58"/>
    <w:rsid w:val="001A6EBC"/>
    <w:rsid w:val="001B1433"/>
    <w:rsid w:val="001B4335"/>
    <w:rsid w:val="001B44F0"/>
    <w:rsid w:val="001B5A5D"/>
    <w:rsid w:val="001B5C03"/>
    <w:rsid w:val="001B6A0E"/>
    <w:rsid w:val="001B7938"/>
    <w:rsid w:val="001C0461"/>
    <w:rsid w:val="001C1FB6"/>
    <w:rsid w:val="001C26D3"/>
    <w:rsid w:val="001C78DF"/>
    <w:rsid w:val="001D379F"/>
    <w:rsid w:val="001D4057"/>
    <w:rsid w:val="001D50EB"/>
    <w:rsid w:val="001D54F8"/>
    <w:rsid w:val="001D63A1"/>
    <w:rsid w:val="001D6F22"/>
    <w:rsid w:val="001D7189"/>
    <w:rsid w:val="001E0D4A"/>
    <w:rsid w:val="001E1696"/>
    <w:rsid w:val="001E1721"/>
    <w:rsid w:val="001E21A6"/>
    <w:rsid w:val="001E3A24"/>
    <w:rsid w:val="001E4197"/>
    <w:rsid w:val="001E4965"/>
    <w:rsid w:val="001E65FB"/>
    <w:rsid w:val="001E78E8"/>
    <w:rsid w:val="001E7E0C"/>
    <w:rsid w:val="001E7E21"/>
    <w:rsid w:val="001F138B"/>
    <w:rsid w:val="001F166E"/>
    <w:rsid w:val="001F2439"/>
    <w:rsid w:val="001F38CF"/>
    <w:rsid w:val="001F428C"/>
    <w:rsid w:val="001F4DBC"/>
    <w:rsid w:val="001F60C9"/>
    <w:rsid w:val="001F73B4"/>
    <w:rsid w:val="00200630"/>
    <w:rsid w:val="00202DCA"/>
    <w:rsid w:val="0020341E"/>
    <w:rsid w:val="00207BD3"/>
    <w:rsid w:val="00212088"/>
    <w:rsid w:val="00212B38"/>
    <w:rsid w:val="002138C1"/>
    <w:rsid w:val="002148D8"/>
    <w:rsid w:val="00214C44"/>
    <w:rsid w:val="00216D01"/>
    <w:rsid w:val="00222D25"/>
    <w:rsid w:val="00223C91"/>
    <w:rsid w:val="00224951"/>
    <w:rsid w:val="002249D5"/>
    <w:rsid w:val="00224AE8"/>
    <w:rsid w:val="002253D4"/>
    <w:rsid w:val="00226CFA"/>
    <w:rsid w:val="002271FF"/>
    <w:rsid w:val="00227446"/>
    <w:rsid w:val="00227821"/>
    <w:rsid w:val="002311BA"/>
    <w:rsid w:val="00231885"/>
    <w:rsid w:val="00231A76"/>
    <w:rsid w:val="00231F6D"/>
    <w:rsid w:val="00232E1E"/>
    <w:rsid w:val="00234996"/>
    <w:rsid w:val="00234BF5"/>
    <w:rsid w:val="002352ED"/>
    <w:rsid w:val="00235704"/>
    <w:rsid w:val="0023636B"/>
    <w:rsid w:val="00236A06"/>
    <w:rsid w:val="00237996"/>
    <w:rsid w:val="002403E9"/>
    <w:rsid w:val="0024135A"/>
    <w:rsid w:val="00241CCF"/>
    <w:rsid w:val="00242C9A"/>
    <w:rsid w:val="00243072"/>
    <w:rsid w:val="00244094"/>
    <w:rsid w:val="002441C6"/>
    <w:rsid w:val="00244743"/>
    <w:rsid w:val="00244DCE"/>
    <w:rsid w:val="0024634A"/>
    <w:rsid w:val="00252092"/>
    <w:rsid w:val="00252137"/>
    <w:rsid w:val="00252149"/>
    <w:rsid w:val="00253E5F"/>
    <w:rsid w:val="00254A4F"/>
    <w:rsid w:val="00254E6F"/>
    <w:rsid w:val="0025555F"/>
    <w:rsid w:val="00257385"/>
    <w:rsid w:val="00257839"/>
    <w:rsid w:val="00262986"/>
    <w:rsid w:val="002637AE"/>
    <w:rsid w:val="002637CD"/>
    <w:rsid w:val="00263F40"/>
    <w:rsid w:val="002644D3"/>
    <w:rsid w:val="00264B87"/>
    <w:rsid w:val="00265BA3"/>
    <w:rsid w:val="00267AEA"/>
    <w:rsid w:val="00267DA6"/>
    <w:rsid w:val="00270912"/>
    <w:rsid w:val="002719F8"/>
    <w:rsid w:val="002735BC"/>
    <w:rsid w:val="002751F3"/>
    <w:rsid w:val="002765F9"/>
    <w:rsid w:val="00277EAA"/>
    <w:rsid w:val="00280F9E"/>
    <w:rsid w:val="00286F44"/>
    <w:rsid w:val="00287155"/>
    <w:rsid w:val="0029317A"/>
    <w:rsid w:val="002A1D67"/>
    <w:rsid w:val="002A2123"/>
    <w:rsid w:val="002A4166"/>
    <w:rsid w:val="002A49B1"/>
    <w:rsid w:val="002A5ECF"/>
    <w:rsid w:val="002B07ED"/>
    <w:rsid w:val="002B0DDE"/>
    <w:rsid w:val="002B0FDC"/>
    <w:rsid w:val="002B1CB5"/>
    <w:rsid w:val="002B58AD"/>
    <w:rsid w:val="002B661B"/>
    <w:rsid w:val="002B6ADC"/>
    <w:rsid w:val="002C08FE"/>
    <w:rsid w:val="002C1515"/>
    <w:rsid w:val="002D1053"/>
    <w:rsid w:val="002D1A4B"/>
    <w:rsid w:val="002D227A"/>
    <w:rsid w:val="002D2DF4"/>
    <w:rsid w:val="002D2FD0"/>
    <w:rsid w:val="002D30BA"/>
    <w:rsid w:val="002D31A1"/>
    <w:rsid w:val="002D3A1B"/>
    <w:rsid w:val="002D7199"/>
    <w:rsid w:val="002E08BA"/>
    <w:rsid w:val="002E3BDA"/>
    <w:rsid w:val="002E4253"/>
    <w:rsid w:val="002E71A0"/>
    <w:rsid w:val="002E729A"/>
    <w:rsid w:val="002F2C06"/>
    <w:rsid w:val="002F3211"/>
    <w:rsid w:val="002F4218"/>
    <w:rsid w:val="002F42B6"/>
    <w:rsid w:val="002F4B9F"/>
    <w:rsid w:val="002F5133"/>
    <w:rsid w:val="002F543A"/>
    <w:rsid w:val="002F5537"/>
    <w:rsid w:val="002F5E20"/>
    <w:rsid w:val="002F74C5"/>
    <w:rsid w:val="00300E9D"/>
    <w:rsid w:val="00300ED9"/>
    <w:rsid w:val="0030131F"/>
    <w:rsid w:val="0030161C"/>
    <w:rsid w:val="00302A7D"/>
    <w:rsid w:val="00303204"/>
    <w:rsid w:val="0030420F"/>
    <w:rsid w:val="00304C45"/>
    <w:rsid w:val="00305E9C"/>
    <w:rsid w:val="00307757"/>
    <w:rsid w:val="00317DB6"/>
    <w:rsid w:val="003206EE"/>
    <w:rsid w:val="00321FC6"/>
    <w:rsid w:val="00322E81"/>
    <w:rsid w:val="00324E4D"/>
    <w:rsid w:val="003256C8"/>
    <w:rsid w:val="00326C12"/>
    <w:rsid w:val="00331C55"/>
    <w:rsid w:val="00333CF2"/>
    <w:rsid w:val="003351D7"/>
    <w:rsid w:val="00337422"/>
    <w:rsid w:val="00340CCA"/>
    <w:rsid w:val="00341AC4"/>
    <w:rsid w:val="00345A30"/>
    <w:rsid w:val="0035016B"/>
    <w:rsid w:val="00350C28"/>
    <w:rsid w:val="003511BD"/>
    <w:rsid w:val="00352C09"/>
    <w:rsid w:val="003549AA"/>
    <w:rsid w:val="00355E9F"/>
    <w:rsid w:val="0035725B"/>
    <w:rsid w:val="00357F66"/>
    <w:rsid w:val="003607EB"/>
    <w:rsid w:val="00360CD6"/>
    <w:rsid w:val="00362AB7"/>
    <w:rsid w:val="0036356B"/>
    <w:rsid w:val="003669E3"/>
    <w:rsid w:val="003721B0"/>
    <w:rsid w:val="003748AE"/>
    <w:rsid w:val="00375670"/>
    <w:rsid w:val="00376BCB"/>
    <w:rsid w:val="00381620"/>
    <w:rsid w:val="00381CF8"/>
    <w:rsid w:val="003844E0"/>
    <w:rsid w:val="00386876"/>
    <w:rsid w:val="00387CAE"/>
    <w:rsid w:val="00390317"/>
    <w:rsid w:val="00392FFD"/>
    <w:rsid w:val="003A04D5"/>
    <w:rsid w:val="003A0D63"/>
    <w:rsid w:val="003A3774"/>
    <w:rsid w:val="003A7456"/>
    <w:rsid w:val="003A7DB1"/>
    <w:rsid w:val="003B0282"/>
    <w:rsid w:val="003B10FA"/>
    <w:rsid w:val="003B3F34"/>
    <w:rsid w:val="003B4C1D"/>
    <w:rsid w:val="003B564C"/>
    <w:rsid w:val="003B5FBD"/>
    <w:rsid w:val="003B664B"/>
    <w:rsid w:val="003B7184"/>
    <w:rsid w:val="003C0022"/>
    <w:rsid w:val="003C0890"/>
    <w:rsid w:val="003C5747"/>
    <w:rsid w:val="003C7509"/>
    <w:rsid w:val="003C7BD6"/>
    <w:rsid w:val="003D0004"/>
    <w:rsid w:val="003D25F3"/>
    <w:rsid w:val="003D3B46"/>
    <w:rsid w:val="003D5B5D"/>
    <w:rsid w:val="003D679F"/>
    <w:rsid w:val="003E1D9D"/>
    <w:rsid w:val="003E4BD2"/>
    <w:rsid w:val="003E4FC9"/>
    <w:rsid w:val="003E50E5"/>
    <w:rsid w:val="003E7111"/>
    <w:rsid w:val="003F3A02"/>
    <w:rsid w:val="003F4460"/>
    <w:rsid w:val="003F4DF8"/>
    <w:rsid w:val="003F5A8F"/>
    <w:rsid w:val="003F73D4"/>
    <w:rsid w:val="003F7549"/>
    <w:rsid w:val="00401FA9"/>
    <w:rsid w:val="00402DF3"/>
    <w:rsid w:val="00405897"/>
    <w:rsid w:val="00405912"/>
    <w:rsid w:val="0040595F"/>
    <w:rsid w:val="004065C4"/>
    <w:rsid w:val="00407406"/>
    <w:rsid w:val="004075F0"/>
    <w:rsid w:val="00410395"/>
    <w:rsid w:val="00411B85"/>
    <w:rsid w:val="0041379D"/>
    <w:rsid w:val="004151ED"/>
    <w:rsid w:val="00416DB3"/>
    <w:rsid w:val="00420E8B"/>
    <w:rsid w:val="00421554"/>
    <w:rsid w:val="0042178B"/>
    <w:rsid w:val="00421FD6"/>
    <w:rsid w:val="0042464E"/>
    <w:rsid w:val="00426E4E"/>
    <w:rsid w:val="0042778D"/>
    <w:rsid w:val="004300D5"/>
    <w:rsid w:val="00430C94"/>
    <w:rsid w:val="0043156B"/>
    <w:rsid w:val="004326AD"/>
    <w:rsid w:val="004334C0"/>
    <w:rsid w:val="00433620"/>
    <w:rsid w:val="004344B2"/>
    <w:rsid w:val="0043686A"/>
    <w:rsid w:val="00436904"/>
    <w:rsid w:val="00436C47"/>
    <w:rsid w:val="00436CB1"/>
    <w:rsid w:val="004374E7"/>
    <w:rsid w:val="004375C7"/>
    <w:rsid w:val="00437618"/>
    <w:rsid w:val="00440F97"/>
    <w:rsid w:val="00441FFC"/>
    <w:rsid w:val="004425E9"/>
    <w:rsid w:val="0044360F"/>
    <w:rsid w:val="004438F9"/>
    <w:rsid w:val="00444B41"/>
    <w:rsid w:val="004450D0"/>
    <w:rsid w:val="0044645F"/>
    <w:rsid w:val="00446C3D"/>
    <w:rsid w:val="00447602"/>
    <w:rsid w:val="004525EE"/>
    <w:rsid w:val="0045286A"/>
    <w:rsid w:val="00455FF9"/>
    <w:rsid w:val="004578A2"/>
    <w:rsid w:val="00460D81"/>
    <w:rsid w:val="00463B20"/>
    <w:rsid w:val="004660B7"/>
    <w:rsid w:val="00467431"/>
    <w:rsid w:val="004675AD"/>
    <w:rsid w:val="00470BBD"/>
    <w:rsid w:val="004711C3"/>
    <w:rsid w:val="00472CA6"/>
    <w:rsid w:val="00473518"/>
    <w:rsid w:val="00473E23"/>
    <w:rsid w:val="00474126"/>
    <w:rsid w:val="0047451E"/>
    <w:rsid w:val="00475602"/>
    <w:rsid w:val="00476040"/>
    <w:rsid w:val="00476F06"/>
    <w:rsid w:val="00476F6E"/>
    <w:rsid w:val="00481A53"/>
    <w:rsid w:val="00481CCC"/>
    <w:rsid w:val="004826E4"/>
    <w:rsid w:val="00483603"/>
    <w:rsid w:val="00484E71"/>
    <w:rsid w:val="004850DB"/>
    <w:rsid w:val="004875FF"/>
    <w:rsid w:val="0049282A"/>
    <w:rsid w:val="00493F25"/>
    <w:rsid w:val="004958C1"/>
    <w:rsid w:val="00495D00"/>
    <w:rsid w:val="004969E1"/>
    <w:rsid w:val="00496D02"/>
    <w:rsid w:val="004A1B65"/>
    <w:rsid w:val="004A1F83"/>
    <w:rsid w:val="004A3936"/>
    <w:rsid w:val="004A53E8"/>
    <w:rsid w:val="004A7BE1"/>
    <w:rsid w:val="004B09D2"/>
    <w:rsid w:val="004B1CA0"/>
    <w:rsid w:val="004B4816"/>
    <w:rsid w:val="004C0C20"/>
    <w:rsid w:val="004C2AD7"/>
    <w:rsid w:val="004C30C0"/>
    <w:rsid w:val="004C60DB"/>
    <w:rsid w:val="004C6F18"/>
    <w:rsid w:val="004C700F"/>
    <w:rsid w:val="004C761F"/>
    <w:rsid w:val="004D227E"/>
    <w:rsid w:val="004D3556"/>
    <w:rsid w:val="004D5072"/>
    <w:rsid w:val="004D5713"/>
    <w:rsid w:val="004E14C9"/>
    <w:rsid w:val="004E1912"/>
    <w:rsid w:val="004E1FD0"/>
    <w:rsid w:val="004E2B9A"/>
    <w:rsid w:val="004E2C47"/>
    <w:rsid w:val="004E4A07"/>
    <w:rsid w:val="004E50DE"/>
    <w:rsid w:val="004E5856"/>
    <w:rsid w:val="004E6021"/>
    <w:rsid w:val="004E72D0"/>
    <w:rsid w:val="004F1A49"/>
    <w:rsid w:val="004F2C97"/>
    <w:rsid w:val="004F55F1"/>
    <w:rsid w:val="004F5708"/>
    <w:rsid w:val="004F71A0"/>
    <w:rsid w:val="00501CE1"/>
    <w:rsid w:val="00501EAE"/>
    <w:rsid w:val="005043BE"/>
    <w:rsid w:val="00504A69"/>
    <w:rsid w:val="00504FDC"/>
    <w:rsid w:val="00505FBE"/>
    <w:rsid w:val="00506983"/>
    <w:rsid w:val="00507BDC"/>
    <w:rsid w:val="0051342B"/>
    <w:rsid w:val="005140E8"/>
    <w:rsid w:val="00515063"/>
    <w:rsid w:val="00517662"/>
    <w:rsid w:val="005177E8"/>
    <w:rsid w:val="005178E8"/>
    <w:rsid w:val="0052028A"/>
    <w:rsid w:val="005223F6"/>
    <w:rsid w:val="005236B7"/>
    <w:rsid w:val="00523D48"/>
    <w:rsid w:val="0052426A"/>
    <w:rsid w:val="00525B1D"/>
    <w:rsid w:val="00526830"/>
    <w:rsid w:val="00527D81"/>
    <w:rsid w:val="00527E1E"/>
    <w:rsid w:val="00537744"/>
    <w:rsid w:val="00537EF4"/>
    <w:rsid w:val="005416A4"/>
    <w:rsid w:val="0054235C"/>
    <w:rsid w:val="00543113"/>
    <w:rsid w:val="00543B49"/>
    <w:rsid w:val="00544208"/>
    <w:rsid w:val="00544FDF"/>
    <w:rsid w:val="005500F0"/>
    <w:rsid w:val="00550C0E"/>
    <w:rsid w:val="00551C67"/>
    <w:rsid w:val="00552565"/>
    <w:rsid w:val="005529A0"/>
    <w:rsid w:val="005553EC"/>
    <w:rsid w:val="005562FC"/>
    <w:rsid w:val="00557B53"/>
    <w:rsid w:val="00560237"/>
    <w:rsid w:val="00560468"/>
    <w:rsid w:val="00560F29"/>
    <w:rsid w:val="005612C3"/>
    <w:rsid w:val="005615B9"/>
    <w:rsid w:val="0056273F"/>
    <w:rsid w:val="00562E8E"/>
    <w:rsid w:val="00563724"/>
    <w:rsid w:val="00564325"/>
    <w:rsid w:val="00565223"/>
    <w:rsid w:val="005657A9"/>
    <w:rsid w:val="00566A0F"/>
    <w:rsid w:val="00566E10"/>
    <w:rsid w:val="0056775B"/>
    <w:rsid w:val="0057230B"/>
    <w:rsid w:val="00572C15"/>
    <w:rsid w:val="00572E7C"/>
    <w:rsid w:val="005731EE"/>
    <w:rsid w:val="0057336B"/>
    <w:rsid w:val="00573D52"/>
    <w:rsid w:val="005742FC"/>
    <w:rsid w:val="00574352"/>
    <w:rsid w:val="005749AD"/>
    <w:rsid w:val="00575953"/>
    <w:rsid w:val="00576934"/>
    <w:rsid w:val="00576CEC"/>
    <w:rsid w:val="005842C5"/>
    <w:rsid w:val="00586B6C"/>
    <w:rsid w:val="00591BA3"/>
    <w:rsid w:val="0059765C"/>
    <w:rsid w:val="005A0385"/>
    <w:rsid w:val="005A0F0E"/>
    <w:rsid w:val="005A1898"/>
    <w:rsid w:val="005A34E8"/>
    <w:rsid w:val="005A46C9"/>
    <w:rsid w:val="005A5471"/>
    <w:rsid w:val="005A6A8E"/>
    <w:rsid w:val="005A7893"/>
    <w:rsid w:val="005A7D09"/>
    <w:rsid w:val="005B07C9"/>
    <w:rsid w:val="005B09FE"/>
    <w:rsid w:val="005B1266"/>
    <w:rsid w:val="005B4CA5"/>
    <w:rsid w:val="005B4F7F"/>
    <w:rsid w:val="005B6472"/>
    <w:rsid w:val="005B769C"/>
    <w:rsid w:val="005C1ED8"/>
    <w:rsid w:val="005C304E"/>
    <w:rsid w:val="005C3B8C"/>
    <w:rsid w:val="005C56DD"/>
    <w:rsid w:val="005C63FE"/>
    <w:rsid w:val="005C7562"/>
    <w:rsid w:val="005D108F"/>
    <w:rsid w:val="005D40EF"/>
    <w:rsid w:val="005D7F58"/>
    <w:rsid w:val="005E05B8"/>
    <w:rsid w:val="005E07F1"/>
    <w:rsid w:val="005E1917"/>
    <w:rsid w:val="005E3510"/>
    <w:rsid w:val="005E40AB"/>
    <w:rsid w:val="005E4BCE"/>
    <w:rsid w:val="005E4EE2"/>
    <w:rsid w:val="005F02FF"/>
    <w:rsid w:val="005F0C04"/>
    <w:rsid w:val="005F35E8"/>
    <w:rsid w:val="005F3B42"/>
    <w:rsid w:val="005F40F4"/>
    <w:rsid w:val="005F677A"/>
    <w:rsid w:val="00602557"/>
    <w:rsid w:val="0060438D"/>
    <w:rsid w:val="00610895"/>
    <w:rsid w:val="00610DBB"/>
    <w:rsid w:val="006126F3"/>
    <w:rsid w:val="006134C9"/>
    <w:rsid w:val="006144CB"/>
    <w:rsid w:val="006146A3"/>
    <w:rsid w:val="006169F8"/>
    <w:rsid w:val="00616AAD"/>
    <w:rsid w:val="006176D4"/>
    <w:rsid w:val="00617F62"/>
    <w:rsid w:val="006202E4"/>
    <w:rsid w:val="0062103D"/>
    <w:rsid w:val="00623E55"/>
    <w:rsid w:val="00624E2A"/>
    <w:rsid w:val="00625C19"/>
    <w:rsid w:val="00631380"/>
    <w:rsid w:val="006323A0"/>
    <w:rsid w:val="00634B01"/>
    <w:rsid w:val="00634BDD"/>
    <w:rsid w:val="0063611D"/>
    <w:rsid w:val="00636DFB"/>
    <w:rsid w:val="0063789E"/>
    <w:rsid w:val="006415B0"/>
    <w:rsid w:val="00642974"/>
    <w:rsid w:val="0064683F"/>
    <w:rsid w:val="00646D43"/>
    <w:rsid w:val="00647C82"/>
    <w:rsid w:val="00651C95"/>
    <w:rsid w:val="006527F4"/>
    <w:rsid w:val="00652CFA"/>
    <w:rsid w:val="00652D62"/>
    <w:rsid w:val="00653328"/>
    <w:rsid w:val="0065380C"/>
    <w:rsid w:val="00656D20"/>
    <w:rsid w:val="00656E19"/>
    <w:rsid w:val="00657784"/>
    <w:rsid w:val="00661546"/>
    <w:rsid w:val="00661762"/>
    <w:rsid w:val="00663C4E"/>
    <w:rsid w:val="00663C7C"/>
    <w:rsid w:val="006660DC"/>
    <w:rsid w:val="00670BA3"/>
    <w:rsid w:val="00671C1A"/>
    <w:rsid w:val="00673533"/>
    <w:rsid w:val="006738D4"/>
    <w:rsid w:val="00673C56"/>
    <w:rsid w:val="00674989"/>
    <w:rsid w:val="006758B4"/>
    <w:rsid w:val="00677605"/>
    <w:rsid w:val="00677FA3"/>
    <w:rsid w:val="00681B8A"/>
    <w:rsid w:val="00685A3C"/>
    <w:rsid w:val="00685E61"/>
    <w:rsid w:val="0068622F"/>
    <w:rsid w:val="00692D24"/>
    <w:rsid w:val="00693FF4"/>
    <w:rsid w:val="00695353"/>
    <w:rsid w:val="0069589F"/>
    <w:rsid w:val="0069597C"/>
    <w:rsid w:val="006959F3"/>
    <w:rsid w:val="00695BDF"/>
    <w:rsid w:val="00696485"/>
    <w:rsid w:val="00697C2F"/>
    <w:rsid w:val="006A1012"/>
    <w:rsid w:val="006A3E18"/>
    <w:rsid w:val="006A3FFD"/>
    <w:rsid w:val="006A5B35"/>
    <w:rsid w:val="006A7FA5"/>
    <w:rsid w:val="006B0410"/>
    <w:rsid w:val="006B0D0A"/>
    <w:rsid w:val="006B15DC"/>
    <w:rsid w:val="006B26D6"/>
    <w:rsid w:val="006B360F"/>
    <w:rsid w:val="006B40A9"/>
    <w:rsid w:val="006B6FDE"/>
    <w:rsid w:val="006B7054"/>
    <w:rsid w:val="006B7E73"/>
    <w:rsid w:val="006C0445"/>
    <w:rsid w:val="006C3384"/>
    <w:rsid w:val="006C39AC"/>
    <w:rsid w:val="006C5141"/>
    <w:rsid w:val="006D0853"/>
    <w:rsid w:val="006D176C"/>
    <w:rsid w:val="006D222E"/>
    <w:rsid w:val="006D22BE"/>
    <w:rsid w:val="006D405B"/>
    <w:rsid w:val="006D5B25"/>
    <w:rsid w:val="006D72E7"/>
    <w:rsid w:val="006D77AA"/>
    <w:rsid w:val="006D7C88"/>
    <w:rsid w:val="006D7E1A"/>
    <w:rsid w:val="006E1704"/>
    <w:rsid w:val="006E239C"/>
    <w:rsid w:val="006E2CDB"/>
    <w:rsid w:val="006F01F3"/>
    <w:rsid w:val="006F03FD"/>
    <w:rsid w:val="006F0F9E"/>
    <w:rsid w:val="006F2EAC"/>
    <w:rsid w:val="006F5DF7"/>
    <w:rsid w:val="006F6458"/>
    <w:rsid w:val="006F70AA"/>
    <w:rsid w:val="007008E7"/>
    <w:rsid w:val="00703125"/>
    <w:rsid w:val="007031C0"/>
    <w:rsid w:val="007037C8"/>
    <w:rsid w:val="00703CF0"/>
    <w:rsid w:val="007049FB"/>
    <w:rsid w:val="00705811"/>
    <w:rsid w:val="00706C30"/>
    <w:rsid w:val="00706D56"/>
    <w:rsid w:val="007076EB"/>
    <w:rsid w:val="0071088C"/>
    <w:rsid w:val="00710DFA"/>
    <w:rsid w:val="00710F18"/>
    <w:rsid w:val="00711A90"/>
    <w:rsid w:val="00711EFA"/>
    <w:rsid w:val="00714B20"/>
    <w:rsid w:val="00716CA9"/>
    <w:rsid w:val="00720E6F"/>
    <w:rsid w:val="0072114F"/>
    <w:rsid w:val="00721EF8"/>
    <w:rsid w:val="00722CA7"/>
    <w:rsid w:val="00724D56"/>
    <w:rsid w:val="0073210F"/>
    <w:rsid w:val="007371B3"/>
    <w:rsid w:val="0073727B"/>
    <w:rsid w:val="00740023"/>
    <w:rsid w:val="0074363C"/>
    <w:rsid w:val="0074445D"/>
    <w:rsid w:val="00744A1C"/>
    <w:rsid w:val="00746DDC"/>
    <w:rsid w:val="0075030C"/>
    <w:rsid w:val="007513FF"/>
    <w:rsid w:val="00751D46"/>
    <w:rsid w:val="00755791"/>
    <w:rsid w:val="007558AF"/>
    <w:rsid w:val="007579C9"/>
    <w:rsid w:val="00761B28"/>
    <w:rsid w:val="007645AF"/>
    <w:rsid w:val="0076500E"/>
    <w:rsid w:val="00766F77"/>
    <w:rsid w:val="00767059"/>
    <w:rsid w:val="007670DE"/>
    <w:rsid w:val="007673DE"/>
    <w:rsid w:val="007705B9"/>
    <w:rsid w:val="007719DB"/>
    <w:rsid w:val="00771A2D"/>
    <w:rsid w:val="00771C1B"/>
    <w:rsid w:val="00772261"/>
    <w:rsid w:val="00773757"/>
    <w:rsid w:val="007761B2"/>
    <w:rsid w:val="0077689E"/>
    <w:rsid w:val="00781903"/>
    <w:rsid w:val="00781C88"/>
    <w:rsid w:val="00781CE7"/>
    <w:rsid w:val="007820FD"/>
    <w:rsid w:val="00782467"/>
    <w:rsid w:val="00784871"/>
    <w:rsid w:val="00790EE4"/>
    <w:rsid w:val="00791496"/>
    <w:rsid w:val="007931FC"/>
    <w:rsid w:val="00794034"/>
    <w:rsid w:val="00794BBB"/>
    <w:rsid w:val="00795CB2"/>
    <w:rsid w:val="00796746"/>
    <w:rsid w:val="00796D8E"/>
    <w:rsid w:val="0079738D"/>
    <w:rsid w:val="007A104E"/>
    <w:rsid w:val="007A211B"/>
    <w:rsid w:val="007A274F"/>
    <w:rsid w:val="007A2F06"/>
    <w:rsid w:val="007A4E64"/>
    <w:rsid w:val="007A5E62"/>
    <w:rsid w:val="007A6D4E"/>
    <w:rsid w:val="007B3991"/>
    <w:rsid w:val="007B4174"/>
    <w:rsid w:val="007B439E"/>
    <w:rsid w:val="007B4D4E"/>
    <w:rsid w:val="007B551C"/>
    <w:rsid w:val="007B5DA1"/>
    <w:rsid w:val="007C0C76"/>
    <w:rsid w:val="007C3A4D"/>
    <w:rsid w:val="007D3C7F"/>
    <w:rsid w:val="007D4B73"/>
    <w:rsid w:val="007D50D0"/>
    <w:rsid w:val="007D50DB"/>
    <w:rsid w:val="007D77C0"/>
    <w:rsid w:val="007E0217"/>
    <w:rsid w:val="007E1B07"/>
    <w:rsid w:val="007E24D0"/>
    <w:rsid w:val="007E3456"/>
    <w:rsid w:val="007E3685"/>
    <w:rsid w:val="007E3A84"/>
    <w:rsid w:val="007E5E51"/>
    <w:rsid w:val="007E7B61"/>
    <w:rsid w:val="007F1C7B"/>
    <w:rsid w:val="007F6CC9"/>
    <w:rsid w:val="00800DF2"/>
    <w:rsid w:val="008015CE"/>
    <w:rsid w:val="00802A79"/>
    <w:rsid w:val="00803672"/>
    <w:rsid w:val="00803BC7"/>
    <w:rsid w:val="0080609E"/>
    <w:rsid w:val="00807394"/>
    <w:rsid w:val="00810394"/>
    <w:rsid w:val="00810D95"/>
    <w:rsid w:val="00813BA4"/>
    <w:rsid w:val="00813E99"/>
    <w:rsid w:val="00814A2D"/>
    <w:rsid w:val="00814BE4"/>
    <w:rsid w:val="00815946"/>
    <w:rsid w:val="00815B05"/>
    <w:rsid w:val="00820496"/>
    <w:rsid w:val="0082276A"/>
    <w:rsid w:val="00822BCE"/>
    <w:rsid w:val="00823785"/>
    <w:rsid w:val="008245B4"/>
    <w:rsid w:val="008259DC"/>
    <w:rsid w:val="00826C5A"/>
    <w:rsid w:val="00831997"/>
    <w:rsid w:val="00833548"/>
    <w:rsid w:val="008336AB"/>
    <w:rsid w:val="00834C31"/>
    <w:rsid w:val="008367C6"/>
    <w:rsid w:val="00842D6F"/>
    <w:rsid w:val="00847207"/>
    <w:rsid w:val="008517CD"/>
    <w:rsid w:val="008518BF"/>
    <w:rsid w:val="008526A1"/>
    <w:rsid w:val="00854B96"/>
    <w:rsid w:val="00855197"/>
    <w:rsid w:val="00861FD1"/>
    <w:rsid w:val="008633FC"/>
    <w:rsid w:val="00864D34"/>
    <w:rsid w:val="008741D5"/>
    <w:rsid w:val="00875FA8"/>
    <w:rsid w:val="008828FF"/>
    <w:rsid w:val="0088575E"/>
    <w:rsid w:val="00886C9B"/>
    <w:rsid w:val="00887222"/>
    <w:rsid w:val="00887B63"/>
    <w:rsid w:val="00891D01"/>
    <w:rsid w:val="00891F50"/>
    <w:rsid w:val="00893496"/>
    <w:rsid w:val="0089384A"/>
    <w:rsid w:val="00893859"/>
    <w:rsid w:val="00895554"/>
    <w:rsid w:val="00897D26"/>
    <w:rsid w:val="008A088A"/>
    <w:rsid w:val="008A1467"/>
    <w:rsid w:val="008A1478"/>
    <w:rsid w:val="008A1D5E"/>
    <w:rsid w:val="008A7E28"/>
    <w:rsid w:val="008A7ED8"/>
    <w:rsid w:val="008B0102"/>
    <w:rsid w:val="008B0C42"/>
    <w:rsid w:val="008B1BE0"/>
    <w:rsid w:val="008B2507"/>
    <w:rsid w:val="008B36CB"/>
    <w:rsid w:val="008B76CB"/>
    <w:rsid w:val="008C0E8A"/>
    <w:rsid w:val="008C109C"/>
    <w:rsid w:val="008C2104"/>
    <w:rsid w:val="008C22C2"/>
    <w:rsid w:val="008C2D1D"/>
    <w:rsid w:val="008C38CB"/>
    <w:rsid w:val="008C3DB8"/>
    <w:rsid w:val="008C4E1B"/>
    <w:rsid w:val="008D1411"/>
    <w:rsid w:val="008D1F08"/>
    <w:rsid w:val="008D3321"/>
    <w:rsid w:val="008D63BE"/>
    <w:rsid w:val="008E1BA0"/>
    <w:rsid w:val="008E24AF"/>
    <w:rsid w:val="008E2D8D"/>
    <w:rsid w:val="008E43BD"/>
    <w:rsid w:val="008E4977"/>
    <w:rsid w:val="008E73F7"/>
    <w:rsid w:val="008E7DBB"/>
    <w:rsid w:val="008F0B78"/>
    <w:rsid w:val="008F29EC"/>
    <w:rsid w:val="008F409C"/>
    <w:rsid w:val="008F47C8"/>
    <w:rsid w:val="008F4E16"/>
    <w:rsid w:val="008F518F"/>
    <w:rsid w:val="008F74C2"/>
    <w:rsid w:val="008F7B56"/>
    <w:rsid w:val="0090227C"/>
    <w:rsid w:val="00902852"/>
    <w:rsid w:val="00904EEC"/>
    <w:rsid w:val="00910B5B"/>
    <w:rsid w:val="00911AAE"/>
    <w:rsid w:val="00911CB0"/>
    <w:rsid w:val="00913556"/>
    <w:rsid w:val="009160BF"/>
    <w:rsid w:val="00916911"/>
    <w:rsid w:val="00917D63"/>
    <w:rsid w:val="0092084C"/>
    <w:rsid w:val="00921BCB"/>
    <w:rsid w:val="0092285D"/>
    <w:rsid w:val="009228FB"/>
    <w:rsid w:val="00922E36"/>
    <w:rsid w:val="00923071"/>
    <w:rsid w:val="00924B96"/>
    <w:rsid w:val="00925594"/>
    <w:rsid w:val="00925766"/>
    <w:rsid w:val="00925E0A"/>
    <w:rsid w:val="0093056A"/>
    <w:rsid w:val="0093253E"/>
    <w:rsid w:val="0093339E"/>
    <w:rsid w:val="00933E0E"/>
    <w:rsid w:val="0093437C"/>
    <w:rsid w:val="009351A1"/>
    <w:rsid w:val="0093650D"/>
    <w:rsid w:val="00937B44"/>
    <w:rsid w:val="00940454"/>
    <w:rsid w:val="00940BF1"/>
    <w:rsid w:val="00941C08"/>
    <w:rsid w:val="00942CF9"/>
    <w:rsid w:val="00942EE7"/>
    <w:rsid w:val="009438B2"/>
    <w:rsid w:val="009438F4"/>
    <w:rsid w:val="0094406A"/>
    <w:rsid w:val="00944353"/>
    <w:rsid w:val="009445F1"/>
    <w:rsid w:val="00946B74"/>
    <w:rsid w:val="00954D02"/>
    <w:rsid w:val="00954D20"/>
    <w:rsid w:val="00955D59"/>
    <w:rsid w:val="009574B5"/>
    <w:rsid w:val="00966D3B"/>
    <w:rsid w:val="00966F05"/>
    <w:rsid w:val="00967FBB"/>
    <w:rsid w:val="00970073"/>
    <w:rsid w:val="00971B2B"/>
    <w:rsid w:val="00972110"/>
    <w:rsid w:val="00972B00"/>
    <w:rsid w:val="00972C3C"/>
    <w:rsid w:val="009731DC"/>
    <w:rsid w:val="00973211"/>
    <w:rsid w:val="00973F33"/>
    <w:rsid w:val="0098258F"/>
    <w:rsid w:val="0098486D"/>
    <w:rsid w:val="00986979"/>
    <w:rsid w:val="00986A89"/>
    <w:rsid w:val="00987421"/>
    <w:rsid w:val="00987B8A"/>
    <w:rsid w:val="00991B4F"/>
    <w:rsid w:val="00992C6A"/>
    <w:rsid w:val="0099387A"/>
    <w:rsid w:val="009954AD"/>
    <w:rsid w:val="009969AF"/>
    <w:rsid w:val="009A03E0"/>
    <w:rsid w:val="009A2925"/>
    <w:rsid w:val="009A2B00"/>
    <w:rsid w:val="009A2DEC"/>
    <w:rsid w:val="009A2F49"/>
    <w:rsid w:val="009A3F9A"/>
    <w:rsid w:val="009A4BD5"/>
    <w:rsid w:val="009A5207"/>
    <w:rsid w:val="009B0348"/>
    <w:rsid w:val="009B54A0"/>
    <w:rsid w:val="009B62FD"/>
    <w:rsid w:val="009B74D6"/>
    <w:rsid w:val="009C2C24"/>
    <w:rsid w:val="009C3F5F"/>
    <w:rsid w:val="009C4D70"/>
    <w:rsid w:val="009D10CC"/>
    <w:rsid w:val="009D1E24"/>
    <w:rsid w:val="009D339C"/>
    <w:rsid w:val="009D37AB"/>
    <w:rsid w:val="009D37D2"/>
    <w:rsid w:val="009D37EA"/>
    <w:rsid w:val="009D7745"/>
    <w:rsid w:val="009E0300"/>
    <w:rsid w:val="009E349A"/>
    <w:rsid w:val="009E3A8A"/>
    <w:rsid w:val="009E3AC3"/>
    <w:rsid w:val="009E4F3F"/>
    <w:rsid w:val="009F0B43"/>
    <w:rsid w:val="009F17AC"/>
    <w:rsid w:val="009F26F2"/>
    <w:rsid w:val="009F3863"/>
    <w:rsid w:val="009F40EF"/>
    <w:rsid w:val="009F4751"/>
    <w:rsid w:val="00A00073"/>
    <w:rsid w:val="00A01166"/>
    <w:rsid w:val="00A0164E"/>
    <w:rsid w:val="00A01773"/>
    <w:rsid w:val="00A017C1"/>
    <w:rsid w:val="00A02E09"/>
    <w:rsid w:val="00A046E8"/>
    <w:rsid w:val="00A06016"/>
    <w:rsid w:val="00A0740A"/>
    <w:rsid w:val="00A10B48"/>
    <w:rsid w:val="00A1153A"/>
    <w:rsid w:val="00A11598"/>
    <w:rsid w:val="00A11FF1"/>
    <w:rsid w:val="00A1377B"/>
    <w:rsid w:val="00A1405B"/>
    <w:rsid w:val="00A140C6"/>
    <w:rsid w:val="00A16782"/>
    <w:rsid w:val="00A2103B"/>
    <w:rsid w:val="00A22C4D"/>
    <w:rsid w:val="00A22EB0"/>
    <w:rsid w:val="00A2339E"/>
    <w:rsid w:val="00A24469"/>
    <w:rsid w:val="00A25499"/>
    <w:rsid w:val="00A25E49"/>
    <w:rsid w:val="00A266FE"/>
    <w:rsid w:val="00A30E63"/>
    <w:rsid w:val="00A31ECB"/>
    <w:rsid w:val="00A320EF"/>
    <w:rsid w:val="00A331B0"/>
    <w:rsid w:val="00A3407B"/>
    <w:rsid w:val="00A34938"/>
    <w:rsid w:val="00A36C94"/>
    <w:rsid w:val="00A36CD6"/>
    <w:rsid w:val="00A36F73"/>
    <w:rsid w:val="00A37104"/>
    <w:rsid w:val="00A374F6"/>
    <w:rsid w:val="00A40A8E"/>
    <w:rsid w:val="00A44C7A"/>
    <w:rsid w:val="00A45FA2"/>
    <w:rsid w:val="00A46134"/>
    <w:rsid w:val="00A46372"/>
    <w:rsid w:val="00A46EB9"/>
    <w:rsid w:val="00A5296C"/>
    <w:rsid w:val="00A52BA1"/>
    <w:rsid w:val="00A53275"/>
    <w:rsid w:val="00A5477E"/>
    <w:rsid w:val="00A54B41"/>
    <w:rsid w:val="00A55A2C"/>
    <w:rsid w:val="00A55EAA"/>
    <w:rsid w:val="00A60130"/>
    <w:rsid w:val="00A61C23"/>
    <w:rsid w:val="00A62217"/>
    <w:rsid w:val="00A62ED7"/>
    <w:rsid w:val="00A631BB"/>
    <w:rsid w:val="00A701E5"/>
    <w:rsid w:val="00A704A5"/>
    <w:rsid w:val="00A7080E"/>
    <w:rsid w:val="00A723B1"/>
    <w:rsid w:val="00A732A4"/>
    <w:rsid w:val="00A74B77"/>
    <w:rsid w:val="00A7604A"/>
    <w:rsid w:val="00A81ABF"/>
    <w:rsid w:val="00A821BE"/>
    <w:rsid w:val="00A827AD"/>
    <w:rsid w:val="00A85867"/>
    <w:rsid w:val="00A86740"/>
    <w:rsid w:val="00A87746"/>
    <w:rsid w:val="00A87DDB"/>
    <w:rsid w:val="00A9277E"/>
    <w:rsid w:val="00A92A07"/>
    <w:rsid w:val="00A92BCA"/>
    <w:rsid w:val="00A9356B"/>
    <w:rsid w:val="00A94846"/>
    <w:rsid w:val="00AA032F"/>
    <w:rsid w:val="00AA16A5"/>
    <w:rsid w:val="00AA199A"/>
    <w:rsid w:val="00AA1B9E"/>
    <w:rsid w:val="00AA2084"/>
    <w:rsid w:val="00AA33D3"/>
    <w:rsid w:val="00AA34F7"/>
    <w:rsid w:val="00AA7E82"/>
    <w:rsid w:val="00AB625B"/>
    <w:rsid w:val="00AC025C"/>
    <w:rsid w:val="00AC0810"/>
    <w:rsid w:val="00AC0B4B"/>
    <w:rsid w:val="00AC0DD4"/>
    <w:rsid w:val="00AC10C1"/>
    <w:rsid w:val="00AC25C3"/>
    <w:rsid w:val="00AC289D"/>
    <w:rsid w:val="00AC62BA"/>
    <w:rsid w:val="00AC7208"/>
    <w:rsid w:val="00AD0DC2"/>
    <w:rsid w:val="00AD11C4"/>
    <w:rsid w:val="00AD485F"/>
    <w:rsid w:val="00AD5286"/>
    <w:rsid w:val="00AE0BB5"/>
    <w:rsid w:val="00AE120D"/>
    <w:rsid w:val="00AE2F23"/>
    <w:rsid w:val="00AE3AA8"/>
    <w:rsid w:val="00AE5021"/>
    <w:rsid w:val="00AE666A"/>
    <w:rsid w:val="00AE6EDF"/>
    <w:rsid w:val="00AE733B"/>
    <w:rsid w:val="00AE7375"/>
    <w:rsid w:val="00AF119F"/>
    <w:rsid w:val="00AF35DB"/>
    <w:rsid w:val="00AF4AAC"/>
    <w:rsid w:val="00AF665E"/>
    <w:rsid w:val="00B0212B"/>
    <w:rsid w:val="00B039C3"/>
    <w:rsid w:val="00B046F8"/>
    <w:rsid w:val="00B059A4"/>
    <w:rsid w:val="00B059C8"/>
    <w:rsid w:val="00B06B34"/>
    <w:rsid w:val="00B079D1"/>
    <w:rsid w:val="00B10645"/>
    <w:rsid w:val="00B11102"/>
    <w:rsid w:val="00B14B82"/>
    <w:rsid w:val="00B16E3E"/>
    <w:rsid w:val="00B20D7F"/>
    <w:rsid w:val="00B21641"/>
    <w:rsid w:val="00B22C94"/>
    <w:rsid w:val="00B23ADC"/>
    <w:rsid w:val="00B259D6"/>
    <w:rsid w:val="00B2766B"/>
    <w:rsid w:val="00B307BA"/>
    <w:rsid w:val="00B32510"/>
    <w:rsid w:val="00B33E8D"/>
    <w:rsid w:val="00B368BF"/>
    <w:rsid w:val="00B3795B"/>
    <w:rsid w:val="00B40229"/>
    <w:rsid w:val="00B40289"/>
    <w:rsid w:val="00B41D94"/>
    <w:rsid w:val="00B41F1A"/>
    <w:rsid w:val="00B4212D"/>
    <w:rsid w:val="00B4368D"/>
    <w:rsid w:val="00B43D06"/>
    <w:rsid w:val="00B44E1B"/>
    <w:rsid w:val="00B44F8B"/>
    <w:rsid w:val="00B4501B"/>
    <w:rsid w:val="00B45911"/>
    <w:rsid w:val="00B46484"/>
    <w:rsid w:val="00B468E5"/>
    <w:rsid w:val="00B50E5C"/>
    <w:rsid w:val="00B53865"/>
    <w:rsid w:val="00B54323"/>
    <w:rsid w:val="00B55B11"/>
    <w:rsid w:val="00B57974"/>
    <w:rsid w:val="00B613E4"/>
    <w:rsid w:val="00B6540D"/>
    <w:rsid w:val="00B65E75"/>
    <w:rsid w:val="00B6734B"/>
    <w:rsid w:val="00B67BCA"/>
    <w:rsid w:val="00B75D23"/>
    <w:rsid w:val="00B7799C"/>
    <w:rsid w:val="00B77BBB"/>
    <w:rsid w:val="00B77F56"/>
    <w:rsid w:val="00B808D6"/>
    <w:rsid w:val="00B81F01"/>
    <w:rsid w:val="00B82732"/>
    <w:rsid w:val="00B8285E"/>
    <w:rsid w:val="00B85454"/>
    <w:rsid w:val="00B870CD"/>
    <w:rsid w:val="00B914D3"/>
    <w:rsid w:val="00B93CAA"/>
    <w:rsid w:val="00B947AF"/>
    <w:rsid w:val="00B94FFD"/>
    <w:rsid w:val="00B96B6A"/>
    <w:rsid w:val="00BA1405"/>
    <w:rsid w:val="00BA4B0B"/>
    <w:rsid w:val="00BA5371"/>
    <w:rsid w:val="00BA5392"/>
    <w:rsid w:val="00BA5BF6"/>
    <w:rsid w:val="00BA5E79"/>
    <w:rsid w:val="00BA6815"/>
    <w:rsid w:val="00BB08B3"/>
    <w:rsid w:val="00BB2B27"/>
    <w:rsid w:val="00BC20B4"/>
    <w:rsid w:val="00BC7093"/>
    <w:rsid w:val="00BD1049"/>
    <w:rsid w:val="00BD21CD"/>
    <w:rsid w:val="00BD2308"/>
    <w:rsid w:val="00BD347F"/>
    <w:rsid w:val="00BD4C67"/>
    <w:rsid w:val="00BD6C21"/>
    <w:rsid w:val="00BD6FE2"/>
    <w:rsid w:val="00BD799A"/>
    <w:rsid w:val="00BE1B85"/>
    <w:rsid w:val="00BE1F0A"/>
    <w:rsid w:val="00BE2F57"/>
    <w:rsid w:val="00BE437A"/>
    <w:rsid w:val="00BF1275"/>
    <w:rsid w:val="00BF1317"/>
    <w:rsid w:val="00BF2124"/>
    <w:rsid w:val="00BF3775"/>
    <w:rsid w:val="00BF39C7"/>
    <w:rsid w:val="00BF3A67"/>
    <w:rsid w:val="00BF3FAF"/>
    <w:rsid w:val="00BF53D0"/>
    <w:rsid w:val="00C005B5"/>
    <w:rsid w:val="00C04888"/>
    <w:rsid w:val="00C057E9"/>
    <w:rsid w:val="00C1082E"/>
    <w:rsid w:val="00C14B79"/>
    <w:rsid w:val="00C154EB"/>
    <w:rsid w:val="00C15D73"/>
    <w:rsid w:val="00C213E1"/>
    <w:rsid w:val="00C22C4B"/>
    <w:rsid w:val="00C23502"/>
    <w:rsid w:val="00C23FA3"/>
    <w:rsid w:val="00C2470D"/>
    <w:rsid w:val="00C24F29"/>
    <w:rsid w:val="00C32B66"/>
    <w:rsid w:val="00C32F8B"/>
    <w:rsid w:val="00C33617"/>
    <w:rsid w:val="00C360B3"/>
    <w:rsid w:val="00C44C5B"/>
    <w:rsid w:val="00C4500F"/>
    <w:rsid w:val="00C468E9"/>
    <w:rsid w:val="00C62424"/>
    <w:rsid w:val="00C6364E"/>
    <w:rsid w:val="00C647E4"/>
    <w:rsid w:val="00C65A37"/>
    <w:rsid w:val="00C66577"/>
    <w:rsid w:val="00C66AAF"/>
    <w:rsid w:val="00C67093"/>
    <w:rsid w:val="00C67AAE"/>
    <w:rsid w:val="00C70F9C"/>
    <w:rsid w:val="00C72CA8"/>
    <w:rsid w:val="00C7465B"/>
    <w:rsid w:val="00C7479B"/>
    <w:rsid w:val="00C76843"/>
    <w:rsid w:val="00C8013E"/>
    <w:rsid w:val="00C8045A"/>
    <w:rsid w:val="00C83DF9"/>
    <w:rsid w:val="00C85471"/>
    <w:rsid w:val="00C86747"/>
    <w:rsid w:val="00C904A5"/>
    <w:rsid w:val="00C90551"/>
    <w:rsid w:val="00C9138F"/>
    <w:rsid w:val="00C93C22"/>
    <w:rsid w:val="00C93D34"/>
    <w:rsid w:val="00C94D58"/>
    <w:rsid w:val="00C95890"/>
    <w:rsid w:val="00C964DB"/>
    <w:rsid w:val="00C9787C"/>
    <w:rsid w:val="00CA3564"/>
    <w:rsid w:val="00CA50A5"/>
    <w:rsid w:val="00CA7727"/>
    <w:rsid w:val="00CA7BB3"/>
    <w:rsid w:val="00CA7C4B"/>
    <w:rsid w:val="00CB0C33"/>
    <w:rsid w:val="00CB1453"/>
    <w:rsid w:val="00CB723C"/>
    <w:rsid w:val="00CC22DB"/>
    <w:rsid w:val="00CC7851"/>
    <w:rsid w:val="00CD05B7"/>
    <w:rsid w:val="00CD0C14"/>
    <w:rsid w:val="00CD20D0"/>
    <w:rsid w:val="00CD380D"/>
    <w:rsid w:val="00CD4547"/>
    <w:rsid w:val="00CE19D6"/>
    <w:rsid w:val="00CE23B5"/>
    <w:rsid w:val="00CE53D5"/>
    <w:rsid w:val="00CE57FF"/>
    <w:rsid w:val="00CE5BA3"/>
    <w:rsid w:val="00CE5EC3"/>
    <w:rsid w:val="00CE62D3"/>
    <w:rsid w:val="00CF19EF"/>
    <w:rsid w:val="00CF1E31"/>
    <w:rsid w:val="00CF1F08"/>
    <w:rsid w:val="00D00AB5"/>
    <w:rsid w:val="00D041C1"/>
    <w:rsid w:val="00D0455C"/>
    <w:rsid w:val="00D05277"/>
    <w:rsid w:val="00D06D90"/>
    <w:rsid w:val="00D07A84"/>
    <w:rsid w:val="00D10D48"/>
    <w:rsid w:val="00D12005"/>
    <w:rsid w:val="00D128BA"/>
    <w:rsid w:val="00D13565"/>
    <w:rsid w:val="00D13EE9"/>
    <w:rsid w:val="00D14BAF"/>
    <w:rsid w:val="00D1612F"/>
    <w:rsid w:val="00D211AB"/>
    <w:rsid w:val="00D22692"/>
    <w:rsid w:val="00D22ED3"/>
    <w:rsid w:val="00D2315B"/>
    <w:rsid w:val="00D24474"/>
    <w:rsid w:val="00D253F6"/>
    <w:rsid w:val="00D25F97"/>
    <w:rsid w:val="00D3038A"/>
    <w:rsid w:val="00D3215B"/>
    <w:rsid w:val="00D3241A"/>
    <w:rsid w:val="00D325FB"/>
    <w:rsid w:val="00D343E3"/>
    <w:rsid w:val="00D344E5"/>
    <w:rsid w:val="00D34FE5"/>
    <w:rsid w:val="00D353B2"/>
    <w:rsid w:val="00D35A17"/>
    <w:rsid w:val="00D36CC2"/>
    <w:rsid w:val="00D379CA"/>
    <w:rsid w:val="00D411A6"/>
    <w:rsid w:val="00D418D8"/>
    <w:rsid w:val="00D449CB"/>
    <w:rsid w:val="00D44C1B"/>
    <w:rsid w:val="00D45596"/>
    <w:rsid w:val="00D468BC"/>
    <w:rsid w:val="00D51339"/>
    <w:rsid w:val="00D51FD6"/>
    <w:rsid w:val="00D52CDA"/>
    <w:rsid w:val="00D5305B"/>
    <w:rsid w:val="00D53758"/>
    <w:rsid w:val="00D53802"/>
    <w:rsid w:val="00D55272"/>
    <w:rsid w:val="00D55273"/>
    <w:rsid w:val="00D561BB"/>
    <w:rsid w:val="00D56F7C"/>
    <w:rsid w:val="00D57325"/>
    <w:rsid w:val="00D57CA8"/>
    <w:rsid w:val="00D61E51"/>
    <w:rsid w:val="00D66F58"/>
    <w:rsid w:val="00D676ED"/>
    <w:rsid w:val="00D72247"/>
    <w:rsid w:val="00D77889"/>
    <w:rsid w:val="00D81BB0"/>
    <w:rsid w:val="00D81EBE"/>
    <w:rsid w:val="00D836B3"/>
    <w:rsid w:val="00D8371B"/>
    <w:rsid w:val="00D83EEB"/>
    <w:rsid w:val="00D8407E"/>
    <w:rsid w:val="00D86F9E"/>
    <w:rsid w:val="00D908EE"/>
    <w:rsid w:val="00D91166"/>
    <w:rsid w:val="00D922A9"/>
    <w:rsid w:val="00DA01CD"/>
    <w:rsid w:val="00DA280E"/>
    <w:rsid w:val="00DA2994"/>
    <w:rsid w:val="00DA2E15"/>
    <w:rsid w:val="00DB0062"/>
    <w:rsid w:val="00DB0D2D"/>
    <w:rsid w:val="00DB0FF2"/>
    <w:rsid w:val="00DB1479"/>
    <w:rsid w:val="00DB216A"/>
    <w:rsid w:val="00DB3CE0"/>
    <w:rsid w:val="00DB41A1"/>
    <w:rsid w:val="00DB71A5"/>
    <w:rsid w:val="00DB7E7D"/>
    <w:rsid w:val="00DC0CD9"/>
    <w:rsid w:val="00DC1CD3"/>
    <w:rsid w:val="00DC40C5"/>
    <w:rsid w:val="00DC4BCD"/>
    <w:rsid w:val="00DC5CB4"/>
    <w:rsid w:val="00DC6CF8"/>
    <w:rsid w:val="00DC7EBC"/>
    <w:rsid w:val="00DD07EA"/>
    <w:rsid w:val="00DD106E"/>
    <w:rsid w:val="00DE0081"/>
    <w:rsid w:val="00DE1A4D"/>
    <w:rsid w:val="00DE4E9A"/>
    <w:rsid w:val="00DE6156"/>
    <w:rsid w:val="00DE7DF0"/>
    <w:rsid w:val="00DF0D7B"/>
    <w:rsid w:val="00DF104C"/>
    <w:rsid w:val="00DF1052"/>
    <w:rsid w:val="00DF1E93"/>
    <w:rsid w:val="00DF3AF2"/>
    <w:rsid w:val="00DF4C90"/>
    <w:rsid w:val="00E01E6A"/>
    <w:rsid w:val="00E044BF"/>
    <w:rsid w:val="00E05AAB"/>
    <w:rsid w:val="00E0744C"/>
    <w:rsid w:val="00E13D87"/>
    <w:rsid w:val="00E21DE2"/>
    <w:rsid w:val="00E21DFC"/>
    <w:rsid w:val="00E2212D"/>
    <w:rsid w:val="00E2242B"/>
    <w:rsid w:val="00E233B8"/>
    <w:rsid w:val="00E23F69"/>
    <w:rsid w:val="00E2508C"/>
    <w:rsid w:val="00E26164"/>
    <w:rsid w:val="00E30AC9"/>
    <w:rsid w:val="00E30BCF"/>
    <w:rsid w:val="00E31A32"/>
    <w:rsid w:val="00E33938"/>
    <w:rsid w:val="00E33B11"/>
    <w:rsid w:val="00E36455"/>
    <w:rsid w:val="00E36AC1"/>
    <w:rsid w:val="00E37FC6"/>
    <w:rsid w:val="00E4051E"/>
    <w:rsid w:val="00E4241A"/>
    <w:rsid w:val="00E42C52"/>
    <w:rsid w:val="00E4593A"/>
    <w:rsid w:val="00E55DC7"/>
    <w:rsid w:val="00E56A6F"/>
    <w:rsid w:val="00E609FF"/>
    <w:rsid w:val="00E61B56"/>
    <w:rsid w:val="00E62364"/>
    <w:rsid w:val="00E645B3"/>
    <w:rsid w:val="00E66FBA"/>
    <w:rsid w:val="00E672AC"/>
    <w:rsid w:val="00E70FA8"/>
    <w:rsid w:val="00E7191F"/>
    <w:rsid w:val="00E72515"/>
    <w:rsid w:val="00E742D0"/>
    <w:rsid w:val="00E74785"/>
    <w:rsid w:val="00E765E1"/>
    <w:rsid w:val="00E76ABE"/>
    <w:rsid w:val="00E76CAF"/>
    <w:rsid w:val="00E80486"/>
    <w:rsid w:val="00E80C54"/>
    <w:rsid w:val="00E82C4E"/>
    <w:rsid w:val="00E833C1"/>
    <w:rsid w:val="00E843FA"/>
    <w:rsid w:val="00E85992"/>
    <w:rsid w:val="00E92726"/>
    <w:rsid w:val="00E931EF"/>
    <w:rsid w:val="00E952E9"/>
    <w:rsid w:val="00E95C2D"/>
    <w:rsid w:val="00E95FE8"/>
    <w:rsid w:val="00EA004D"/>
    <w:rsid w:val="00EA2551"/>
    <w:rsid w:val="00EA4DCE"/>
    <w:rsid w:val="00EB0CA9"/>
    <w:rsid w:val="00EB1DA4"/>
    <w:rsid w:val="00EB4D21"/>
    <w:rsid w:val="00EB4D75"/>
    <w:rsid w:val="00EB5FAA"/>
    <w:rsid w:val="00EB6579"/>
    <w:rsid w:val="00EB72C0"/>
    <w:rsid w:val="00EB7F59"/>
    <w:rsid w:val="00EC0171"/>
    <w:rsid w:val="00EC0B1E"/>
    <w:rsid w:val="00EC234A"/>
    <w:rsid w:val="00EC654E"/>
    <w:rsid w:val="00EC78A2"/>
    <w:rsid w:val="00ED0431"/>
    <w:rsid w:val="00ED1DB0"/>
    <w:rsid w:val="00ED217A"/>
    <w:rsid w:val="00ED2BA2"/>
    <w:rsid w:val="00ED5A26"/>
    <w:rsid w:val="00ED6D61"/>
    <w:rsid w:val="00ED7696"/>
    <w:rsid w:val="00EE07AC"/>
    <w:rsid w:val="00EE0F24"/>
    <w:rsid w:val="00EE32B1"/>
    <w:rsid w:val="00EE6DA8"/>
    <w:rsid w:val="00EF0C78"/>
    <w:rsid w:val="00EF100A"/>
    <w:rsid w:val="00EF2CEC"/>
    <w:rsid w:val="00EF4B89"/>
    <w:rsid w:val="00EF55FE"/>
    <w:rsid w:val="00EF6A44"/>
    <w:rsid w:val="00F020FF"/>
    <w:rsid w:val="00F02FEC"/>
    <w:rsid w:val="00F04BB4"/>
    <w:rsid w:val="00F0610A"/>
    <w:rsid w:val="00F06DA8"/>
    <w:rsid w:val="00F126E9"/>
    <w:rsid w:val="00F167C3"/>
    <w:rsid w:val="00F20EF0"/>
    <w:rsid w:val="00F21C3F"/>
    <w:rsid w:val="00F22FFD"/>
    <w:rsid w:val="00F25229"/>
    <w:rsid w:val="00F25CE4"/>
    <w:rsid w:val="00F26A0C"/>
    <w:rsid w:val="00F276A7"/>
    <w:rsid w:val="00F3067D"/>
    <w:rsid w:val="00F31596"/>
    <w:rsid w:val="00F31FB5"/>
    <w:rsid w:val="00F326F4"/>
    <w:rsid w:val="00F33839"/>
    <w:rsid w:val="00F36C6F"/>
    <w:rsid w:val="00F36E04"/>
    <w:rsid w:val="00F37F00"/>
    <w:rsid w:val="00F40CFC"/>
    <w:rsid w:val="00F414A8"/>
    <w:rsid w:val="00F436D9"/>
    <w:rsid w:val="00F45385"/>
    <w:rsid w:val="00F479D3"/>
    <w:rsid w:val="00F504B0"/>
    <w:rsid w:val="00F55DA4"/>
    <w:rsid w:val="00F56DEC"/>
    <w:rsid w:val="00F6175E"/>
    <w:rsid w:val="00F6254B"/>
    <w:rsid w:val="00F66A41"/>
    <w:rsid w:val="00F7091D"/>
    <w:rsid w:val="00F75171"/>
    <w:rsid w:val="00F81367"/>
    <w:rsid w:val="00F839F6"/>
    <w:rsid w:val="00F853DC"/>
    <w:rsid w:val="00F86353"/>
    <w:rsid w:val="00F87980"/>
    <w:rsid w:val="00F901B6"/>
    <w:rsid w:val="00F901DD"/>
    <w:rsid w:val="00F90459"/>
    <w:rsid w:val="00F9221B"/>
    <w:rsid w:val="00F95ACF"/>
    <w:rsid w:val="00F95FFA"/>
    <w:rsid w:val="00F9612E"/>
    <w:rsid w:val="00F97297"/>
    <w:rsid w:val="00FA152A"/>
    <w:rsid w:val="00FA2A8D"/>
    <w:rsid w:val="00FA3EE7"/>
    <w:rsid w:val="00FA6A07"/>
    <w:rsid w:val="00FA7F65"/>
    <w:rsid w:val="00FB08D6"/>
    <w:rsid w:val="00FB20A8"/>
    <w:rsid w:val="00FB4AC1"/>
    <w:rsid w:val="00FB55FA"/>
    <w:rsid w:val="00FB5F54"/>
    <w:rsid w:val="00FB6958"/>
    <w:rsid w:val="00FC0699"/>
    <w:rsid w:val="00FD1328"/>
    <w:rsid w:val="00FD3803"/>
    <w:rsid w:val="00FD5617"/>
    <w:rsid w:val="00FD5F55"/>
    <w:rsid w:val="00FE1C1B"/>
    <w:rsid w:val="00FE2EA6"/>
    <w:rsid w:val="00FE564A"/>
    <w:rsid w:val="00FE61C0"/>
    <w:rsid w:val="00FE7969"/>
    <w:rsid w:val="00FF3465"/>
    <w:rsid w:val="00FF3915"/>
    <w:rsid w:val="00FF3A58"/>
    <w:rsid w:val="00FF567F"/>
    <w:rsid w:val="00FF6E35"/>
    <w:rsid w:val="00FF7398"/>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8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785"/>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10"/>
    <w:rPr>
      <w:color w:val="5F5F5F" w:themeColor="hyperlink"/>
      <w:u w:val="single"/>
    </w:rPr>
  </w:style>
  <w:style w:type="paragraph" w:styleId="Title">
    <w:name w:val="Title"/>
    <w:basedOn w:val="Normal"/>
    <w:next w:val="Normal"/>
    <w:link w:val="TitleChar"/>
    <w:qFormat/>
    <w:rsid w:val="00652CF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52CFA"/>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uiPriority w:val="59"/>
    <w:rsid w:val="00415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1ED"/>
    <w:pPr>
      <w:ind w:left="720"/>
      <w:contextualSpacing/>
    </w:pPr>
  </w:style>
  <w:style w:type="character" w:customStyle="1" w:styleId="Heading1Char">
    <w:name w:val="Heading 1 Char"/>
    <w:basedOn w:val="DefaultParagraphFont"/>
    <w:link w:val="Heading1"/>
    <w:uiPriority w:val="9"/>
    <w:rsid w:val="00823785"/>
    <w:rPr>
      <w:rFonts w:asciiTheme="majorHAnsi" w:eastAsiaTheme="majorEastAsia" w:hAnsiTheme="majorHAnsi" w:cstheme="majorBidi"/>
      <w:b/>
      <w:bCs/>
      <w:color w:val="A5A5A5" w:themeColor="accent1" w:themeShade="BF"/>
      <w:sz w:val="28"/>
      <w:szCs w:val="28"/>
      <w:lang w:eastAsia="ja-JP"/>
    </w:rPr>
  </w:style>
  <w:style w:type="paragraph" w:styleId="NoSpacing">
    <w:name w:val="No Spacing"/>
    <w:uiPriority w:val="1"/>
    <w:qFormat/>
    <w:rsid w:val="00823785"/>
    <w:pPr>
      <w:spacing w:after="0" w:line="240" w:lineRule="auto"/>
    </w:pPr>
  </w:style>
  <w:style w:type="character" w:customStyle="1" w:styleId="ssens">
    <w:name w:val="ssens"/>
    <w:basedOn w:val="DefaultParagraphFont"/>
    <w:rsid w:val="00823785"/>
  </w:style>
  <w:style w:type="paragraph" w:styleId="Header">
    <w:name w:val="header"/>
    <w:basedOn w:val="Normal"/>
    <w:link w:val="HeaderChar"/>
    <w:uiPriority w:val="99"/>
    <w:unhideWhenUsed/>
    <w:rsid w:val="0082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85"/>
  </w:style>
  <w:style w:type="paragraph" w:styleId="Footer">
    <w:name w:val="footer"/>
    <w:basedOn w:val="Normal"/>
    <w:link w:val="FooterChar"/>
    <w:uiPriority w:val="99"/>
    <w:unhideWhenUsed/>
    <w:rsid w:val="0082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85"/>
  </w:style>
  <w:style w:type="paragraph" w:styleId="BalloonText">
    <w:name w:val="Balloon Text"/>
    <w:basedOn w:val="Normal"/>
    <w:link w:val="BalloonTextChar"/>
    <w:uiPriority w:val="99"/>
    <w:semiHidden/>
    <w:unhideWhenUsed/>
    <w:rsid w:val="00B5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5C"/>
    <w:rPr>
      <w:rFonts w:ascii="Tahoma" w:hAnsi="Tahoma" w:cs="Tahoma"/>
      <w:sz w:val="16"/>
      <w:szCs w:val="16"/>
    </w:rPr>
  </w:style>
  <w:style w:type="character" w:styleId="FollowedHyperlink">
    <w:name w:val="FollowedHyperlink"/>
    <w:basedOn w:val="DefaultParagraphFont"/>
    <w:uiPriority w:val="99"/>
    <w:semiHidden/>
    <w:unhideWhenUsed/>
    <w:rsid w:val="00642974"/>
    <w:rPr>
      <w:color w:val="919191" w:themeColor="followedHyperlink"/>
      <w:u w:val="single"/>
    </w:rPr>
  </w:style>
  <w:style w:type="paragraph" w:styleId="BodyText">
    <w:name w:val="Body Text"/>
    <w:basedOn w:val="Normal"/>
    <w:link w:val="BodyTextChar"/>
    <w:rsid w:val="004525EE"/>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4525EE"/>
    <w:rPr>
      <w:rFonts w:ascii="Comic Sans MS" w:eastAsia="Times New Roman" w:hAnsi="Comic Sans M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785"/>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10"/>
    <w:rPr>
      <w:color w:val="5F5F5F" w:themeColor="hyperlink"/>
      <w:u w:val="single"/>
    </w:rPr>
  </w:style>
  <w:style w:type="paragraph" w:styleId="Title">
    <w:name w:val="Title"/>
    <w:basedOn w:val="Normal"/>
    <w:next w:val="Normal"/>
    <w:link w:val="TitleChar"/>
    <w:qFormat/>
    <w:rsid w:val="00652CF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52CFA"/>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uiPriority w:val="59"/>
    <w:rsid w:val="00415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1ED"/>
    <w:pPr>
      <w:ind w:left="720"/>
      <w:contextualSpacing/>
    </w:pPr>
  </w:style>
  <w:style w:type="character" w:customStyle="1" w:styleId="Heading1Char">
    <w:name w:val="Heading 1 Char"/>
    <w:basedOn w:val="DefaultParagraphFont"/>
    <w:link w:val="Heading1"/>
    <w:uiPriority w:val="9"/>
    <w:rsid w:val="00823785"/>
    <w:rPr>
      <w:rFonts w:asciiTheme="majorHAnsi" w:eastAsiaTheme="majorEastAsia" w:hAnsiTheme="majorHAnsi" w:cstheme="majorBidi"/>
      <w:b/>
      <w:bCs/>
      <w:color w:val="A5A5A5" w:themeColor="accent1" w:themeShade="BF"/>
      <w:sz w:val="28"/>
      <w:szCs w:val="28"/>
      <w:lang w:eastAsia="ja-JP"/>
    </w:rPr>
  </w:style>
  <w:style w:type="paragraph" w:styleId="NoSpacing">
    <w:name w:val="No Spacing"/>
    <w:uiPriority w:val="1"/>
    <w:qFormat/>
    <w:rsid w:val="00823785"/>
    <w:pPr>
      <w:spacing w:after="0" w:line="240" w:lineRule="auto"/>
    </w:pPr>
  </w:style>
  <w:style w:type="character" w:customStyle="1" w:styleId="ssens">
    <w:name w:val="ssens"/>
    <w:basedOn w:val="DefaultParagraphFont"/>
    <w:rsid w:val="00823785"/>
  </w:style>
  <w:style w:type="paragraph" w:styleId="Header">
    <w:name w:val="header"/>
    <w:basedOn w:val="Normal"/>
    <w:link w:val="HeaderChar"/>
    <w:uiPriority w:val="99"/>
    <w:unhideWhenUsed/>
    <w:rsid w:val="0082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85"/>
  </w:style>
  <w:style w:type="paragraph" w:styleId="Footer">
    <w:name w:val="footer"/>
    <w:basedOn w:val="Normal"/>
    <w:link w:val="FooterChar"/>
    <w:uiPriority w:val="99"/>
    <w:unhideWhenUsed/>
    <w:rsid w:val="0082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85"/>
  </w:style>
  <w:style w:type="paragraph" w:styleId="BalloonText">
    <w:name w:val="Balloon Text"/>
    <w:basedOn w:val="Normal"/>
    <w:link w:val="BalloonTextChar"/>
    <w:uiPriority w:val="99"/>
    <w:semiHidden/>
    <w:unhideWhenUsed/>
    <w:rsid w:val="00B5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5C"/>
    <w:rPr>
      <w:rFonts w:ascii="Tahoma" w:hAnsi="Tahoma" w:cs="Tahoma"/>
      <w:sz w:val="16"/>
      <w:szCs w:val="16"/>
    </w:rPr>
  </w:style>
  <w:style w:type="character" w:styleId="FollowedHyperlink">
    <w:name w:val="FollowedHyperlink"/>
    <w:basedOn w:val="DefaultParagraphFont"/>
    <w:uiPriority w:val="99"/>
    <w:semiHidden/>
    <w:unhideWhenUsed/>
    <w:rsid w:val="00642974"/>
    <w:rPr>
      <w:color w:val="919191" w:themeColor="followedHyperlink"/>
      <w:u w:val="single"/>
    </w:rPr>
  </w:style>
  <w:style w:type="paragraph" w:styleId="BodyText">
    <w:name w:val="Body Text"/>
    <w:basedOn w:val="Normal"/>
    <w:link w:val="BodyTextChar"/>
    <w:rsid w:val="004525EE"/>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4525EE"/>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hyperlink" Target="http://www.urbandictionary.com/define.php?term=something" TargetMode="External"/><Relationship Id="rId13" Type="http://schemas.openxmlformats.org/officeDocument/2006/relationships/hyperlink" Target="http://www.urbandictionary.com/define.php?term=something" TargetMode="External"/><Relationship Id="rId14" Type="http://schemas.openxmlformats.org/officeDocument/2006/relationships/hyperlink" Target="http://www.urbandictionary.com/define.php?term=something" TargetMode="External"/><Relationship Id="rId15" Type="http://schemas.openxmlformats.org/officeDocument/2006/relationships/hyperlink" Target="http://www.urbandictionary.com/define.php?term=somethin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history.org/civ/8b.asp" TargetMode="Externa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1866</Words>
  <Characters>10642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hipolito</dc:creator>
  <cp:lastModifiedBy>Emily Markussen Sorsher</cp:lastModifiedBy>
  <cp:revision>4</cp:revision>
  <cp:lastPrinted>2014-11-20T20:39:00Z</cp:lastPrinted>
  <dcterms:created xsi:type="dcterms:W3CDTF">2014-10-13T23:09:00Z</dcterms:created>
  <dcterms:modified xsi:type="dcterms:W3CDTF">2015-02-02T19:12:00Z</dcterms:modified>
</cp:coreProperties>
</file>