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8C1B7" w14:textId="188726E5" w:rsidR="009E0329" w:rsidRPr="00FF4318" w:rsidRDefault="00E414DD" w:rsidP="009E0329">
      <w:pPr>
        <w:rPr>
          <w:rFonts w:ascii="Georgia" w:hAnsi="Georgia"/>
          <w:b/>
          <w:u w:val="single"/>
        </w:rPr>
      </w:pPr>
      <w:bookmarkStart w:id="0" w:name="_GoBack"/>
      <w:bookmarkEnd w:id="0"/>
      <w:r>
        <w:rPr>
          <w:rFonts w:ascii="Georgia" w:hAnsi="Georgia"/>
          <w:b/>
          <w:u w:val="single"/>
        </w:rPr>
        <w:t>Greece Performance Task</w:t>
      </w:r>
      <w:r w:rsidR="009E0329">
        <w:rPr>
          <w:rFonts w:ascii="Georgia" w:hAnsi="Georgia"/>
          <w:b/>
          <w:u w:val="single"/>
        </w:rPr>
        <w:t xml:space="preserve"> </w:t>
      </w:r>
    </w:p>
    <w:p w14:paraId="2B1C7C6C" w14:textId="77777777" w:rsidR="009E0329" w:rsidRPr="00620CC9" w:rsidRDefault="009E0329" w:rsidP="009E0329">
      <w:pPr>
        <w:rPr>
          <w:rFonts w:ascii="Georgia" w:hAnsi="Georgia"/>
          <w:u w:val="single"/>
        </w:rPr>
      </w:pPr>
    </w:p>
    <w:p w14:paraId="7EDE0748" w14:textId="57FDE74D" w:rsidR="009E0329" w:rsidRPr="00A15172" w:rsidRDefault="009E0329" w:rsidP="009E0329">
      <w:pPr>
        <w:rPr>
          <w:rFonts w:ascii="Georgia" w:hAnsi="Georgia"/>
        </w:rPr>
      </w:pPr>
      <w:r w:rsidRPr="00A15172">
        <w:rPr>
          <w:rFonts w:ascii="Georgia" w:hAnsi="Georgia"/>
        </w:rPr>
        <w:t xml:space="preserve">From: </w:t>
      </w:r>
      <w:r w:rsidR="00E414DD">
        <w:rPr>
          <w:rFonts w:ascii="Georgia" w:hAnsi="Georgia"/>
        </w:rPr>
        <w:t>Nicole Gilbertson</w:t>
      </w:r>
    </w:p>
    <w:p w14:paraId="26CA635F" w14:textId="77777777" w:rsidR="009E0329" w:rsidRPr="00A15172" w:rsidRDefault="009E0329" w:rsidP="009E0329">
      <w:pPr>
        <w:rPr>
          <w:rFonts w:ascii="Georgia" w:hAnsi="Georgia"/>
        </w:rPr>
      </w:pPr>
    </w:p>
    <w:p w14:paraId="3D53040F" w14:textId="77777777" w:rsidR="009E0329" w:rsidRPr="00A15172" w:rsidRDefault="009E0329" w:rsidP="009E0329">
      <w:pPr>
        <w:spacing w:before="100" w:beforeAutospacing="1" w:after="72"/>
        <w:rPr>
          <w:rFonts w:ascii="Georgia" w:hAnsi="Georgia"/>
        </w:rPr>
      </w:pPr>
      <w:r w:rsidRPr="00A15172">
        <w:rPr>
          <w:rFonts w:ascii="Georgia" w:hAnsi="Georgia"/>
          <w:b/>
        </w:rPr>
        <w:t xml:space="preserve">History Standards: </w:t>
      </w:r>
    </w:p>
    <w:p w14:paraId="34CF9768" w14:textId="7FD918CF" w:rsidR="009E0329" w:rsidRPr="00E414DD" w:rsidRDefault="009E0329" w:rsidP="00E414DD">
      <w:pPr>
        <w:pStyle w:val="Heading6"/>
        <w:rPr>
          <w:rFonts w:ascii="Georgia" w:hAnsi="Georgia" w:cs="Arial"/>
          <w:b w:val="0"/>
          <w:sz w:val="24"/>
          <w:szCs w:val="24"/>
        </w:rPr>
      </w:pPr>
      <w:r w:rsidRPr="00E414DD">
        <w:rPr>
          <w:rFonts w:ascii="Georgia" w:hAnsi="Georgia" w:cs="Arial"/>
          <w:b w:val="0"/>
          <w:sz w:val="24"/>
          <w:szCs w:val="24"/>
        </w:rPr>
        <w:t>6.</w:t>
      </w:r>
      <w:r w:rsidR="00E414DD" w:rsidRPr="00E414DD">
        <w:rPr>
          <w:rFonts w:ascii="Georgia" w:hAnsi="Georgia" w:cs="Arial"/>
          <w:b w:val="0"/>
          <w:bCs w:val="0"/>
          <w:sz w:val="24"/>
          <w:szCs w:val="24"/>
        </w:rPr>
        <w:t>4</w:t>
      </w:r>
      <w:r w:rsidR="00E414DD">
        <w:rPr>
          <w:rFonts w:ascii="Georgia" w:hAnsi="Georgia" w:cs="Arial"/>
          <w:b w:val="0"/>
          <w:sz w:val="24"/>
          <w:szCs w:val="24"/>
        </w:rPr>
        <w:t>:</w:t>
      </w:r>
      <w:r w:rsidR="00E414DD" w:rsidRPr="00E414DD">
        <w:rPr>
          <w:rFonts w:ascii="Georgia" w:hAnsi="Georgia" w:cs="Arial"/>
          <w:b w:val="0"/>
          <w:sz w:val="24"/>
          <w:szCs w:val="24"/>
        </w:rPr>
        <w:t xml:space="preserve"> Students analyze the geographic, political, economic, religious, and social structures of the early civilizations of Ancient Greece</w:t>
      </w:r>
      <w:r w:rsidRPr="00E414DD">
        <w:rPr>
          <w:rFonts w:ascii="Georgia" w:hAnsi="Georgia" w:cs="Arial"/>
          <w:b w:val="0"/>
          <w:sz w:val="24"/>
          <w:szCs w:val="24"/>
        </w:rPr>
        <w:t xml:space="preserve">. </w:t>
      </w:r>
    </w:p>
    <w:p w14:paraId="1AF03019" w14:textId="53B82DAB" w:rsidR="009E0329" w:rsidRPr="00A15172" w:rsidRDefault="009E0329" w:rsidP="009E0329">
      <w:pPr>
        <w:spacing w:before="100" w:beforeAutospacing="1" w:after="72"/>
        <w:rPr>
          <w:rFonts w:ascii="Georgia" w:hAnsi="Georgia" w:cs="Arial"/>
          <w:b/>
        </w:rPr>
      </w:pPr>
      <w:r w:rsidRPr="00A15172">
        <w:rPr>
          <w:rFonts w:ascii="Georgia" w:hAnsi="Georgia" w:cs="Arial"/>
          <w:b/>
        </w:rPr>
        <w:t xml:space="preserve">CCSS Standards: </w:t>
      </w:r>
      <w:r w:rsidR="00E414DD">
        <w:rPr>
          <w:rFonts w:ascii="Georgia" w:hAnsi="Georgia" w:cs="Arial"/>
          <w:b/>
        </w:rPr>
        <w:t>Writing</w:t>
      </w:r>
      <w:r w:rsidRPr="00A15172">
        <w:rPr>
          <w:rFonts w:ascii="Georgia" w:hAnsi="Georgia" w:cs="Arial"/>
          <w:b/>
        </w:rPr>
        <w:t xml:space="preserve">, Grade </w:t>
      </w:r>
      <w:r>
        <w:rPr>
          <w:rFonts w:ascii="Georgia" w:hAnsi="Georgia" w:cs="Arial"/>
          <w:b/>
        </w:rPr>
        <w:t>6-8</w:t>
      </w:r>
    </w:p>
    <w:p w14:paraId="5BBCE3E4" w14:textId="77777777" w:rsidR="00E414DD" w:rsidRPr="00E414DD" w:rsidRDefault="00E414DD" w:rsidP="00E414DD">
      <w:pPr>
        <w:widowControl w:val="0"/>
        <w:autoSpaceDE w:val="0"/>
        <w:autoSpaceDN w:val="0"/>
        <w:adjustRightInd w:val="0"/>
        <w:ind w:left="387" w:hanging="387"/>
        <w:rPr>
          <w:rFonts w:ascii="Georgia" w:eastAsia="Cambria" w:hAnsi="Georgia" w:cs="Calibri"/>
          <w:i/>
          <w:iCs/>
        </w:rPr>
      </w:pPr>
      <w:r w:rsidRPr="00E414DD">
        <w:rPr>
          <w:rFonts w:ascii="Georgia" w:eastAsia="Cambria" w:hAnsi="Georgia" w:cs="Calibri"/>
        </w:rPr>
        <w:t xml:space="preserve">1. </w:t>
      </w:r>
      <w:r w:rsidRPr="00E414DD">
        <w:rPr>
          <w:rFonts w:ascii="Georgia" w:eastAsia="Cambria" w:hAnsi="Georgia" w:cs="Calibri"/>
        </w:rPr>
        <w:tab/>
        <w:t xml:space="preserve">Write arguments focused on </w:t>
      </w:r>
      <w:r w:rsidRPr="00E414DD">
        <w:rPr>
          <w:rFonts w:ascii="Georgia" w:eastAsia="Cambria" w:hAnsi="Georgia" w:cs="Calibri"/>
          <w:i/>
          <w:iCs/>
        </w:rPr>
        <w:t>discipline-specific content</w:t>
      </w:r>
      <w:r w:rsidRPr="00E414DD">
        <w:rPr>
          <w:rFonts w:ascii="Georgia" w:eastAsia="Cambria" w:hAnsi="Georgia" w:cs="Calibri"/>
        </w:rPr>
        <w:t>.</w:t>
      </w:r>
    </w:p>
    <w:p w14:paraId="1A65F1EF" w14:textId="77777777" w:rsidR="009E0329" w:rsidRDefault="009E0329" w:rsidP="009E0329">
      <w:pPr>
        <w:rPr>
          <w:rFonts w:asciiTheme="majorHAnsi" w:hAnsiTheme="majorHAnsi" w:cs="Times"/>
          <w:b/>
          <w:color w:val="181818"/>
        </w:rPr>
      </w:pPr>
    </w:p>
    <w:p w14:paraId="53FF27DA" w14:textId="77777777" w:rsidR="009E0329" w:rsidRDefault="009E0329" w:rsidP="00525B4B">
      <w:pPr>
        <w:jc w:val="center"/>
        <w:rPr>
          <w:rFonts w:asciiTheme="majorHAnsi" w:hAnsiTheme="majorHAnsi" w:cs="Times"/>
          <w:b/>
          <w:color w:val="181818"/>
        </w:rPr>
      </w:pPr>
    </w:p>
    <w:p w14:paraId="3B069707" w14:textId="7B320772" w:rsidR="00525B4B" w:rsidRPr="003362C1" w:rsidRDefault="00FE1E0B" w:rsidP="00525B4B">
      <w:pPr>
        <w:jc w:val="center"/>
        <w:rPr>
          <w:rFonts w:asciiTheme="majorHAnsi" w:hAnsiTheme="majorHAnsi" w:cs="Times"/>
          <w:b/>
          <w:color w:val="181818"/>
        </w:rPr>
      </w:pPr>
      <w:r w:rsidRPr="003362C1">
        <w:rPr>
          <w:rFonts w:asciiTheme="majorHAnsi" w:hAnsiTheme="majorHAnsi" w:cs="Times"/>
          <w:b/>
          <w:color w:val="181818"/>
        </w:rPr>
        <w:t>6</w:t>
      </w:r>
      <w:r w:rsidR="00525B4B" w:rsidRPr="003362C1">
        <w:rPr>
          <w:rFonts w:asciiTheme="majorHAnsi" w:hAnsiTheme="majorHAnsi" w:cs="Times"/>
          <w:b/>
          <w:color w:val="181818"/>
          <w:vertAlign w:val="superscript"/>
        </w:rPr>
        <w:t>th</w:t>
      </w:r>
      <w:r w:rsidR="00525B4B" w:rsidRPr="003362C1">
        <w:rPr>
          <w:rFonts w:asciiTheme="majorHAnsi" w:hAnsiTheme="majorHAnsi" w:cs="Times"/>
          <w:b/>
          <w:color w:val="181818"/>
        </w:rPr>
        <w:t xml:space="preserve"> Grade Performance Task </w:t>
      </w:r>
    </w:p>
    <w:p w14:paraId="06DCA85C" w14:textId="77777777" w:rsidR="00525B4B" w:rsidRPr="003362C1" w:rsidRDefault="00525B4B" w:rsidP="007B0A53">
      <w:pPr>
        <w:rPr>
          <w:rFonts w:asciiTheme="majorHAnsi" w:hAnsiTheme="majorHAnsi" w:cs="Times"/>
          <w:b/>
          <w:color w:val="181818"/>
        </w:rPr>
      </w:pPr>
    </w:p>
    <w:p w14:paraId="5A338978" w14:textId="4B35E6AA" w:rsidR="007B0A53" w:rsidRPr="003362C1" w:rsidRDefault="007B0A53" w:rsidP="007B0A53">
      <w:pPr>
        <w:rPr>
          <w:rFonts w:asciiTheme="majorHAnsi" w:hAnsiTheme="majorHAnsi" w:cs="Times"/>
          <w:b/>
          <w:color w:val="181818"/>
        </w:rPr>
      </w:pPr>
      <w:r w:rsidRPr="003362C1">
        <w:rPr>
          <w:rFonts w:asciiTheme="majorHAnsi" w:hAnsiTheme="majorHAnsi" w:cs="Times"/>
          <w:b/>
          <w:color w:val="181818"/>
        </w:rPr>
        <w:t xml:space="preserve">Issue:  </w:t>
      </w:r>
      <w:r w:rsidR="00FE1E0B" w:rsidRPr="003362C1">
        <w:rPr>
          <w:rFonts w:asciiTheme="majorHAnsi" w:hAnsiTheme="majorHAnsi" w:cs="Times"/>
          <w:b/>
          <w:color w:val="181818"/>
        </w:rPr>
        <w:t>Greece</w:t>
      </w:r>
      <w:r w:rsidR="003076C0" w:rsidRPr="003362C1">
        <w:rPr>
          <w:rFonts w:asciiTheme="majorHAnsi" w:hAnsiTheme="majorHAnsi" w:cs="Times"/>
          <w:b/>
          <w:color w:val="181818"/>
        </w:rPr>
        <w:t xml:space="preserve"> in World History</w:t>
      </w:r>
      <w:r w:rsidRPr="003362C1">
        <w:rPr>
          <w:rFonts w:asciiTheme="majorHAnsi" w:hAnsiTheme="majorHAnsi" w:cs="Times"/>
          <w:b/>
          <w:color w:val="181818"/>
        </w:rPr>
        <w:t xml:space="preserve"> </w:t>
      </w:r>
    </w:p>
    <w:p w14:paraId="1DC6EECB" w14:textId="4BA67AC2" w:rsidR="007B0A53" w:rsidRPr="003362C1" w:rsidRDefault="00FE1E0B" w:rsidP="007B0A53">
      <w:pPr>
        <w:pStyle w:val="Default"/>
        <w:rPr>
          <w:rFonts w:asciiTheme="majorHAnsi" w:hAnsiTheme="majorHAnsi"/>
          <w:bCs/>
        </w:rPr>
      </w:pPr>
      <w:r w:rsidRPr="003362C1">
        <w:rPr>
          <w:rFonts w:asciiTheme="majorHAnsi" w:hAnsiTheme="majorHAnsi"/>
          <w:bCs/>
        </w:rPr>
        <w:t xml:space="preserve">The Ancient Greek civilization of Athens has left an important legacy for our contemporary world. Many aspects of life in this city state have been adapted here in America. For example, we value democracy and the ability of each citizen to participate in politics. Our government buildings, such as the Supreme Court and Congress, are modeled on Greek architectural wonders like the Parthenon.  Other aspects of Greek culture also are highly valued today. For example, we learn much about Greek daily life and religion from artifacts like pottery and mosaics.  Even sporting traditions, like the Olympics, with athletes competing in events for spectators has continued to bring the world together to promote peaceful interactions. With a close look at history, we can see that these political and cultural inventions of the Greeks continue to have an important impact on our world today. </w:t>
      </w:r>
    </w:p>
    <w:p w14:paraId="73C3A075" w14:textId="77777777" w:rsidR="007B0A53" w:rsidRPr="003362C1" w:rsidRDefault="007B0A53" w:rsidP="007B0A53">
      <w:pPr>
        <w:pStyle w:val="Default"/>
        <w:rPr>
          <w:rFonts w:asciiTheme="majorHAnsi" w:hAnsiTheme="majorHAnsi"/>
          <w:b/>
          <w:bCs/>
        </w:rPr>
      </w:pPr>
    </w:p>
    <w:p w14:paraId="32EFA9FB" w14:textId="77777777" w:rsidR="007B0A53" w:rsidRPr="003362C1" w:rsidRDefault="007B0A53" w:rsidP="007B0A53">
      <w:pPr>
        <w:pStyle w:val="Default"/>
        <w:rPr>
          <w:rFonts w:asciiTheme="majorHAnsi" w:hAnsiTheme="majorHAnsi"/>
        </w:rPr>
      </w:pPr>
      <w:r w:rsidRPr="003362C1">
        <w:rPr>
          <w:rFonts w:asciiTheme="majorHAnsi" w:hAnsiTheme="majorHAnsi"/>
          <w:b/>
          <w:bCs/>
        </w:rPr>
        <w:t>Directions for Beginning</w:t>
      </w:r>
      <w:r w:rsidRPr="003362C1">
        <w:rPr>
          <w:rFonts w:asciiTheme="majorHAnsi" w:hAnsiTheme="majorHAnsi"/>
        </w:rPr>
        <w:t xml:space="preserve">: </w:t>
      </w:r>
    </w:p>
    <w:p w14:paraId="2F58D73B" w14:textId="77777777" w:rsidR="007B0A53" w:rsidRPr="003362C1" w:rsidRDefault="007B0A53" w:rsidP="007B0A53">
      <w:pPr>
        <w:pStyle w:val="Default"/>
        <w:rPr>
          <w:rFonts w:asciiTheme="majorHAnsi" w:hAnsiTheme="majorHAnsi"/>
        </w:rPr>
      </w:pPr>
      <w:r w:rsidRPr="003362C1">
        <w:rPr>
          <w:rFonts w:asciiTheme="majorHAnsi" w:hAnsiTheme="majorHAnsi"/>
        </w:rPr>
        <w:t xml:space="preserve">You will now examine several sources. Take notes because you may want to refer to your notes while writing your argumentative essay. You can re-examine any of the sources as often as you like. </w:t>
      </w:r>
    </w:p>
    <w:p w14:paraId="7E45AC20" w14:textId="77777777" w:rsidR="007B0A53" w:rsidRPr="003362C1" w:rsidRDefault="007B0A53" w:rsidP="007B0A53">
      <w:pPr>
        <w:pStyle w:val="Default"/>
        <w:rPr>
          <w:rFonts w:asciiTheme="majorHAnsi" w:hAnsiTheme="majorHAnsi"/>
        </w:rPr>
      </w:pPr>
    </w:p>
    <w:p w14:paraId="51E94295" w14:textId="77777777" w:rsidR="007B0A53" w:rsidRPr="003362C1" w:rsidRDefault="007B0A53" w:rsidP="007B0A53">
      <w:pPr>
        <w:pStyle w:val="Default"/>
        <w:rPr>
          <w:rFonts w:asciiTheme="majorHAnsi" w:hAnsiTheme="majorHAnsi"/>
        </w:rPr>
      </w:pPr>
      <w:r w:rsidRPr="003362C1">
        <w:rPr>
          <w:rFonts w:asciiTheme="majorHAnsi" w:hAnsiTheme="majorHAnsi"/>
          <w:b/>
          <w:bCs/>
        </w:rPr>
        <w:t xml:space="preserve">Research Questions: </w:t>
      </w:r>
    </w:p>
    <w:p w14:paraId="7CAC2AD0" w14:textId="77777777" w:rsidR="007B0A53" w:rsidRPr="003362C1" w:rsidRDefault="007B0A53" w:rsidP="007B0A53">
      <w:pPr>
        <w:pStyle w:val="Default"/>
        <w:rPr>
          <w:rFonts w:asciiTheme="majorHAnsi" w:hAnsiTheme="majorHAnsi"/>
        </w:rPr>
      </w:pPr>
      <w:r w:rsidRPr="003362C1">
        <w:rPr>
          <w:rFonts w:asciiTheme="majorHAnsi" w:hAnsiTheme="majorHAnsi"/>
        </w:rPr>
        <w:t xml:space="preserve">After examining the research sources, use the remaining time in Part 1 to answer three questions about them. Your answers to these questions will be scored. Also, your answers will help you think about the research </w:t>
      </w:r>
    </w:p>
    <w:p w14:paraId="73F361D9" w14:textId="77777777" w:rsidR="007B0A53" w:rsidRPr="003362C1" w:rsidRDefault="007B0A53" w:rsidP="007B0A53">
      <w:pPr>
        <w:pStyle w:val="Default"/>
        <w:rPr>
          <w:rFonts w:asciiTheme="majorHAnsi" w:hAnsiTheme="majorHAnsi"/>
          <w:b/>
          <w:bCs/>
        </w:rPr>
      </w:pPr>
      <w:r w:rsidRPr="003362C1">
        <w:rPr>
          <w:rFonts w:asciiTheme="majorHAnsi" w:hAnsiTheme="majorHAnsi"/>
        </w:rPr>
        <w:t>[INSTEAD OF HAVING RESEARCH QUESTIONS WE HAVE ANALYSIS SCAFFOLDS/LITERACY STRATEGIES TO HELP STUDENTS UNPACK SOURCES]</w:t>
      </w:r>
    </w:p>
    <w:p w14:paraId="5AFDBE70" w14:textId="77777777" w:rsidR="007B0A53" w:rsidRPr="003362C1" w:rsidRDefault="007B0A53" w:rsidP="007B0A53">
      <w:pPr>
        <w:pStyle w:val="Default"/>
        <w:rPr>
          <w:rFonts w:asciiTheme="majorHAnsi" w:hAnsiTheme="majorHAnsi"/>
          <w:b/>
          <w:bCs/>
        </w:rPr>
      </w:pPr>
    </w:p>
    <w:p w14:paraId="537FAB39" w14:textId="77777777" w:rsidR="007B0A53" w:rsidRPr="003362C1" w:rsidRDefault="007B0A53" w:rsidP="007B0A53">
      <w:pPr>
        <w:pStyle w:val="Default"/>
        <w:rPr>
          <w:rFonts w:asciiTheme="majorHAnsi" w:hAnsiTheme="majorHAnsi"/>
        </w:rPr>
      </w:pPr>
      <w:r w:rsidRPr="003362C1">
        <w:rPr>
          <w:rFonts w:asciiTheme="majorHAnsi" w:hAnsiTheme="majorHAnsi"/>
          <w:b/>
          <w:bCs/>
        </w:rPr>
        <w:t xml:space="preserve">Student Directions for Part 2 </w:t>
      </w:r>
    </w:p>
    <w:p w14:paraId="63D8900F" w14:textId="77777777" w:rsidR="007B0A53" w:rsidRPr="003362C1" w:rsidRDefault="007B0A53" w:rsidP="007B0A53">
      <w:pPr>
        <w:pStyle w:val="Default"/>
        <w:rPr>
          <w:rFonts w:asciiTheme="majorHAnsi" w:hAnsiTheme="majorHAnsi"/>
        </w:rPr>
      </w:pPr>
      <w:r w:rsidRPr="003362C1">
        <w:rPr>
          <w:rFonts w:asciiTheme="majorHAnsi" w:hAnsiTheme="majorHAnsi"/>
        </w:rPr>
        <w:t xml:space="preserve">You will now review your sources, take notes, and plan, draft, revise, and edit your essay. You may use your notes and refer to the sources. Now read your assignment and the information about how your argumentative essay will be scored; then begin your work. </w:t>
      </w:r>
    </w:p>
    <w:p w14:paraId="061B6DF0" w14:textId="77777777" w:rsidR="007B0A53" w:rsidRPr="003362C1" w:rsidRDefault="007B0A53" w:rsidP="007B0A53">
      <w:pPr>
        <w:pStyle w:val="Default"/>
        <w:rPr>
          <w:rFonts w:asciiTheme="majorHAnsi" w:hAnsiTheme="majorHAnsi"/>
          <w:b/>
          <w:bCs/>
        </w:rPr>
      </w:pPr>
    </w:p>
    <w:p w14:paraId="13597F33" w14:textId="46B008F1" w:rsidR="007B0A53" w:rsidRPr="003362C1" w:rsidRDefault="007B0A53" w:rsidP="00575A29">
      <w:pPr>
        <w:pStyle w:val="Default"/>
        <w:rPr>
          <w:rFonts w:asciiTheme="majorHAnsi" w:hAnsiTheme="majorHAnsi"/>
        </w:rPr>
      </w:pPr>
      <w:r w:rsidRPr="003362C1">
        <w:rPr>
          <w:rFonts w:asciiTheme="majorHAnsi" w:hAnsiTheme="majorHAnsi"/>
          <w:b/>
          <w:bCs/>
        </w:rPr>
        <w:t xml:space="preserve">Your assignment: </w:t>
      </w:r>
    </w:p>
    <w:p w14:paraId="4EEACD86" w14:textId="523FAEE3" w:rsidR="00E86B9C" w:rsidRDefault="00E414DD" w:rsidP="007B0A53">
      <w:pPr>
        <w:rPr>
          <w:rFonts w:asciiTheme="majorHAnsi" w:hAnsiTheme="majorHAnsi" w:cs="Times"/>
          <w:color w:val="181818"/>
        </w:rPr>
      </w:pPr>
      <w:r>
        <w:rPr>
          <w:rFonts w:asciiTheme="majorHAnsi" w:hAnsiTheme="majorHAnsi" w:cs="Times"/>
          <w:color w:val="181818"/>
        </w:rPr>
        <w:t>Your local m</w:t>
      </w:r>
      <w:r w:rsidR="00FE1E0B" w:rsidRPr="003362C1">
        <w:rPr>
          <w:rFonts w:asciiTheme="majorHAnsi" w:hAnsiTheme="majorHAnsi" w:cs="Times"/>
          <w:color w:val="181818"/>
        </w:rPr>
        <w:t xml:space="preserve">useum has decided to create an exhibit entitled, “Living History: The Most Important </w:t>
      </w:r>
      <w:r w:rsidR="00053EEF" w:rsidRPr="003362C1">
        <w:rPr>
          <w:rFonts w:asciiTheme="majorHAnsi" w:hAnsiTheme="majorHAnsi" w:cs="Times"/>
          <w:color w:val="181818"/>
        </w:rPr>
        <w:t xml:space="preserve">Ideas and Objects of the Past.”  The museum curator is asking the community to choose the items that will be a part of the display. Since you have finished studying Ancient Greece, the archivist has reached out to you to choose one item that best reflects Ancient Greece’s impact on our world today. </w:t>
      </w:r>
      <w:r w:rsidR="000C6EB7" w:rsidRPr="003362C1">
        <w:rPr>
          <w:rFonts w:asciiTheme="majorHAnsi" w:hAnsiTheme="majorHAnsi" w:cs="Times"/>
          <w:color w:val="181818"/>
        </w:rPr>
        <w:t xml:space="preserve">You will </w:t>
      </w:r>
      <w:r w:rsidR="00380B12" w:rsidRPr="003362C1">
        <w:rPr>
          <w:rFonts w:asciiTheme="majorHAnsi" w:hAnsiTheme="majorHAnsi" w:cs="Times"/>
          <w:color w:val="181818"/>
        </w:rPr>
        <w:t xml:space="preserve">identify a specific source that you </w:t>
      </w:r>
      <w:r w:rsidR="00053EEF" w:rsidRPr="003362C1">
        <w:rPr>
          <w:rFonts w:asciiTheme="majorHAnsi" w:hAnsiTheme="majorHAnsi" w:cs="Times"/>
          <w:color w:val="181818"/>
        </w:rPr>
        <w:t xml:space="preserve">think should be included in museum display </w:t>
      </w:r>
      <w:r w:rsidR="00380B12" w:rsidRPr="003362C1">
        <w:rPr>
          <w:rFonts w:asciiTheme="majorHAnsi" w:hAnsiTheme="majorHAnsi" w:cs="Times"/>
          <w:color w:val="181818"/>
        </w:rPr>
        <w:t>that best exemplifies</w:t>
      </w:r>
      <w:r w:rsidR="00053EEF" w:rsidRPr="003362C1">
        <w:rPr>
          <w:rFonts w:asciiTheme="majorHAnsi" w:hAnsiTheme="majorHAnsi" w:cs="Times"/>
          <w:color w:val="181818"/>
        </w:rPr>
        <w:t xml:space="preserve"> Ancient Greece’s important influence on our society.</w:t>
      </w:r>
      <w:r w:rsidR="00380B12" w:rsidRPr="003362C1">
        <w:rPr>
          <w:rFonts w:asciiTheme="majorHAnsi" w:hAnsiTheme="majorHAnsi" w:cs="Times"/>
          <w:color w:val="181818"/>
        </w:rPr>
        <w:t xml:space="preserve"> </w:t>
      </w:r>
      <w:r w:rsidR="007B0A53" w:rsidRPr="003362C1">
        <w:rPr>
          <w:rFonts w:asciiTheme="majorHAnsi" w:hAnsiTheme="majorHAnsi" w:cs="Times"/>
          <w:color w:val="181818"/>
        </w:rPr>
        <w:t xml:space="preserve">You must present evidence to defend your claim and demonstrate you </w:t>
      </w:r>
      <w:r w:rsidR="00380B12" w:rsidRPr="003362C1">
        <w:rPr>
          <w:rFonts w:asciiTheme="majorHAnsi" w:hAnsiTheme="majorHAnsi" w:cs="Times"/>
          <w:color w:val="181818"/>
        </w:rPr>
        <w:t>have considered the other sources available to you.</w:t>
      </w:r>
      <w:r w:rsidR="007B0A53" w:rsidRPr="003362C1">
        <w:rPr>
          <w:rFonts w:asciiTheme="majorHAnsi" w:hAnsiTheme="majorHAnsi" w:cs="Times"/>
          <w:color w:val="181818"/>
        </w:rPr>
        <w:t xml:space="preserve"> </w:t>
      </w:r>
    </w:p>
    <w:p w14:paraId="52BDA144" w14:textId="4FE0939B" w:rsidR="00AA6343" w:rsidRPr="00AA6343" w:rsidRDefault="00AA6343" w:rsidP="00AA6343">
      <w:pPr>
        <w:jc w:val="center"/>
        <w:rPr>
          <w:rFonts w:asciiTheme="majorHAnsi" w:hAnsiTheme="majorHAnsi" w:cs="Times"/>
          <w:b/>
          <w:color w:val="181818"/>
        </w:rPr>
      </w:pPr>
      <w:r>
        <w:rPr>
          <w:rFonts w:asciiTheme="majorHAnsi" w:hAnsiTheme="majorHAnsi" w:cs="Times"/>
          <w:b/>
          <w:color w:val="181818"/>
        </w:rPr>
        <w:t>What important idea or object should be included in the museum display that has influenced our society?</w:t>
      </w:r>
    </w:p>
    <w:p w14:paraId="5EC42D69" w14:textId="77777777" w:rsidR="00053EEF" w:rsidRPr="003362C1" w:rsidRDefault="00053EEF" w:rsidP="007B0A53">
      <w:pPr>
        <w:rPr>
          <w:rFonts w:asciiTheme="majorHAnsi" w:hAnsiTheme="majorHAnsi" w:cs="Times"/>
          <w:color w:val="181818"/>
        </w:rPr>
      </w:pPr>
    </w:p>
    <w:p w14:paraId="55816A9A" w14:textId="77777777" w:rsidR="003362C1" w:rsidRPr="003362C1" w:rsidRDefault="003362C1" w:rsidP="007B0A53">
      <w:pPr>
        <w:rPr>
          <w:rFonts w:asciiTheme="majorHAnsi" w:hAnsiTheme="majorHAnsi" w:cs="Times"/>
          <w:color w:val="181818"/>
        </w:rPr>
      </w:pPr>
    </w:p>
    <w:p w14:paraId="20DB5ADC" w14:textId="7BCFF2CC" w:rsidR="007B0A53" w:rsidRPr="003362C1" w:rsidRDefault="007B0A53" w:rsidP="007B0A53">
      <w:pPr>
        <w:rPr>
          <w:rFonts w:asciiTheme="majorHAnsi" w:hAnsiTheme="majorHAnsi"/>
        </w:rPr>
      </w:pPr>
      <w:r w:rsidRPr="003362C1">
        <w:rPr>
          <w:rFonts w:asciiTheme="majorHAnsi" w:hAnsiTheme="majorHAnsi"/>
          <w:b/>
        </w:rPr>
        <w:t>Source 1:</w:t>
      </w:r>
      <w:r w:rsidR="005F234B" w:rsidRPr="003362C1">
        <w:rPr>
          <w:rFonts w:asciiTheme="majorHAnsi" w:hAnsiTheme="majorHAnsi"/>
          <w:b/>
        </w:rPr>
        <w:t xml:space="preserve"> </w:t>
      </w:r>
      <w:r w:rsidR="006B5EA7" w:rsidRPr="003362C1">
        <w:rPr>
          <w:rFonts w:asciiTheme="majorHAnsi" w:hAnsiTheme="majorHAnsi"/>
          <w:b/>
        </w:rPr>
        <w:t>Aristotle, “The Athenian Constitution,” 330-322 BCE.</w:t>
      </w:r>
    </w:p>
    <w:p w14:paraId="23D7B3FB" w14:textId="26A0C061" w:rsidR="005F234B" w:rsidRPr="003362C1" w:rsidRDefault="005F234B" w:rsidP="005F234B">
      <w:pPr>
        <w:rPr>
          <w:rFonts w:asciiTheme="majorHAnsi" w:eastAsia="Times New Roman" w:hAnsiTheme="majorHAnsi" w:cs="Times New Roman"/>
          <w:lang w:eastAsia="en-US"/>
        </w:rPr>
      </w:pPr>
      <w:r w:rsidRPr="003362C1">
        <w:rPr>
          <w:rFonts w:asciiTheme="majorHAnsi" w:eastAsia="Times New Roman" w:hAnsiTheme="majorHAnsi" w:cs="Times New Roman"/>
          <w:lang w:eastAsia="en-US"/>
        </w:rPr>
        <w:t>The following excerpt comes from “The Athenian Constitution,” written by the Greek philosopher Aristotle between 330 and 322 BCE.  Aristotle was the leading Greek philosopher of the time, and is credited with writing accounts of the constitutions of 170 different Greek states.</w:t>
      </w:r>
    </w:p>
    <w:p w14:paraId="1A3960D9" w14:textId="77777777" w:rsidR="007B0A53" w:rsidRPr="003362C1" w:rsidRDefault="007B0A53" w:rsidP="007B0A53">
      <w:pPr>
        <w:rPr>
          <w:rFonts w:asciiTheme="majorHAnsi" w:hAnsiTheme="majorHAnsi" w:cs="Times"/>
          <w:b/>
          <w:color w:val="181818"/>
        </w:rPr>
      </w:pPr>
    </w:p>
    <w:p w14:paraId="3E644BF2" w14:textId="39BBEF81" w:rsidR="007B0A53" w:rsidRPr="003362C1" w:rsidRDefault="006B5EA7" w:rsidP="007B0A53">
      <w:pPr>
        <w:pStyle w:val="BodyText"/>
        <w:pBdr>
          <w:top w:val="single" w:sz="4" w:space="1" w:color="auto"/>
          <w:left w:val="single" w:sz="4" w:space="4" w:color="auto"/>
          <w:bottom w:val="single" w:sz="4" w:space="1" w:color="auto"/>
          <w:right w:val="single" w:sz="4" w:space="4" w:color="auto"/>
        </w:pBdr>
        <w:rPr>
          <w:rFonts w:asciiTheme="majorHAnsi" w:hAnsiTheme="majorHAnsi"/>
          <w:sz w:val="24"/>
          <w:szCs w:val="24"/>
        </w:rPr>
      </w:pPr>
      <w:r w:rsidRPr="003362C1">
        <w:rPr>
          <w:rFonts w:asciiTheme="majorHAnsi" w:hAnsiTheme="majorHAnsi"/>
          <w:sz w:val="24"/>
          <w:szCs w:val="24"/>
        </w:rPr>
        <w:t>At the time that we are speaking, the people have secured their control of the state and established the constitution which exists at the present day. The democracy has made itself master of everything and administers everything by its votes in the Assembly and by the law-courts.  The present state of the constitution is as follows. The franchise is open to all men who are of citizen birth by both parents. They are enrolled as citizens at the age of eighteen. On the occasion of their enrollment, the current citizens give their votes first on whether the new candidates appear to be of the age set by the law. If the candidates are not of the right age, they are dismissed back into the ranks of the boys. Secondly, the current citizens give their votes on whether the candidate is free born, and has two citizen parents as the laws require. If they decide that he is not a free man, he can appeal to the law-courts. If the court decides that he has no right to be enrolled as a citizen, he is sold by Athens as a slave. If he wins his case, he has the right to be enrolled as a citizen without further question.  All the magistrates that are responsible for the ordinary routine of administration are elected by lot in the Assembly. However, the Military Treasurer, the Commissioners of the Festival Fund, and the Superintendent of the Water Supply are elected by vote. All military officers are also elected by vote.</w:t>
      </w:r>
      <w:r w:rsidRPr="003362C1">
        <w:rPr>
          <w:rFonts w:asciiTheme="majorHAnsi" w:hAnsiTheme="majorHAnsi"/>
          <w:sz w:val="24"/>
          <w:szCs w:val="24"/>
        </w:rPr>
        <w:tab/>
      </w:r>
      <w:r w:rsidRPr="003362C1">
        <w:rPr>
          <w:rFonts w:asciiTheme="majorHAnsi" w:hAnsiTheme="majorHAnsi"/>
          <w:sz w:val="24"/>
          <w:szCs w:val="24"/>
        </w:rPr>
        <w:tab/>
      </w:r>
      <w:r w:rsidRPr="003362C1">
        <w:rPr>
          <w:rFonts w:asciiTheme="majorHAnsi" w:hAnsiTheme="majorHAnsi"/>
          <w:sz w:val="24"/>
          <w:szCs w:val="24"/>
        </w:rPr>
        <w:tab/>
      </w:r>
    </w:p>
    <w:p w14:paraId="28C25A22" w14:textId="77777777" w:rsidR="007B0A53" w:rsidRPr="003362C1" w:rsidRDefault="007B0A53" w:rsidP="007B0A53">
      <w:pPr>
        <w:rPr>
          <w:rFonts w:asciiTheme="majorHAnsi" w:hAnsiTheme="majorHAnsi" w:cs="Times"/>
          <w:color w:val="181818"/>
        </w:rPr>
      </w:pPr>
    </w:p>
    <w:p w14:paraId="670C1B36" w14:textId="77777777" w:rsidR="006B5EA7" w:rsidRPr="003362C1" w:rsidRDefault="006B5EA7" w:rsidP="007B0A53">
      <w:pPr>
        <w:rPr>
          <w:rFonts w:asciiTheme="majorHAnsi" w:hAnsiTheme="majorHAnsi" w:cs="Times"/>
          <w:b/>
          <w:color w:val="181818"/>
        </w:rPr>
      </w:pPr>
      <w:r w:rsidRPr="003362C1">
        <w:rPr>
          <w:rFonts w:asciiTheme="majorHAnsi" w:hAnsiTheme="majorHAnsi" w:cs="Times"/>
          <w:b/>
          <w:color w:val="181818"/>
          <w:u w:val="single"/>
        </w:rPr>
        <w:t>Vocabulary</w:t>
      </w:r>
      <w:r w:rsidRPr="003362C1">
        <w:rPr>
          <w:rFonts w:asciiTheme="majorHAnsi" w:hAnsiTheme="majorHAnsi" w:cs="Times"/>
          <w:b/>
          <w:color w:val="181818"/>
        </w:rPr>
        <w:t xml:space="preserve"> </w:t>
      </w:r>
    </w:p>
    <w:p w14:paraId="0FDE0168" w14:textId="77777777" w:rsidR="006B5EA7" w:rsidRPr="003362C1" w:rsidRDefault="006B5EA7" w:rsidP="007B0A53">
      <w:pPr>
        <w:rPr>
          <w:rFonts w:asciiTheme="majorHAnsi" w:hAnsiTheme="majorHAnsi" w:cs="Times"/>
          <w:color w:val="181818"/>
        </w:rPr>
      </w:pPr>
      <w:r w:rsidRPr="003362C1">
        <w:rPr>
          <w:rFonts w:asciiTheme="majorHAnsi" w:hAnsiTheme="majorHAnsi" w:cs="Times"/>
          <w:color w:val="181818"/>
        </w:rPr>
        <w:t xml:space="preserve">franchise: right to vote and participate in government </w:t>
      </w:r>
    </w:p>
    <w:p w14:paraId="4144EEE6" w14:textId="77777777" w:rsidR="006B5EA7" w:rsidRPr="003362C1" w:rsidRDefault="006B5EA7" w:rsidP="007B0A53">
      <w:pPr>
        <w:rPr>
          <w:rFonts w:asciiTheme="majorHAnsi" w:hAnsiTheme="majorHAnsi" w:cs="Times"/>
          <w:color w:val="181818"/>
        </w:rPr>
      </w:pPr>
      <w:r w:rsidRPr="003362C1">
        <w:rPr>
          <w:rFonts w:asciiTheme="majorHAnsi" w:hAnsiTheme="majorHAnsi" w:cs="Times"/>
          <w:color w:val="181818"/>
        </w:rPr>
        <w:t xml:space="preserve">free born: not born to a parent who is a slave </w:t>
      </w:r>
    </w:p>
    <w:p w14:paraId="3812C940" w14:textId="77777777" w:rsidR="006B5EA7" w:rsidRPr="003362C1" w:rsidRDefault="006B5EA7" w:rsidP="007B0A53">
      <w:pPr>
        <w:rPr>
          <w:rFonts w:asciiTheme="majorHAnsi" w:hAnsiTheme="majorHAnsi" w:cs="Times"/>
          <w:color w:val="181818"/>
        </w:rPr>
      </w:pPr>
      <w:r w:rsidRPr="003362C1">
        <w:rPr>
          <w:rFonts w:asciiTheme="majorHAnsi" w:hAnsiTheme="majorHAnsi" w:cs="Times"/>
          <w:color w:val="181818"/>
        </w:rPr>
        <w:t xml:space="preserve">magistrates: government officials </w:t>
      </w:r>
    </w:p>
    <w:p w14:paraId="43088E50" w14:textId="43BF677A" w:rsidR="007B0A53" w:rsidRPr="003362C1" w:rsidRDefault="006B5EA7" w:rsidP="007B0A53">
      <w:pPr>
        <w:rPr>
          <w:rFonts w:asciiTheme="majorHAnsi" w:hAnsiTheme="majorHAnsi" w:cs="Times"/>
          <w:color w:val="181818"/>
        </w:rPr>
      </w:pPr>
      <w:r w:rsidRPr="003362C1">
        <w:rPr>
          <w:rFonts w:asciiTheme="majorHAnsi" w:hAnsiTheme="majorHAnsi" w:cs="Times"/>
          <w:color w:val="181818"/>
        </w:rPr>
        <w:t>lot: random lottery</w:t>
      </w:r>
    </w:p>
    <w:p w14:paraId="20F19B40" w14:textId="77777777" w:rsidR="006B5EA7" w:rsidRPr="003362C1" w:rsidRDefault="006B5EA7" w:rsidP="007B0A53">
      <w:pPr>
        <w:rPr>
          <w:rFonts w:asciiTheme="majorHAnsi" w:hAnsiTheme="majorHAnsi" w:cs="Times"/>
          <w:b/>
          <w:color w:val="181818"/>
        </w:rPr>
      </w:pPr>
    </w:p>
    <w:p w14:paraId="6FDD9740" w14:textId="5CD125BB" w:rsidR="006B5EA7" w:rsidRPr="003362C1" w:rsidRDefault="006B5EA7" w:rsidP="007B0A53">
      <w:pPr>
        <w:rPr>
          <w:rFonts w:asciiTheme="majorHAnsi" w:hAnsiTheme="majorHAnsi" w:cs="Times"/>
          <w:color w:val="181818"/>
        </w:rPr>
      </w:pPr>
      <w:r w:rsidRPr="003362C1">
        <w:rPr>
          <w:rFonts w:asciiTheme="majorHAnsi" w:hAnsiTheme="majorHAnsi" w:cs="Times"/>
          <w:color w:val="181818"/>
        </w:rPr>
        <w:t>Modified from original and found at Stanford History Education Group</w:t>
      </w:r>
    </w:p>
    <w:p w14:paraId="10E2833B" w14:textId="212978AA" w:rsidR="006B5EA7" w:rsidRPr="003362C1" w:rsidRDefault="008A550B" w:rsidP="007B0A53">
      <w:pPr>
        <w:rPr>
          <w:rFonts w:asciiTheme="majorHAnsi" w:hAnsiTheme="majorHAnsi" w:cs="Times"/>
          <w:b/>
          <w:color w:val="181818"/>
        </w:rPr>
      </w:pPr>
      <w:hyperlink r:id="rId7" w:history="1">
        <w:r w:rsidR="006B5EA7" w:rsidRPr="003362C1">
          <w:rPr>
            <w:rStyle w:val="Hyperlink"/>
            <w:rFonts w:asciiTheme="majorHAnsi" w:hAnsiTheme="majorHAnsi" w:cs="Times"/>
          </w:rPr>
          <w:t>http://sheg.stanford.edu/upload/V3LessonPlans/Athenian%20Democracy%20SAC%20Student%20Materials_0.pdf</w:t>
        </w:r>
      </w:hyperlink>
    </w:p>
    <w:p w14:paraId="0FFFE77F" w14:textId="77777777" w:rsidR="006B5EA7" w:rsidRPr="003362C1" w:rsidRDefault="006B5EA7" w:rsidP="007B0A53">
      <w:pPr>
        <w:rPr>
          <w:rFonts w:asciiTheme="majorHAnsi" w:hAnsiTheme="majorHAnsi" w:cs="Times"/>
          <w:b/>
          <w:color w:val="181818"/>
        </w:rPr>
      </w:pPr>
    </w:p>
    <w:p w14:paraId="3A48633D" w14:textId="77777777" w:rsidR="00E86B9C" w:rsidRPr="003362C1" w:rsidRDefault="00E86B9C" w:rsidP="007B0A53">
      <w:pPr>
        <w:rPr>
          <w:rFonts w:asciiTheme="majorHAnsi" w:hAnsiTheme="majorHAnsi" w:cs="Times"/>
          <w:b/>
          <w:color w:val="181818"/>
        </w:rPr>
      </w:pPr>
    </w:p>
    <w:p w14:paraId="0613DC47" w14:textId="77777777" w:rsidR="00E86B9C" w:rsidRPr="003362C1" w:rsidRDefault="00E86B9C" w:rsidP="007B0A53">
      <w:pPr>
        <w:rPr>
          <w:rFonts w:asciiTheme="majorHAnsi" w:hAnsiTheme="majorHAnsi" w:cs="Times"/>
          <w:b/>
          <w:color w:val="181818"/>
        </w:rPr>
      </w:pPr>
    </w:p>
    <w:p w14:paraId="42F63D59" w14:textId="77777777" w:rsidR="00E86B9C" w:rsidRPr="003362C1" w:rsidRDefault="00E86B9C" w:rsidP="007B0A53">
      <w:pPr>
        <w:rPr>
          <w:rFonts w:asciiTheme="majorHAnsi" w:hAnsiTheme="majorHAnsi" w:cs="Times"/>
          <w:b/>
          <w:color w:val="181818"/>
        </w:rPr>
      </w:pPr>
    </w:p>
    <w:p w14:paraId="7B9C69F4" w14:textId="77777777" w:rsidR="00E86B9C" w:rsidRPr="003362C1" w:rsidRDefault="00E86B9C" w:rsidP="007B0A53">
      <w:pPr>
        <w:rPr>
          <w:rFonts w:asciiTheme="majorHAnsi" w:hAnsiTheme="majorHAnsi" w:cs="Times"/>
          <w:b/>
          <w:color w:val="181818"/>
        </w:rPr>
      </w:pPr>
    </w:p>
    <w:p w14:paraId="3A99A1B0" w14:textId="77777777" w:rsidR="00E86B9C" w:rsidRDefault="00E86B9C" w:rsidP="007B0A53">
      <w:pPr>
        <w:rPr>
          <w:rFonts w:asciiTheme="majorHAnsi" w:hAnsiTheme="majorHAnsi" w:cs="Times"/>
          <w:b/>
          <w:color w:val="181818"/>
        </w:rPr>
      </w:pPr>
    </w:p>
    <w:p w14:paraId="60E37481" w14:textId="77777777" w:rsidR="003362C1" w:rsidRPr="003362C1" w:rsidRDefault="003362C1" w:rsidP="007B0A53">
      <w:pPr>
        <w:rPr>
          <w:rFonts w:asciiTheme="majorHAnsi" w:hAnsiTheme="majorHAnsi" w:cs="Times"/>
          <w:b/>
          <w:color w:val="181818"/>
        </w:rPr>
      </w:pPr>
    </w:p>
    <w:p w14:paraId="32DCB415" w14:textId="77777777" w:rsidR="00E86B9C" w:rsidRPr="003362C1" w:rsidRDefault="00E86B9C" w:rsidP="007B0A53">
      <w:pPr>
        <w:rPr>
          <w:rFonts w:asciiTheme="majorHAnsi" w:hAnsiTheme="majorHAnsi" w:cs="Times"/>
          <w:b/>
          <w:color w:val="181818"/>
        </w:rPr>
      </w:pPr>
    </w:p>
    <w:p w14:paraId="4F06DBC9" w14:textId="77777777" w:rsidR="006B5EA7" w:rsidRPr="003362C1" w:rsidRDefault="006B5EA7" w:rsidP="007B0A53">
      <w:pPr>
        <w:rPr>
          <w:rFonts w:asciiTheme="majorHAnsi" w:hAnsiTheme="majorHAnsi" w:cs="Times"/>
          <w:b/>
          <w:color w:val="181818"/>
        </w:rPr>
      </w:pPr>
    </w:p>
    <w:p w14:paraId="06484DC7" w14:textId="609B2CEC" w:rsidR="006B5EA7" w:rsidRPr="003362C1" w:rsidRDefault="00404940" w:rsidP="007B0A53">
      <w:pPr>
        <w:rPr>
          <w:rFonts w:asciiTheme="majorHAnsi" w:eastAsia="Times New Roman" w:hAnsiTheme="majorHAnsi" w:cs="Times New Roman"/>
        </w:rPr>
      </w:pPr>
      <w:r w:rsidRPr="003362C1">
        <w:rPr>
          <w:rFonts w:asciiTheme="majorHAnsi" w:hAnsiTheme="majorHAnsi" w:cs="Times"/>
          <w:b/>
          <w:color w:val="181818"/>
        </w:rPr>
        <w:t>Source 2</w:t>
      </w:r>
      <w:r w:rsidR="003362C1" w:rsidRPr="003362C1">
        <w:rPr>
          <w:rFonts w:asciiTheme="majorHAnsi" w:hAnsiTheme="majorHAnsi" w:cs="Times"/>
          <w:b/>
          <w:color w:val="181818"/>
        </w:rPr>
        <w:t xml:space="preserve">: </w:t>
      </w:r>
      <w:r w:rsidR="003362C1" w:rsidRPr="003362C1">
        <w:rPr>
          <w:rStyle w:val="objaccessionnumber"/>
          <w:rFonts w:asciiTheme="majorHAnsi" w:eastAsia="Times New Roman" w:hAnsiTheme="majorHAnsi" w:cs="Times New Roman"/>
          <w:b/>
          <w:bCs/>
        </w:rPr>
        <w:t>Lekythos (oil flask)</w:t>
      </w:r>
      <w:r w:rsidR="003362C1" w:rsidRPr="003362C1">
        <w:rPr>
          <w:rStyle w:val="objaccessionnumber"/>
          <w:rFonts w:asciiTheme="majorHAnsi" w:eastAsia="Times New Roman" w:hAnsiTheme="majorHAnsi" w:cs="Times New Roman"/>
        </w:rPr>
        <w:t xml:space="preserve">, ca. 480–470 </w:t>
      </w:r>
      <w:r w:rsidR="003362C1" w:rsidRPr="003362C1">
        <w:rPr>
          <w:rStyle w:val="smallcap"/>
          <w:rFonts w:asciiTheme="majorHAnsi" w:hAnsiTheme="majorHAnsi"/>
        </w:rPr>
        <w:t xml:space="preserve">B.C.E </w:t>
      </w:r>
      <w:r w:rsidR="003362C1" w:rsidRPr="003362C1">
        <w:rPr>
          <w:rStyle w:val="objaccessionnumber"/>
          <w:rFonts w:asciiTheme="majorHAnsi" w:eastAsia="Times New Roman" w:hAnsiTheme="majorHAnsi" w:cs="Times New Roman"/>
        </w:rPr>
        <w:t>Attributed to the Tithonos Painter Greek, Attic</w:t>
      </w:r>
      <w:r w:rsidR="003362C1" w:rsidRPr="003362C1">
        <w:rPr>
          <w:rFonts w:asciiTheme="majorHAnsi" w:eastAsia="Times New Roman" w:hAnsiTheme="majorHAnsi" w:cs="Times New Roman"/>
        </w:rPr>
        <w:br/>
      </w:r>
    </w:p>
    <w:tbl>
      <w:tblPr>
        <w:tblStyle w:val="TableGrid"/>
        <w:tblW w:w="0" w:type="auto"/>
        <w:tblLook w:val="04A0" w:firstRow="1" w:lastRow="0" w:firstColumn="1" w:lastColumn="0" w:noHBand="0" w:noVBand="1"/>
      </w:tblPr>
      <w:tblGrid>
        <w:gridCol w:w="8389"/>
      </w:tblGrid>
      <w:tr w:rsidR="003362C1" w:rsidRPr="003362C1" w14:paraId="3E360096" w14:textId="77777777" w:rsidTr="003362C1">
        <w:trPr>
          <w:trHeight w:val="11708"/>
        </w:trPr>
        <w:tc>
          <w:tcPr>
            <w:tcW w:w="8389" w:type="dxa"/>
          </w:tcPr>
          <w:p w14:paraId="438AC861" w14:textId="7E0C82CF" w:rsidR="003362C1" w:rsidRPr="003362C1" w:rsidRDefault="003362C1" w:rsidP="003362C1">
            <w:pPr>
              <w:jc w:val="center"/>
              <w:rPr>
                <w:rFonts w:asciiTheme="majorHAnsi" w:hAnsiTheme="majorHAnsi" w:cs="Times"/>
                <w:b/>
                <w:color w:val="181818"/>
              </w:rPr>
            </w:pPr>
            <w:r w:rsidRPr="003362C1">
              <w:rPr>
                <w:rFonts w:asciiTheme="majorHAnsi" w:hAnsiTheme="majorHAnsi" w:cs="Times"/>
                <w:b/>
                <w:noProof/>
                <w:color w:val="181818"/>
                <w:lang w:eastAsia="en-US"/>
              </w:rPr>
              <w:drawing>
                <wp:inline distT="0" distB="0" distL="0" distR="0" wp14:anchorId="05454EFD" wp14:editId="48662F4D">
                  <wp:extent cx="2840131" cy="7433733"/>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1 at 8.59.36 AM.png"/>
                          <pic:cNvPicPr/>
                        </pic:nvPicPr>
                        <pic:blipFill>
                          <a:blip r:embed="rId8">
                            <a:extLst>
                              <a:ext uri="{28A0092B-C50C-407E-A947-70E740481C1C}">
                                <a14:useLocalDpi xmlns:a14="http://schemas.microsoft.com/office/drawing/2010/main" val="0"/>
                              </a:ext>
                            </a:extLst>
                          </a:blip>
                          <a:stretch>
                            <a:fillRect/>
                          </a:stretch>
                        </pic:blipFill>
                        <pic:spPr>
                          <a:xfrm>
                            <a:off x="0" y="0"/>
                            <a:ext cx="2840131" cy="7433733"/>
                          </a:xfrm>
                          <a:prstGeom prst="rect">
                            <a:avLst/>
                          </a:prstGeom>
                        </pic:spPr>
                      </pic:pic>
                    </a:graphicData>
                  </a:graphic>
                </wp:inline>
              </w:drawing>
            </w:r>
          </w:p>
        </w:tc>
      </w:tr>
    </w:tbl>
    <w:p w14:paraId="6928542E" w14:textId="515AD957" w:rsidR="006B5EA7" w:rsidRPr="003362C1" w:rsidRDefault="006B5EA7" w:rsidP="003362C1">
      <w:pPr>
        <w:rPr>
          <w:rFonts w:asciiTheme="majorHAnsi" w:hAnsiTheme="majorHAnsi" w:cs="Times"/>
          <w:color w:val="181818"/>
        </w:rPr>
      </w:pPr>
      <w:r w:rsidRPr="003362C1">
        <w:rPr>
          <w:rFonts w:asciiTheme="majorHAnsi" w:hAnsiTheme="majorHAnsi" w:cs="Times"/>
          <w:color w:val="181818"/>
        </w:rPr>
        <w:t>Found at the</w:t>
      </w:r>
      <w:r w:rsidR="003362C1" w:rsidRPr="003362C1">
        <w:rPr>
          <w:rFonts w:asciiTheme="majorHAnsi" w:hAnsiTheme="majorHAnsi" w:cs="Times"/>
          <w:color w:val="181818"/>
        </w:rPr>
        <w:t xml:space="preserve"> Met Museum</w:t>
      </w:r>
      <w:r w:rsidRPr="003362C1">
        <w:rPr>
          <w:rFonts w:asciiTheme="majorHAnsi" w:hAnsiTheme="majorHAnsi" w:cs="Times"/>
          <w:color w:val="181818"/>
        </w:rPr>
        <w:t xml:space="preserve"> </w:t>
      </w:r>
      <w:r w:rsidR="003362C1" w:rsidRPr="003362C1">
        <w:rPr>
          <w:rFonts w:asciiTheme="majorHAnsi" w:hAnsiTheme="majorHAnsi" w:cs="Times"/>
          <w:color w:val="181818"/>
        </w:rPr>
        <w:t>http://www.metmuseum.org/toah/works-of-art/25.78.2</w:t>
      </w:r>
      <w:r w:rsidRPr="003362C1">
        <w:rPr>
          <w:rFonts w:asciiTheme="majorHAnsi" w:hAnsiTheme="majorHAnsi" w:cs="Times"/>
          <w:color w:val="181818"/>
        </w:rPr>
        <w:t xml:space="preserve"> </w:t>
      </w:r>
    </w:p>
    <w:p w14:paraId="410335A9" w14:textId="77777777" w:rsidR="003362C1" w:rsidRPr="003362C1" w:rsidRDefault="003362C1" w:rsidP="00404940">
      <w:pPr>
        <w:rPr>
          <w:rFonts w:asciiTheme="majorHAnsi" w:hAnsiTheme="majorHAnsi" w:cs="Times"/>
          <w:b/>
          <w:color w:val="181818"/>
        </w:rPr>
      </w:pPr>
    </w:p>
    <w:p w14:paraId="21D1B6EC" w14:textId="707C7505" w:rsidR="007B0A53" w:rsidRPr="003362C1" w:rsidRDefault="003362C1" w:rsidP="007D69D3">
      <w:pPr>
        <w:rPr>
          <w:rFonts w:asciiTheme="majorHAnsi" w:hAnsiTheme="majorHAnsi" w:cs="Times"/>
          <w:b/>
          <w:color w:val="181818"/>
        </w:rPr>
      </w:pPr>
      <w:r w:rsidRPr="003362C1">
        <w:rPr>
          <w:rFonts w:asciiTheme="majorHAnsi" w:hAnsiTheme="majorHAnsi" w:cs="Times"/>
          <w:b/>
          <w:color w:val="181818"/>
        </w:rPr>
        <w:t>Source 3</w:t>
      </w:r>
      <w:r w:rsidR="00053EEF" w:rsidRPr="003362C1">
        <w:rPr>
          <w:rFonts w:asciiTheme="majorHAnsi" w:hAnsiTheme="majorHAnsi" w:cs="Times"/>
          <w:b/>
          <w:color w:val="181818"/>
        </w:rPr>
        <w:t xml:space="preserve">: Jim Benagh, “The History of the Olympic Games,” </w:t>
      </w:r>
    </w:p>
    <w:p w14:paraId="5DE6E677" w14:textId="52ABBE35" w:rsidR="00053EEF" w:rsidRPr="003362C1" w:rsidRDefault="008A550B" w:rsidP="007D69D3">
      <w:pPr>
        <w:rPr>
          <w:rFonts w:asciiTheme="majorHAnsi" w:hAnsiTheme="majorHAnsi" w:cs="Times"/>
          <w:color w:val="181818"/>
        </w:rPr>
      </w:pPr>
      <w:hyperlink r:id="rId9" w:history="1">
        <w:r w:rsidR="00053EEF" w:rsidRPr="003362C1">
          <w:rPr>
            <w:rStyle w:val="Hyperlink"/>
            <w:rFonts w:asciiTheme="majorHAnsi" w:hAnsiTheme="majorHAnsi" w:cs="Times"/>
          </w:rPr>
          <w:t>http://www.scholastic.com/teachers/article/olympic-games</w:t>
        </w:r>
      </w:hyperlink>
    </w:p>
    <w:p w14:paraId="5B610D35" w14:textId="77777777" w:rsidR="00053EEF" w:rsidRPr="003362C1" w:rsidRDefault="00053EEF" w:rsidP="007D69D3">
      <w:pPr>
        <w:rPr>
          <w:rFonts w:asciiTheme="majorHAnsi" w:hAnsiTheme="majorHAnsi" w:cs="Times"/>
          <w:color w:val="181818"/>
        </w:rPr>
      </w:pPr>
    </w:p>
    <w:tbl>
      <w:tblPr>
        <w:tblStyle w:val="TableGrid"/>
        <w:tblW w:w="8928" w:type="dxa"/>
        <w:tblLook w:val="04A0" w:firstRow="1" w:lastRow="0" w:firstColumn="1" w:lastColumn="0" w:noHBand="0" w:noVBand="1"/>
      </w:tblPr>
      <w:tblGrid>
        <w:gridCol w:w="8928"/>
      </w:tblGrid>
      <w:tr w:rsidR="00053EEF" w:rsidRPr="003362C1" w14:paraId="620E473B" w14:textId="77777777" w:rsidTr="000D698A">
        <w:tc>
          <w:tcPr>
            <w:tcW w:w="8928" w:type="dxa"/>
          </w:tcPr>
          <w:p w14:paraId="088BF2BA"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The Olympic Games are an international sports festival that began in ancient Greece. The original Greek games were staged every fourth year for several hundred years, until they were abolished in the early Christian era. The revival of the Olympic Games took place in 1896, and since then they have been staged every fourth year, except during World War I and World War II (1916, 1940, 1944).</w:t>
            </w:r>
          </w:p>
          <w:p w14:paraId="7BEB90E6"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Perhaps the basic difference between the ancient and modern Olympics is that the former was the ancient Greeks' way of saluting their gods, whereas the modern Games are a manner of saluting the athletic talents of citizens of all nations. The original Olympics featured competition in music, oratory, and theater performances as well. The modern Games have a more expansive athletic agenda, and for 2 1/2 weeks they are supposed to replace the rancor of international conflict with friendly competition. In recent times, however, that lofty ideal has not always been attained.</w:t>
            </w:r>
          </w:p>
          <w:p w14:paraId="1722C4C3" w14:textId="77777777" w:rsidR="00053EEF" w:rsidRPr="003362C1" w:rsidRDefault="00053EEF" w:rsidP="00053EEF">
            <w:pPr>
              <w:spacing w:before="100" w:beforeAutospacing="1" w:after="100" w:afterAutospacing="1"/>
              <w:outlineLvl w:val="2"/>
              <w:rPr>
                <w:rFonts w:ascii="Arial" w:eastAsia="Times New Roman" w:hAnsi="Arial" w:cs="Arial"/>
                <w:b/>
                <w:bCs/>
                <w:sz w:val="22"/>
                <w:szCs w:val="22"/>
                <w:lang w:eastAsia="en-US"/>
              </w:rPr>
            </w:pPr>
            <w:bookmarkStart w:id="1" w:name="#ancient_olympics"/>
            <w:bookmarkEnd w:id="1"/>
            <w:r w:rsidRPr="003362C1">
              <w:rPr>
                <w:rFonts w:ascii="Arial" w:eastAsia="Times New Roman" w:hAnsi="Arial" w:cs="Arial"/>
                <w:b/>
                <w:bCs/>
                <w:sz w:val="22"/>
                <w:szCs w:val="22"/>
                <w:lang w:eastAsia="en-US"/>
              </w:rPr>
              <w:t>The Ancient Olympics</w:t>
            </w:r>
          </w:p>
          <w:p w14:paraId="2BE33466"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The earliest reliable date that recorded history gives for the first Olympics is 776 B.C., although virtually all historians presume that the Games began well before then.</w:t>
            </w:r>
          </w:p>
          <w:p w14:paraId="465DF270"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It is certain that during the midsummer of 776 B.C. a festival was held at Olympia on the highly civilized eastern coast of the Peloponnesian peninsula. That festival remained a regularly scheduled event, taking place during the pre-Christian golden age of Greece. As a testimony to the religious nature of the Games (which were held in honor of Zeus, the most important god in the ancient Greek pantheon), all wars would cease during the contests. According to the earliest records, only one athletic event was held in the ancient Olympics — a footrace of about 183 m (200 yd), or the length of the stadium. A cook, Coroibus of Elis, was the first recorded winner. The first few Olympics had only local appeal and were limited to one race on one day; only men were allowed to compete or attend. A second race — twice the length of the stadium — was added in the 14th Olympics, and a still longer race was added to the next competition, four years later.</w:t>
            </w:r>
          </w:p>
          <w:p w14:paraId="1D2A942C"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When the powerful, warlike Spartans began to compete, they influenced the agenda. The 18th Olympiad included wrestling and a pentathlon consisting of running, jumping, spear throwing (the javelin), discus throwing, and wrestling. Boxing was added at the 23rd Olympiad, and the Games continued to expand, with the addition of chariot racing and other sports. In the 37th Olympiad (632 B.C.) the format was extended to five days of competition.</w:t>
            </w:r>
          </w:p>
          <w:p w14:paraId="05831B87"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The growth of the Games fostered "professionalism" among the competitors, and the Olympic ideals waned as royalty began to compete for personal gain, particularly in the chariot events. Human beings were being glorified as well as the gods; many winners erected statues to deify themselves. In A.D. 394 the Games were officially ended by the Roman emperor Theodosius I, who felt that they had pagan connotations.</w:t>
            </w:r>
          </w:p>
          <w:p w14:paraId="11C3BEB9" w14:textId="77777777" w:rsidR="00053EEF" w:rsidRPr="003362C1" w:rsidRDefault="00053EEF" w:rsidP="00053EEF">
            <w:pPr>
              <w:spacing w:before="100" w:beforeAutospacing="1" w:after="100" w:afterAutospacing="1"/>
              <w:outlineLvl w:val="2"/>
              <w:rPr>
                <w:rFonts w:ascii="Arial" w:eastAsia="Times New Roman" w:hAnsi="Arial" w:cs="Arial"/>
                <w:b/>
                <w:bCs/>
                <w:sz w:val="22"/>
                <w:szCs w:val="22"/>
                <w:lang w:eastAsia="en-US"/>
              </w:rPr>
            </w:pPr>
            <w:bookmarkStart w:id="2" w:name="#modern_olympics"/>
            <w:bookmarkEnd w:id="2"/>
            <w:r w:rsidRPr="003362C1">
              <w:rPr>
                <w:rFonts w:ascii="Arial" w:eastAsia="Times New Roman" w:hAnsi="Arial" w:cs="Arial"/>
                <w:b/>
                <w:bCs/>
                <w:sz w:val="22"/>
                <w:szCs w:val="22"/>
                <w:lang w:eastAsia="en-US"/>
              </w:rPr>
              <w:t>The Modern Olympics</w:t>
            </w:r>
          </w:p>
          <w:p w14:paraId="1D7866EC" w14:textId="1D24C300"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The revival of the Olympic Games in 1896, unlike the original Games, has a clear, concise history. Pierre de Coubertin (1863–1937), a young French nobleman, felt that he could institute an educational program in France that approximated the ancient Greek notion of a balanced development of mind and body. The Greeks themselves had tried to revive the Olympics by holding local athletic games in Athens during the 1800s, but without lasting success. It was Baron de Coubertin's determination and organizational genius, however, that gave impetus to the modern Olympic movement</w:t>
            </w:r>
            <w:r w:rsidR="000D698A" w:rsidRPr="003362C1">
              <w:rPr>
                <w:rFonts w:ascii="Arial" w:hAnsi="Arial" w:cs="Arial"/>
                <w:sz w:val="22"/>
                <w:szCs w:val="22"/>
                <w:lang w:eastAsia="en-US"/>
              </w:rPr>
              <w:t>…</w:t>
            </w:r>
            <w:r w:rsidRPr="003362C1">
              <w:rPr>
                <w:rFonts w:ascii="Arial" w:hAnsi="Arial" w:cs="Arial"/>
                <w:sz w:val="22"/>
                <w:szCs w:val="22"/>
                <w:lang w:eastAsia="en-US"/>
              </w:rPr>
              <w:t xml:space="preserve"> With delegates from Belgium, England, France, Greece, Italy, Russia, Spain, Sweden, and the United States in attendance, he advocated the revival of the Olympic Games. He found ready and unanimous support from the nine countries. De Coubertin had initially planned to hold the Olympic Games in France, but the representatives convinced him that Greece was the appropriate country to host the first modern Olympics. The council did agree that the Olympics would move every four years to other great cities of the world.</w:t>
            </w:r>
          </w:p>
          <w:p w14:paraId="2F11298D"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Thirteen countries competed at the Athens Games in 1896. Nine sports were on the agenda: cycling, fencing, gymnastics, lawn tennis, shooting, swimming, track and field, weight lifting, and wrestling. The 14-man U.S. team dominated the track and field events, taking first place in 9 of the 12 events. The Games were a success, and a second Olympiad, to be held in France, was scheduled. Olympic Games were held in 1900 and 1904, and by 1908 the number of competitors more than quadrupled the number at Athens — from 311 to 2,082.</w:t>
            </w:r>
          </w:p>
          <w:p w14:paraId="4073DA71"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Beginning in 1924, a Winter Olympics was included — to be held at a separate cold-weather sports site in the same year as the Summer Games — the first held at Chamonix, France. In 1980 about 1,600 athletes from 38 nations competed at Lake Placid, N.Y., in a program that included Alpine and Nordic skiing, biathlon, ice hockey, figure skating and speed skating, bobsled, and luge.</w:t>
            </w:r>
          </w:p>
          <w:p w14:paraId="3790012F" w14:textId="77777777" w:rsidR="00053EEF" w:rsidRPr="003362C1" w:rsidRDefault="00053EEF" w:rsidP="00053EEF">
            <w:pPr>
              <w:spacing w:before="100" w:beforeAutospacing="1" w:after="100" w:afterAutospacing="1"/>
              <w:rPr>
                <w:rFonts w:ascii="Arial" w:hAnsi="Arial" w:cs="Arial"/>
                <w:sz w:val="22"/>
                <w:szCs w:val="22"/>
                <w:lang w:eastAsia="en-US"/>
              </w:rPr>
            </w:pPr>
            <w:r w:rsidRPr="003362C1">
              <w:rPr>
                <w:rFonts w:ascii="Arial" w:hAnsi="Arial" w:cs="Arial"/>
                <w:sz w:val="22"/>
                <w:szCs w:val="22"/>
                <w:lang w:eastAsia="en-US"/>
              </w:rPr>
              <w:t>But the Summer Games, with its wide array of events, are still the focal point of the modern Olympics. Among the standard events are basketball, boxing, canoeing and kayaking, cycling, equestrian arts, fencing, field hockey, gymnastics, modern pentathlon, rowing, shooting, soccer, swimming and diving, tennis, track and field, volleyball, water polo, weight lifting, wrestling (freestyle and Greco-Roman), and yachting. New sports are added to the roster at every Olympic Games; among the more prominent are baseball, martial arts, and most recently triathlon, which was first contested at the 2000 Games. The Games are governed by the International Olympic Committee (IOC), whose headquarters is in Lausanne, Switzerland.</w:t>
            </w:r>
          </w:p>
          <w:p w14:paraId="2A8A43A3" w14:textId="77777777" w:rsidR="00053EEF" w:rsidRPr="003362C1" w:rsidRDefault="00053EEF" w:rsidP="00053EEF">
            <w:pPr>
              <w:spacing w:before="100" w:beforeAutospacing="1" w:after="100" w:afterAutospacing="1"/>
              <w:rPr>
                <w:rFonts w:asciiTheme="majorHAnsi" w:hAnsiTheme="majorHAnsi" w:cs="Times New Roman"/>
                <w:lang w:eastAsia="en-US"/>
              </w:rPr>
            </w:pPr>
            <w:r w:rsidRPr="003362C1">
              <w:rPr>
                <w:rFonts w:ascii="Arial" w:hAnsi="Arial" w:cs="Arial"/>
                <w:sz w:val="22"/>
                <w:szCs w:val="22"/>
                <w:lang w:eastAsia="en-US"/>
              </w:rPr>
              <w:t>The Summer and Winter Games were traditionally held in the same year, but because of the increasing size of both Olympics, the Winter Games were shifted to a different schedule after 1992. They were held in Lillehammer, Norway in 1994, in Nagano, Japan in 1998, in Salt Lake City, Utah in 2002, in Turin, Italy in 2006, and in 2010, Vancouver, British Columbia, Canada. </w:t>
            </w:r>
          </w:p>
          <w:p w14:paraId="5834F2B8" w14:textId="3E9EE43E" w:rsidR="00053EEF" w:rsidRPr="003362C1" w:rsidRDefault="00053EEF" w:rsidP="007D69D3">
            <w:pPr>
              <w:rPr>
                <w:rFonts w:asciiTheme="majorHAnsi" w:hAnsiTheme="majorHAnsi" w:cs="Times"/>
                <w:i/>
                <w:color w:val="181818"/>
              </w:rPr>
            </w:pPr>
          </w:p>
        </w:tc>
      </w:tr>
    </w:tbl>
    <w:p w14:paraId="6F535777" w14:textId="1C63C92D" w:rsidR="007B0A53" w:rsidRPr="003362C1" w:rsidRDefault="007B0A53">
      <w:pPr>
        <w:rPr>
          <w:rFonts w:asciiTheme="majorHAnsi" w:hAnsiTheme="majorHAnsi"/>
          <w:b/>
        </w:rPr>
      </w:pPr>
    </w:p>
    <w:p w14:paraId="041A836A" w14:textId="77777777" w:rsidR="00031738" w:rsidRDefault="00031738">
      <w:pPr>
        <w:rPr>
          <w:rFonts w:asciiTheme="majorHAnsi" w:hAnsiTheme="majorHAnsi" w:cs="Times"/>
          <w:b/>
          <w:color w:val="181818"/>
        </w:rPr>
      </w:pPr>
    </w:p>
    <w:p w14:paraId="1BF3CDBC" w14:textId="6ACA8531" w:rsidR="003362C1" w:rsidRDefault="003362C1">
      <w:pPr>
        <w:rPr>
          <w:rFonts w:asciiTheme="majorHAnsi" w:hAnsiTheme="majorHAnsi" w:cs="Times"/>
          <w:b/>
          <w:color w:val="181818"/>
        </w:rPr>
      </w:pPr>
      <w:r w:rsidRPr="003362C1">
        <w:rPr>
          <w:rFonts w:asciiTheme="majorHAnsi" w:hAnsiTheme="majorHAnsi" w:cs="Times"/>
          <w:b/>
          <w:color w:val="181818"/>
        </w:rPr>
        <w:t>Source 4: Architecture: The Parthenon</w:t>
      </w:r>
    </w:p>
    <w:p w14:paraId="08302665" w14:textId="68AD845A" w:rsidR="00031738" w:rsidRDefault="00031738">
      <w:pPr>
        <w:rPr>
          <w:rFonts w:asciiTheme="majorHAnsi" w:hAnsiTheme="majorHAnsi" w:cs="Times"/>
          <w:b/>
          <w:color w:val="181818"/>
        </w:rPr>
      </w:pPr>
      <w:r>
        <w:rPr>
          <w:rFonts w:asciiTheme="majorHAnsi" w:hAnsiTheme="majorHAnsi" w:cs="Times"/>
          <w:b/>
          <w:noProof/>
          <w:color w:val="181818"/>
          <w:lang w:eastAsia="en-US"/>
        </w:rPr>
        <w:drawing>
          <wp:inline distT="0" distB="0" distL="0" distR="0" wp14:anchorId="63BB6AAD" wp14:editId="7F1FAA88">
            <wp:extent cx="5486400" cy="709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works parthenon.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7CDE1F42" w14:textId="77777777" w:rsidR="00031738" w:rsidRDefault="00031738">
      <w:pPr>
        <w:rPr>
          <w:rFonts w:asciiTheme="majorHAnsi" w:hAnsiTheme="majorHAnsi" w:cs="Times"/>
          <w:b/>
          <w:color w:val="181818"/>
        </w:rPr>
      </w:pPr>
    </w:p>
    <w:p w14:paraId="706230EB" w14:textId="77777777" w:rsidR="00031738" w:rsidRDefault="00031738">
      <w:pPr>
        <w:rPr>
          <w:rFonts w:asciiTheme="majorHAnsi" w:hAnsiTheme="majorHAnsi" w:cs="Times"/>
          <w:b/>
          <w:color w:val="181818"/>
        </w:rPr>
      </w:pPr>
    </w:p>
    <w:p w14:paraId="01FB90A6" w14:textId="44A7F39F" w:rsidR="00031738" w:rsidRPr="003362C1" w:rsidRDefault="00031738">
      <w:pPr>
        <w:rPr>
          <w:rFonts w:asciiTheme="majorHAnsi" w:hAnsiTheme="majorHAnsi" w:cs="Times"/>
          <w:b/>
          <w:color w:val="181818"/>
        </w:rPr>
      </w:pPr>
      <w:r>
        <w:rPr>
          <w:rFonts w:asciiTheme="majorHAnsi" w:hAnsiTheme="majorHAnsi" w:cs="Times"/>
          <w:b/>
          <w:noProof/>
          <w:color w:val="181818"/>
          <w:lang w:eastAsia="en-US"/>
        </w:rPr>
        <w:drawing>
          <wp:inline distT="0" distB="0" distL="0" distR="0" wp14:anchorId="7A39FC51" wp14:editId="7625E699">
            <wp:extent cx="5486400" cy="709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works parthenon.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sectPr w:rsidR="00031738" w:rsidRPr="003362C1" w:rsidSect="00411E0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092E2" w14:textId="77777777" w:rsidR="008A550B" w:rsidRDefault="008A550B">
      <w:r>
        <w:separator/>
      </w:r>
    </w:p>
  </w:endnote>
  <w:endnote w:type="continuationSeparator" w:id="0">
    <w:p w14:paraId="6136D99A" w14:textId="77777777" w:rsidR="008A550B" w:rsidRDefault="008A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D28FF" w14:textId="77777777" w:rsidR="008A550B" w:rsidRDefault="008A550B">
      <w:r>
        <w:separator/>
      </w:r>
    </w:p>
  </w:footnote>
  <w:footnote w:type="continuationSeparator" w:id="0">
    <w:p w14:paraId="2F83F295" w14:textId="77777777" w:rsidR="008A550B" w:rsidRDefault="008A55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C42859"/>
    <w:multiLevelType w:val="multilevel"/>
    <w:tmpl w:val="4C745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53"/>
    <w:rsid w:val="00031738"/>
    <w:rsid w:val="00053EEF"/>
    <w:rsid w:val="0005437E"/>
    <w:rsid w:val="000C6EB7"/>
    <w:rsid w:val="000D698A"/>
    <w:rsid w:val="000F0799"/>
    <w:rsid w:val="003076C0"/>
    <w:rsid w:val="003362C1"/>
    <w:rsid w:val="0036404E"/>
    <w:rsid w:val="00380B12"/>
    <w:rsid w:val="00404940"/>
    <w:rsid w:val="00411E05"/>
    <w:rsid w:val="00525B4B"/>
    <w:rsid w:val="00575A29"/>
    <w:rsid w:val="005D1D47"/>
    <w:rsid w:val="005F234B"/>
    <w:rsid w:val="00663E52"/>
    <w:rsid w:val="006B5EA7"/>
    <w:rsid w:val="007B0A53"/>
    <w:rsid w:val="007B75FF"/>
    <w:rsid w:val="007D69D3"/>
    <w:rsid w:val="008A550B"/>
    <w:rsid w:val="008D2C27"/>
    <w:rsid w:val="009C3957"/>
    <w:rsid w:val="009E0329"/>
    <w:rsid w:val="00AA6343"/>
    <w:rsid w:val="00DB0D74"/>
    <w:rsid w:val="00E121DD"/>
    <w:rsid w:val="00E414DD"/>
    <w:rsid w:val="00E86B9C"/>
    <w:rsid w:val="00EA7C94"/>
    <w:rsid w:val="00F62B90"/>
    <w:rsid w:val="00FE1E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F1AD62"/>
  <w15:docId w15:val="{B4693A20-4B35-4C3D-BB5E-6F2CCB86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qFormat/>
    <w:rsid w:val="00E414DD"/>
    <w:pPr>
      <w:spacing w:before="240" w:after="60"/>
      <w:outlineLvl w:val="5"/>
    </w:pPr>
    <w:rPr>
      <w:rFonts w:ascii="Times New Roman" w:eastAsia="Times New Roman" w:hAnsi="Times New Roman" w:cs="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B0A5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B0A53"/>
    <w:rPr>
      <w:rFonts w:ascii="Times New Roman" w:eastAsia="Times New Roman" w:hAnsi="Times New Roman" w:cs="Times New Roman"/>
      <w:sz w:val="20"/>
      <w:szCs w:val="20"/>
    </w:rPr>
  </w:style>
  <w:style w:type="character" w:styleId="FootnoteReference">
    <w:name w:val="footnote reference"/>
    <w:basedOn w:val="DefaultParagraphFont"/>
    <w:rsid w:val="007B0A53"/>
    <w:rPr>
      <w:vertAlign w:val="superscript"/>
    </w:rPr>
  </w:style>
  <w:style w:type="paragraph" w:styleId="BodyText">
    <w:name w:val="Body Text"/>
    <w:basedOn w:val="Normal"/>
    <w:link w:val="BodyTextChar"/>
    <w:rsid w:val="007B0A53"/>
    <w:rPr>
      <w:rFonts w:ascii="Times New Roman" w:eastAsia="Times New Roman" w:hAnsi="Times New Roman" w:cs="Times New Roman"/>
      <w:sz w:val="22"/>
      <w:szCs w:val="22"/>
    </w:rPr>
  </w:style>
  <w:style w:type="character" w:customStyle="1" w:styleId="BodyTextChar">
    <w:name w:val="Body Text Char"/>
    <w:basedOn w:val="DefaultParagraphFont"/>
    <w:link w:val="BodyText"/>
    <w:rsid w:val="007B0A53"/>
    <w:rPr>
      <w:rFonts w:ascii="Times New Roman" w:eastAsia="Times New Roman" w:hAnsi="Times New Roman" w:cs="Times New Roman"/>
      <w:sz w:val="22"/>
      <w:szCs w:val="22"/>
    </w:rPr>
  </w:style>
  <w:style w:type="paragraph" w:customStyle="1" w:styleId="Default">
    <w:name w:val="Default"/>
    <w:rsid w:val="007B0A53"/>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86B9C"/>
    <w:rPr>
      <w:sz w:val="18"/>
      <w:szCs w:val="18"/>
    </w:rPr>
  </w:style>
  <w:style w:type="paragraph" w:styleId="CommentText">
    <w:name w:val="annotation text"/>
    <w:basedOn w:val="Normal"/>
    <w:link w:val="CommentTextChar"/>
    <w:uiPriority w:val="99"/>
    <w:semiHidden/>
    <w:unhideWhenUsed/>
    <w:rsid w:val="00E86B9C"/>
  </w:style>
  <w:style w:type="character" w:customStyle="1" w:styleId="CommentTextChar">
    <w:name w:val="Comment Text Char"/>
    <w:basedOn w:val="DefaultParagraphFont"/>
    <w:link w:val="CommentText"/>
    <w:uiPriority w:val="99"/>
    <w:semiHidden/>
    <w:rsid w:val="00E86B9C"/>
  </w:style>
  <w:style w:type="paragraph" w:styleId="CommentSubject">
    <w:name w:val="annotation subject"/>
    <w:basedOn w:val="CommentText"/>
    <w:next w:val="CommentText"/>
    <w:link w:val="CommentSubjectChar"/>
    <w:uiPriority w:val="99"/>
    <w:semiHidden/>
    <w:unhideWhenUsed/>
    <w:rsid w:val="00E86B9C"/>
    <w:rPr>
      <w:b/>
      <w:bCs/>
      <w:sz w:val="20"/>
      <w:szCs w:val="20"/>
    </w:rPr>
  </w:style>
  <w:style w:type="character" w:customStyle="1" w:styleId="CommentSubjectChar">
    <w:name w:val="Comment Subject Char"/>
    <w:basedOn w:val="CommentTextChar"/>
    <w:link w:val="CommentSubject"/>
    <w:uiPriority w:val="99"/>
    <w:semiHidden/>
    <w:rsid w:val="00E86B9C"/>
    <w:rPr>
      <w:b/>
      <w:bCs/>
      <w:sz w:val="20"/>
      <w:szCs w:val="20"/>
    </w:rPr>
  </w:style>
  <w:style w:type="paragraph" w:styleId="BalloonText">
    <w:name w:val="Balloon Text"/>
    <w:basedOn w:val="Normal"/>
    <w:link w:val="BalloonTextChar"/>
    <w:uiPriority w:val="99"/>
    <w:semiHidden/>
    <w:unhideWhenUsed/>
    <w:rsid w:val="00E86B9C"/>
    <w:rPr>
      <w:rFonts w:ascii="Lucida Grande" w:hAnsi="Lucida Grande"/>
      <w:sz w:val="18"/>
      <w:szCs w:val="18"/>
    </w:rPr>
  </w:style>
  <w:style w:type="character" w:customStyle="1" w:styleId="BalloonTextChar">
    <w:name w:val="Balloon Text Char"/>
    <w:basedOn w:val="DefaultParagraphFont"/>
    <w:link w:val="BalloonText"/>
    <w:uiPriority w:val="99"/>
    <w:semiHidden/>
    <w:rsid w:val="00E86B9C"/>
    <w:rPr>
      <w:rFonts w:ascii="Lucida Grande" w:hAnsi="Lucida Grande"/>
      <w:sz w:val="18"/>
      <w:szCs w:val="18"/>
    </w:rPr>
  </w:style>
  <w:style w:type="character" w:styleId="Hyperlink">
    <w:name w:val="Hyperlink"/>
    <w:basedOn w:val="DefaultParagraphFont"/>
    <w:uiPriority w:val="99"/>
    <w:unhideWhenUsed/>
    <w:rsid w:val="000C6EB7"/>
    <w:rPr>
      <w:color w:val="0000FF" w:themeColor="hyperlink"/>
      <w:u w:val="single"/>
    </w:rPr>
  </w:style>
  <w:style w:type="table" w:styleId="TableGrid">
    <w:name w:val="Table Grid"/>
    <w:basedOn w:val="TableNormal"/>
    <w:uiPriority w:val="59"/>
    <w:rsid w:val="00380B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7C94"/>
    <w:pPr>
      <w:tabs>
        <w:tab w:val="center" w:pos="4320"/>
        <w:tab w:val="right" w:pos="8640"/>
      </w:tabs>
    </w:pPr>
  </w:style>
  <w:style w:type="character" w:customStyle="1" w:styleId="HeaderChar">
    <w:name w:val="Header Char"/>
    <w:basedOn w:val="DefaultParagraphFont"/>
    <w:link w:val="Header"/>
    <w:uiPriority w:val="99"/>
    <w:rsid w:val="00EA7C94"/>
  </w:style>
  <w:style w:type="paragraph" w:styleId="Footer">
    <w:name w:val="footer"/>
    <w:basedOn w:val="Normal"/>
    <w:link w:val="FooterChar"/>
    <w:uiPriority w:val="99"/>
    <w:unhideWhenUsed/>
    <w:rsid w:val="00EA7C94"/>
    <w:pPr>
      <w:tabs>
        <w:tab w:val="center" w:pos="4320"/>
        <w:tab w:val="right" w:pos="8640"/>
      </w:tabs>
    </w:pPr>
  </w:style>
  <w:style w:type="character" w:customStyle="1" w:styleId="FooterChar">
    <w:name w:val="Footer Char"/>
    <w:basedOn w:val="DefaultParagraphFont"/>
    <w:link w:val="Footer"/>
    <w:uiPriority w:val="99"/>
    <w:rsid w:val="00EA7C94"/>
  </w:style>
  <w:style w:type="character" w:customStyle="1" w:styleId="objaccessionnumber">
    <w:name w:val="objaccessionnumber"/>
    <w:basedOn w:val="DefaultParagraphFont"/>
    <w:rsid w:val="00404940"/>
  </w:style>
  <w:style w:type="character" w:customStyle="1" w:styleId="smallcap">
    <w:name w:val="smallcap"/>
    <w:basedOn w:val="DefaultParagraphFont"/>
    <w:rsid w:val="003362C1"/>
  </w:style>
  <w:style w:type="paragraph" w:styleId="ListParagraph">
    <w:name w:val="List Paragraph"/>
    <w:basedOn w:val="Normal"/>
    <w:uiPriority w:val="34"/>
    <w:qFormat/>
    <w:rsid w:val="009E0329"/>
    <w:pPr>
      <w:ind w:left="720"/>
      <w:contextualSpacing/>
    </w:pPr>
    <w:rPr>
      <w:rFonts w:ascii="Cambria" w:eastAsia="MS Mincho" w:hAnsi="Cambria" w:cs="Times New Roman"/>
      <w:lang w:eastAsia="en-US"/>
    </w:rPr>
  </w:style>
  <w:style w:type="character" w:customStyle="1" w:styleId="Heading6Char">
    <w:name w:val="Heading 6 Char"/>
    <w:basedOn w:val="DefaultParagraphFont"/>
    <w:link w:val="Heading6"/>
    <w:rsid w:val="00E414DD"/>
    <w:rPr>
      <w:rFonts w:ascii="Times New Roman" w:eastAsia="Times New Roman" w:hAnsi="Times New Roman" w:cs="Times New Roman"/>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4561">
      <w:bodyDiv w:val="1"/>
      <w:marLeft w:val="0"/>
      <w:marRight w:val="0"/>
      <w:marTop w:val="0"/>
      <w:marBottom w:val="0"/>
      <w:divBdr>
        <w:top w:val="none" w:sz="0" w:space="0" w:color="auto"/>
        <w:left w:val="none" w:sz="0" w:space="0" w:color="auto"/>
        <w:bottom w:val="none" w:sz="0" w:space="0" w:color="auto"/>
        <w:right w:val="none" w:sz="0" w:space="0" w:color="auto"/>
      </w:divBdr>
      <w:divsChild>
        <w:div w:id="148181176">
          <w:marLeft w:val="0"/>
          <w:marRight w:val="0"/>
          <w:marTop w:val="0"/>
          <w:marBottom w:val="0"/>
          <w:divBdr>
            <w:top w:val="none" w:sz="0" w:space="0" w:color="auto"/>
            <w:left w:val="none" w:sz="0" w:space="0" w:color="auto"/>
            <w:bottom w:val="none" w:sz="0" w:space="0" w:color="auto"/>
            <w:right w:val="none" w:sz="0" w:space="0" w:color="auto"/>
          </w:divBdr>
        </w:div>
        <w:div w:id="2055153951">
          <w:marLeft w:val="0"/>
          <w:marRight w:val="0"/>
          <w:marTop w:val="0"/>
          <w:marBottom w:val="0"/>
          <w:divBdr>
            <w:top w:val="none" w:sz="0" w:space="0" w:color="auto"/>
            <w:left w:val="none" w:sz="0" w:space="0" w:color="auto"/>
            <w:bottom w:val="none" w:sz="0" w:space="0" w:color="auto"/>
            <w:right w:val="none" w:sz="0" w:space="0" w:color="auto"/>
          </w:divBdr>
        </w:div>
        <w:div w:id="234900254">
          <w:marLeft w:val="0"/>
          <w:marRight w:val="0"/>
          <w:marTop w:val="0"/>
          <w:marBottom w:val="0"/>
          <w:divBdr>
            <w:top w:val="none" w:sz="0" w:space="0" w:color="auto"/>
            <w:left w:val="none" w:sz="0" w:space="0" w:color="auto"/>
            <w:bottom w:val="none" w:sz="0" w:space="0" w:color="auto"/>
            <w:right w:val="none" w:sz="0" w:space="0" w:color="auto"/>
          </w:divBdr>
        </w:div>
        <w:div w:id="1608197067">
          <w:marLeft w:val="0"/>
          <w:marRight w:val="0"/>
          <w:marTop w:val="0"/>
          <w:marBottom w:val="0"/>
          <w:divBdr>
            <w:top w:val="none" w:sz="0" w:space="0" w:color="auto"/>
            <w:left w:val="none" w:sz="0" w:space="0" w:color="auto"/>
            <w:bottom w:val="none" w:sz="0" w:space="0" w:color="auto"/>
            <w:right w:val="none" w:sz="0" w:space="0" w:color="auto"/>
          </w:divBdr>
        </w:div>
        <w:div w:id="686322944">
          <w:marLeft w:val="0"/>
          <w:marRight w:val="0"/>
          <w:marTop w:val="0"/>
          <w:marBottom w:val="0"/>
          <w:divBdr>
            <w:top w:val="none" w:sz="0" w:space="0" w:color="auto"/>
            <w:left w:val="none" w:sz="0" w:space="0" w:color="auto"/>
            <w:bottom w:val="none" w:sz="0" w:space="0" w:color="auto"/>
            <w:right w:val="none" w:sz="0" w:space="0" w:color="auto"/>
          </w:divBdr>
        </w:div>
        <w:div w:id="548414825">
          <w:marLeft w:val="0"/>
          <w:marRight w:val="0"/>
          <w:marTop w:val="0"/>
          <w:marBottom w:val="0"/>
          <w:divBdr>
            <w:top w:val="none" w:sz="0" w:space="0" w:color="auto"/>
            <w:left w:val="none" w:sz="0" w:space="0" w:color="auto"/>
            <w:bottom w:val="none" w:sz="0" w:space="0" w:color="auto"/>
            <w:right w:val="none" w:sz="0" w:space="0" w:color="auto"/>
          </w:divBdr>
        </w:div>
        <w:div w:id="978149024">
          <w:marLeft w:val="0"/>
          <w:marRight w:val="0"/>
          <w:marTop w:val="0"/>
          <w:marBottom w:val="0"/>
          <w:divBdr>
            <w:top w:val="none" w:sz="0" w:space="0" w:color="auto"/>
            <w:left w:val="none" w:sz="0" w:space="0" w:color="auto"/>
            <w:bottom w:val="none" w:sz="0" w:space="0" w:color="auto"/>
            <w:right w:val="none" w:sz="0" w:space="0" w:color="auto"/>
          </w:divBdr>
        </w:div>
        <w:div w:id="1360545433">
          <w:marLeft w:val="0"/>
          <w:marRight w:val="0"/>
          <w:marTop w:val="0"/>
          <w:marBottom w:val="0"/>
          <w:divBdr>
            <w:top w:val="none" w:sz="0" w:space="0" w:color="auto"/>
            <w:left w:val="none" w:sz="0" w:space="0" w:color="auto"/>
            <w:bottom w:val="none" w:sz="0" w:space="0" w:color="auto"/>
            <w:right w:val="none" w:sz="0" w:space="0" w:color="auto"/>
          </w:divBdr>
        </w:div>
      </w:divsChild>
    </w:div>
    <w:div w:id="336855881">
      <w:bodyDiv w:val="1"/>
      <w:marLeft w:val="0"/>
      <w:marRight w:val="0"/>
      <w:marTop w:val="0"/>
      <w:marBottom w:val="0"/>
      <w:divBdr>
        <w:top w:val="none" w:sz="0" w:space="0" w:color="auto"/>
        <w:left w:val="none" w:sz="0" w:space="0" w:color="auto"/>
        <w:bottom w:val="none" w:sz="0" w:space="0" w:color="auto"/>
        <w:right w:val="none" w:sz="0" w:space="0" w:color="auto"/>
      </w:divBdr>
      <w:divsChild>
        <w:div w:id="1731807069">
          <w:marLeft w:val="0"/>
          <w:marRight w:val="0"/>
          <w:marTop w:val="0"/>
          <w:marBottom w:val="0"/>
          <w:divBdr>
            <w:top w:val="none" w:sz="0" w:space="0" w:color="auto"/>
            <w:left w:val="none" w:sz="0" w:space="0" w:color="auto"/>
            <w:bottom w:val="none" w:sz="0" w:space="0" w:color="auto"/>
            <w:right w:val="none" w:sz="0" w:space="0" w:color="auto"/>
          </w:divBdr>
        </w:div>
        <w:div w:id="1340112584">
          <w:marLeft w:val="0"/>
          <w:marRight w:val="0"/>
          <w:marTop w:val="0"/>
          <w:marBottom w:val="0"/>
          <w:divBdr>
            <w:top w:val="none" w:sz="0" w:space="0" w:color="auto"/>
            <w:left w:val="none" w:sz="0" w:space="0" w:color="auto"/>
            <w:bottom w:val="none" w:sz="0" w:space="0" w:color="auto"/>
            <w:right w:val="none" w:sz="0" w:space="0" w:color="auto"/>
          </w:divBdr>
        </w:div>
        <w:div w:id="2033333461">
          <w:marLeft w:val="0"/>
          <w:marRight w:val="0"/>
          <w:marTop w:val="0"/>
          <w:marBottom w:val="0"/>
          <w:divBdr>
            <w:top w:val="none" w:sz="0" w:space="0" w:color="auto"/>
            <w:left w:val="none" w:sz="0" w:space="0" w:color="auto"/>
            <w:bottom w:val="none" w:sz="0" w:space="0" w:color="auto"/>
            <w:right w:val="none" w:sz="0" w:space="0" w:color="auto"/>
          </w:divBdr>
        </w:div>
        <w:div w:id="1867595685">
          <w:marLeft w:val="0"/>
          <w:marRight w:val="0"/>
          <w:marTop w:val="0"/>
          <w:marBottom w:val="0"/>
          <w:divBdr>
            <w:top w:val="none" w:sz="0" w:space="0" w:color="auto"/>
            <w:left w:val="none" w:sz="0" w:space="0" w:color="auto"/>
            <w:bottom w:val="none" w:sz="0" w:space="0" w:color="auto"/>
            <w:right w:val="none" w:sz="0" w:space="0" w:color="auto"/>
          </w:divBdr>
        </w:div>
        <w:div w:id="820729419">
          <w:marLeft w:val="0"/>
          <w:marRight w:val="0"/>
          <w:marTop w:val="0"/>
          <w:marBottom w:val="0"/>
          <w:divBdr>
            <w:top w:val="none" w:sz="0" w:space="0" w:color="auto"/>
            <w:left w:val="none" w:sz="0" w:space="0" w:color="auto"/>
            <w:bottom w:val="none" w:sz="0" w:space="0" w:color="auto"/>
            <w:right w:val="none" w:sz="0" w:space="0" w:color="auto"/>
          </w:divBdr>
        </w:div>
        <w:div w:id="693464222">
          <w:marLeft w:val="0"/>
          <w:marRight w:val="0"/>
          <w:marTop w:val="0"/>
          <w:marBottom w:val="0"/>
          <w:divBdr>
            <w:top w:val="none" w:sz="0" w:space="0" w:color="auto"/>
            <w:left w:val="none" w:sz="0" w:space="0" w:color="auto"/>
            <w:bottom w:val="none" w:sz="0" w:space="0" w:color="auto"/>
            <w:right w:val="none" w:sz="0" w:space="0" w:color="auto"/>
          </w:divBdr>
        </w:div>
        <w:div w:id="359203509">
          <w:marLeft w:val="0"/>
          <w:marRight w:val="0"/>
          <w:marTop w:val="0"/>
          <w:marBottom w:val="0"/>
          <w:divBdr>
            <w:top w:val="none" w:sz="0" w:space="0" w:color="auto"/>
            <w:left w:val="none" w:sz="0" w:space="0" w:color="auto"/>
            <w:bottom w:val="none" w:sz="0" w:space="0" w:color="auto"/>
            <w:right w:val="none" w:sz="0" w:space="0" w:color="auto"/>
          </w:divBdr>
        </w:div>
        <w:div w:id="1553269614">
          <w:marLeft w:val="0"/>
          <w:marRight w:val="0"/>
          <w:marTop w:val="0"/>
          <w:marBottom w:val="0"/>
          <w:divBdr>
            <w:top w:val="none" w:sz="0" w:space="0" w:color="auto"/>
            <w:left w:val="none" w:sz="0" w:space="0" w:color="auto"/>
            <w:bottom w:val="none" w:sz="0" w:space="0" w:color="auto"/>
            <w:right w:val="none" w:sz="0" w:space="0" w:color="auto"/>
          </w:divBdr>
        </w:div>
      </w:divsChild>
    </w:div>
    <w:div w:id="1114786188">
      <w:bodyDiv w:val="1"/>
      <w:marLeft w:val="0"/>
      <w:marRight w:val="0"/>
      <w:marTop w:val="0"/>
      <w:marBottom w:val="0"/>
      <w:divBdr>
        <w:top w:val="none" w:sz="0" w:space="0" w:color="auto"/>
        <w:left w:val="none" w:sz="0" w:space="0" w:color="auto"/>
        <w:bottom w:val="none" w:sz="0" w:space="0" w:color="auto"/>
        <w:right w:val="none" w:sz="0" w:space="0" w:color="auto"/>
      </w:divBdr>
    </w:div>
    <w:div w:id="1290894556">
      <w:bodyDiv w:val="1"/>
      <w:marLeft w:val="0"/>
      <w:marRight w:val="0"/>
      <w:marTop w:val="0"/>
      <w:marBottom w:val="0"/>
      <w:divBdr>
        <w:top w:val="none" w:sz="0" w:space="0" w:color="auto"/>
        <w:left w:val="none" w:sz="0" w:space="0" w:color="auto"/>
        <w:bottom w:val="none" w:sz="0" w:space="0" w:color="auto"/>
        <w:right w:val="none" w:sz="0" w:space="0" w:color="auto"/>
      </w:divBdr>
    </w:div>
    <w:div w:id="1479953453">
      <w:bodyDiv w:val="1"/>
      <w:marLeft w:val="0"/>
      <w:marRight w:val="0"/>
      <w:marTop w:val="0"/>
      <w:marBottom w:val="0"/>
      <w:divBdr>
        <w:top w:val="none" w:sz="0" w:space="0" w:color="auto"/>
        <w:left w:val="none" w:sz="0" w:space="0" w:color="auto"/>
        <w:bottom w:val="none" w:sz="0" w:space="0" w:color="auto"/>
        <w:right w:val="none" w:sz="0" w:space="0" w:color="auto"/>
      </w:divBdr>
      <w:divsChild>
        <w:div w:id="49235494">
          <w:marLeft w:val="0"/>
          <w:marRight w:val="0"/>
          <w:marTop w:val="0"/>
          <w:marBottom w:val="0"/>
          <w:divBdr>
            <w:top w:val="none" w:sz="0" w:space="0" w:color="auto"/>
            <w:left w:val="none" w:sz="0" w:space="0" w:color="auto"/>
            <w:bottom w:val="none" w:sz="0" w:space="0" w:color="auto"/>
            <w:right w:val="none" w:sz="0" w:space="0" w:color="auto"/>
          </w:divBdr>
        </w:div>
        <w:div w:id="705713136">
          <w:marLeft w:val="0"/>
          <w:marRight w:val="0"/>
          <w:marTop w:val="0"/>
          <w:marBottom w:val="0"/>
          <w:divBdr>
            <w:top w:val="none" w:sz="0" w:space="0" w:color="auto"/>
            <w:left w:val="none" w:sz="0" w:space="0" w:color="auto"/>
            <w:bottom w:val="none" w:sz="0" w:space="0" w:color="auto"/>
            <w:right w:val="none" w:sz="0" w:space="0" w:color="auto"/>
          </w:divBdr>
        </w:div>
        <w:div w:id="872350907">
          <w:marLeft w:val="0"/>
          <w:marRight w:val="0"/>
          <w:marTop w:val="0"/>
          <w:marBottom w:val="0"/>
          <w:divBdr>
            <w:top w:val="none" w:sz="0" w:space="0" w:color="auto"/>
            <w:left w:val="none" w:sz="0" w:space="0" w:color="auto"/>
            <w:bottom w:val="none" w:sz="0" w:space="0" w:color="auto"/>
            <w:right w:val="none" w:sz="0" w:space="0" w:color="auto"/>
          </w:divBdr>
        </w:div>
        <w:div w:id="137772978">
          <w:marLeft w:val="0"/>
          <w:marRight w:val="0"/>
          <w:marTop w:val="0"/>
          <w:marBottom w:val="0"/>
          <w:divBdr>
            <w:top w:val="none" w:sz="0" w:space="0" w:color="auto"/>
            <w:left w:val="none" w:sz="0" w:space="0" w:color="auto"/>
            <w:bottom w:val="none" w:sz="0" w:space="0" w:color="auto"/>
            <w:right w:val="none" w:sz="0" w:space="0" w:color="auto"/>
          </w:divBdr>
        </w:div>
        <w:div w:id="1007251514">
          <w:marLeft w:val="0"/>
          <w:marRight w:val="0"/>
          <w:marTop w:val="0"/>
          <w:marBottom w:val="0"/>
          <w:divBdr>
            <w:top w:val="none" w:sz="0" w:space="0" w:color="auto"/>
            <w:left w:val="none" w:sz="0" w:space="0" w:color="auto"/>
            <w:bottom w:val="none" w:sz="0" w:space="0" w:color="auto"/>
            <w:right w:val="none" w:sz="0" w:space="0" w:color="auto"/>
          </w:divBdr>
        </w:div>
        <w:div w:id="349530098">
          <w:marLeft w:val="0"/>
          <w:marRight w:val="0"/>
          <w:marTop w:val="0"/>
          <w:marBottom w:val="0"/>
          <w:divBdr>
            <w:top w:val="none" w:sz="0" w:space="0" w:color="auto"/>
            <w:left w:val="none" w:sz="0" w:space="0" w:color="auto"/>
            <w:bottom w:val="none" w:sz="0" w:space="0" w:color="auto"/>
            <w:right w:val="none" w:sz="0" w:space="0" w:color="auto"/>
          </w:divBdr>
        </w:div>
        <w:div w:id="1651982233">
          <w:marLeft w:val="0"/>
          <w:marRight w:val="0"/>
          <w:marTop w:val="0"/>
          <w:marBottom w:val="0"/>
          <w:divBdr>
            <w:top w:val="none" w:sz="0" w:space="0" w:color="auto"/>
            <w:left w:val="none" w:sz="0" w:space="0" w:color="auto"/>
            <w:bottom w:val="none" w:sz="0" w:space="0" w:color="auto"/>
            <w:right w:val="none" w:sz="0" w:space="0" w:color="auto"/>
          </w:divBdr>
        </w:div>
        <w:div w:id="1739160877">
          <w:marLeft w:val="0"/>
          <w:marRight w:val="0"/>
          <w:marTop w:val="0"/>
          <w:marBottom w:val="0"/>
          <w:divBdr>
            <w:top w:val="none" w:sz="0" w:space="0" w:color="auto"/>
            <w:left w:val="none" w:sz="0" w:space="0" w:color="auto"/>
            <w:bottom w:val="none" w:sz="0" w:space="0" w:color="auto"/>
            <w:right w:val="none" w:sz="0" w:space="0" w:color="auto"/>
          </w:divBdr>
        </w:div>
        <w:div w:id="1253903230">
          <w:marLeft w:val="0"/>
          <w:marRight w:val="0"/>
          <w:marTop w:val="0"/>
          <w:marBottom w:val="0"/>
          <w:divBdr>
            <w:top w:val="none" w:sz="0" w:space="0" w:color="auto"/>
            <w:left w:val="none" w:sz="0" w:space="0" w:color="auto"/>
            <w:bottom w:val="none" w:sz="0" w:space="0" w:color="auto"/>
            <w:right w:val="none" w:sz="0" w:space="0" w:color="auto"/>
          </w:divBdr>
        </w:div>
        <w:div w:id="1787041103">
          <w:marLeft w:val="0"/>
          <w:marRight w:val="0"/>
          <w:marTop w:val="0"/>
          <w:marBottom w:val="0"/>
          <w:divBdr>
            <w:top w:val="none" w:sz="0" w:space="0" w:color="auto"/>
            <w:left w:val="none" w:sz="0" w:space="0" w:color="auto"/>
            <w:bottom w:val="none" w:sz="0" w:space="0" w:color="auto"/>
            <w:right w:val="none" w:sz="0" w:space="0" w:color="auto"/>
          </w:divBdr>
        </w:div>
        <w:div w:id="2107992645">
          <w:marLeft w:val="0"/>
          <w:marRight w:val="0"/>
          <w:marTop w:val="0"/>
          <w:marBottom w:val="0"/>
          <w:divBdr>
            <w:top w:val="none" w:sz="0" w:space="0" w:color="auto"/>
            <w:left w:val="none" w:sz="0" w:space="0" w:color="auto"/>
            <w:bottom w:val="none" w:sz="0" w:space="0" w:color="auto"/>
            <w:right w:val="none" w:sz="0" w:space="0" w:color="auto"/>
          </w:divBdr>
        </w:div>
        <w:div w:id="1979261226">
          <w:marLeft w:val="0"/>
          <w:marRight w:val="0"/>
          <w:marTop w:val="0"/>
          <w:marBottom w:val="0"/>
          <w:divBdr>
            <w:top w:val="none" w:sz="0" w:space="0" w:color="auto"/>
            <w:left w:val="none" w:sz="0" w:space="0" w:color="auto"/>
            <w:bottom w:val="none" w:sz="0" w:space="0" w:color="auto"/>
            <w:right w:val="none" w:sz="0" w:space="0" w:color="auto"/>
          </w:divBdr>
        </w:div>
        <w:div w:id="1599175439">
          <w:marLeft w:val="0"/>
          <w:marRight w:val="0"/>
          <w:marTop w:val="0"/>
          <w:marBottom w:val="0"/>
          <w:divBdr>
            <w:top w:val="none" w:sz="0" w:space="0" w:color="auto"/>
            <w:left w:val="none" w:sz="0" w:space="0" w:color="auto"/>
            <w:bottom w:val="none" w:sz="0" w:space="0" w:color="auto"/>
            <w:right w:val="none" w:sz="0" w:space="0" w:color="auto"/>
          </w:divBdr>
        </w:div>
        <w:div w:id="152569485">
          <w:marLeft w:val="0"/>
          <w:marRight w:val="0"/>
          <w:marTop w:val="0"/>
          <w:marBottom w:val="0"/>
          <w:divBdr>
            <w:top w:val="none" w:sz="0" w:space="0" w:color="auto"/>
            <w:left w:val="none" w:sz="0" w:space="0" w:color="auto"/>
            <w:bottom w:val="none" w:sz="0" w:space="0" w:color="auto"/>
            <w:right w:val="none" w:sz="0" w:space="0" w:color="auto"/>
          </w:divBdr>
        </w:div>
        <w:div w:id="1298143127">
          <w:marLeft w:val="0"/>
          <w:marRight w:val="0"/>
          <w:marTop w:val="0"/>
          <w:marBottom w:val="0"/>
          <w:divBdr>
            <w:top w:val="none" w:sz="0" w:space="0" w:color="auto"/>
            <w:left w:val="none" w:sz="0" w:space="0" w:color="auto"/>
            <w:bottom w:val="none" w:sz="0" w:space="0" w:color="auto"/>
            <w:right w:val="none" w:sz="0" w:space="0" w:color="auto"/>
          </w:divBdr>
        </w:div>
        <w:div w:id="340282869">
          <w:marLeft w:val="0"/>
          <w:marRight w:val="0"/>
          <w:marTop w:val="0"/>
          <w:marBottom w:val="0"/>
          <w:divBdr>
            <w:top w:val="none" w:sz="0" w:space="0" w:color="auto"/>
            <w:left w:val="none" w:sz="0" w:space="0" w:color="auto"/>
            <w:bottom w:val="none" w:sz="0" w:space="0" w:color="auto"/>
            <w:right w:val="none" w:sz="0" w:space="0" w:color="auto"/>
          </w:divBdr>
        </w:div>
        <w:div w:id="1550845462">
          <w:marLeft w:val="0"/>
          <w:marRight w:val="0"/>
          <w:marTop w:val="0"/>
          <w:marBottom w:val="0"/>
          <w:divBdr>
            <w:top w:val="none" w:sz="0" w:space="0" w:color="auto"/>
            <w:left w:val="none" w:sz="0" w:space="0" w:color="auto"/>
            <w:bottom w:val="none" w:sz="0" w:space="0" w:color="auto"/>
            <w:right w:val="none" w:sz="0" w:space="0" w:color="auto"/>
          </w:divBdr>
        </w:div>
        <w:div w:id="265234772">
          <w:marLeft w:val="0"/>
          <w:marRight w:val="0"/>
          <w:marTop w:val="0"/>
          <w:marBottom w:val="0"/>
          <w:divBdr>
            <w:top w:val="none" w:sz="0" w:space="0" w:color="auto"/>
            <w:left w:val="none" w:sz="0" w:space="0" w:color="auto"/>
            <w:bottom w:val="none" w:sz="0" w:space="0" w:color="auto"/>
            <w:right w:val="none" w:sz="0" w:space="0" w:color="auto"/>
          </w:divBdr>
        </w:div>
        <w:div w:id="107237260">
          <w:marLeft w:val="0"/>
          <w:marRight w:val="0"/>
          <w:marTop w:val="0"/>
          <w:marBottom w:val="0"/>
          <w:divBdr>
            <w:top w:val="none" w:sz="0" w:space="0" w:color="auto"/>
            <w:left w:val="none" w:sz="0" w:space="0" w:color="auto"/>
            <w:bottom w:val="none" w:sz="0" w:space="0" w:color="auto"/>
            <w:right w:val="none" w:sz="0" w:space="0" w:color="auto"/>
          </w:divBdr>
        </w:div>
        <w:div w:id="1465809433">
          <w:marLeft w:val="0"/>
          <w:marRight w:val="0"/>
          <w:marTop w:val="0"/>
          <w:marBottom w:val="0"/>
          <w:divBdr>
            <w:top w:val="none" w:sz="0" w:space="0" w:color="auto"/>
            <w:left w:val="none" w:sz="0" w:space="0" w:color="auto"/>
            <w:bottom w:val="none" w:sz="0" w:space="0" w:color="auto"/>
            <w:right w:val="none" w:sz="0" w:space="0" w:color="auto"/>
          </w:divBdr>
        </w:div>
        <w:div w:id="910457721">
          <w:marLeft w:val="0"/>
          <w:marRight w:val="0"/>
          <w:marTop w:val="0"/>
          <w:marBottom w:val="0"/>
          <w:divBdr>
            <w:top w:val="none" w:sz="0" w:space="0" w:color="auto"/>
            <w:left w:val="none" w:sz="0" w:space="0" w:color="auto"/>
            <w:bottom w:val="none" w:sz="0" w:space="0" w:color="auto"/>
            <w:right w:val="none" w:sz="0" w:space="0" w:color="auto"/>
          </w:divBdr>
        </w:div>
        <w:div w:id="281614143">
          <w:marLeft w:val="0"/>
          <w:marRight w:val="0"/>
          <w:marTop w:val="0"/>
          <w:marBottom w:val="0"/>
          <w:divBdr>
            <w:top w:val="none" w:sz="0" w:space="0" w:color="auto"/>
            <w:left w:val="none" w:sz="0" w:space="0" w:color="auto"/>
            <w:bottom w:val="none" w:sz="0" w:space="0" w:color="auto"/>
            <w:right w:val="none" w:sz="0" w:space="0" w:color="auto"/>
          </w:divBdr>
        </w:div>
        <w:div w:id="1662462697">
          <w:marLeft w:val="0"/>
          <w:marRight w:val="0"/>
          <w:marTop w:val="0"/>
          <w:marBottom w:val="0"/>
          <w:divBdr>
            <w:top w:val="none" w:sz="0" w:space="0" w:color="auto"/>
            <w:left w:val="none" w:sz="0" w:space="0" w:color="auto"/>
            <w:bottom w:val="none" w:sz="0" w:space="0" w:color="auto"/>
            <w:right w:val="none" w:sz="0" w:space="0" w:color="auto"/>
          </w:divBdr>
        </w:div>
        <w:div w:id="952441622">
          <w:marLeft w:val="0"/>
          <w:marRight w:val="0"/>
          <w:marTop w:val="0"/>
          <w:marBottom w:val="0"/>
          <w:divBdr>
            <w:top w:val="none" w:sz="0" w:space="0" w:color="auto"/>
            <w:left w:val="none" w:sz="0" w:space="0" w:color="auto"/>
            <w:bottom w:val="none" w:sz="0" w:space="0" w:color="auto"/>
            <w:right w:val="none" w:sz="0" w:space="0" w:color="auto"/>
          </w:divBdr>
        </w:div>
        <w:div w:id="562525138">
          <w:marLeft w:val="0"/>
          <w:marRight w:val="0"/>
          <w:marTop w:val="0"/>
          <w:marBottom w:val="0"/>
          <w:divBdr>
            <w:top w:val="none" w:sz="0" w:space="0" w:color="auto"/>
            <w:left w:val="none" w:sz="0" w:space="0" w:color="auto"/>
            <w:bottom w:val="none" w:sz="0" w:space="0" w:color="auto"/>
            <w:right w:val="none" w:sz="0" w:space="0" w:color="auto"/>
          </w:divBdr>
        </w:div>
        <w:div w:id="1639723041">
          <w:marLeft w:val="0"/>
          <w:marRight w:val="0"/>
          <w:marTop w:val="0"/>
          <w:marBottom w:val="0"/>
          <w:divBdr>
            <w:top w:val="none" w:sz="0" w:space="0" w:color="auto"/>
            <w:left w:val="none" w:sz="0" w:space="0" w:color="auto"/>
            <w:bottom w:val="none" w:sz="0" w:space="0" w:color="auto"/>
            <w:right w:val="none" w:sz="0" w:space="0" w:color="auto"/>
          </w:divBdr>
        </w:div>
        <w:div w:id="84807813">
          <w:marLeft w:val="0"/>
          <w:marRight w:val="0"/>
          <w:marTop w:val="0"/>
          <w:marBottom w:val="0"/>
          <w:divBdr>
            <w:top w:val="none" w:sz="0" w:space="0" w:color="auto"/>
            <w:left w:val="none" w:sz="0" w:space="0" w:color="auto"/>
            <w:bottom w:val="none" w:sz="0" w:space="0" w:color="auto"/>
            <w:right w:val="none" w:sz="0" w:space="0" w:color="auto"/>
          </w:divBdr>
        </w:div>
        <w:div w:id="1488589541">
          <w:marLeft w:val="0"/>
          <w:marRight w:val="0"/>
          <w:marTop w:val="0"/>
          <w:marBottom w:val="0"/>
          <w:divBdr>
            <w:top w:val="none" w:sz="0" w:space="0" w:color="auto"/>
            <w:left w:val="none" w:sz="0" w:space="0" w:color="auto"/>
            <w:bottom w:val="none" w:sz="0" w:space="0" w:color="auto"/>
            <w:right w:val="none" w:sz="0" w:space="0" w:color="auto"/>
          </w:divBdr>
        </w:div>
        <w:div w:id="1725718415">
          <w:marLeft w:val="0"/>
          <w:marRight w:val="0"/>
          <w:marTop w:val="0"/>
          <w:marBottom w:val="0"/>
          <w:divBdr>
            <w:top w:val="none" w:sz="0" w:space="0" w:color="auto"/>
            <w:left w:val="none" w:sz="0" w:space="0" w:color="auto"/>
            <w:bottom w:val="none" w:sz="0" w:space="0" w:color="auto"/>
            <w:right w:val="none" w:sz="0" w:space="0" w:color="auto"/>
          </w:divBdr>
        </w:div>
        <w:div w:id="131598947">
          <w:marLeft w:val="0"/>
          <w:marRight w:val="0"/>
          <w:marTop w:val="0"/>
          <w:marBottom w:val="0"/>
          <w:divBdr>
            <w:top w:val="none" w:sz="0" w:space="0" w:color="auto"/>
            <w:left w:val="none" w:sz="0" w:space="0" w:color="auto"/>
            <w:bottom w:val="none" w:sz="0" w:space="0" w:color="auto"/>
            <w:right w:val="none" w:sz="0" w:space="0" w:color="auto"/>
          </w:divBdr>
        </w:div>
        <w:div w:id="114954158">
          <w:marLeft w:val="0"/>
          <w:marRight w:val="0"/>
          <w:marTop w:val="0"/>
          <w:marBottom w:val="0"/>
          <w:divBdr>
            <w:top w:val="none" w:sz="0" w:space="0" w:color="auto"/>
            <w:left w:val="none" w:sz="0" w:space="0" w:color="auto"/>
            <w:bottom w:val="none" w:sz="0" w:space="0" w:color="auto"/>
            <w:right w:val="none" w:sz="0" w:space="0" w:color="auto"/>
          </w:divBdr>
        </w:div>
        <w:div w:id="399065136">
          <w:marLeft w:val="0"/>
          <w:marRight w:val="0"/>
          <w:marTop w:val="0"/>
          <w:marBottom w:val="0"/>
          <w:divBdr>
            <w:top w:val="none" w:sz="0" w:space="0" w:color="auto"/>
            <w:left w:val="none" w:sz="0" w:space="0" w:color="auto"/>
            <w:bottom w:val="none" w:sz="0" w:space="0" w:color="auto"/>
            <w:right w:val="none" w:sz="0" w:space="0" w:color="auto"/>
          </w:divBdr>
        </w:div>
        <w:div w:id="410665768">
          <w:marLeft w:val="0"/>
          <w:marRight w:val="0"/>
          <w:marTop w:val="0"/>
          <w:marBottom w:val="0"/>
          <w:divBdr>
            <w:top w:val="none" w:sz="0" w:space="0" w:color="auto"/>
            <w:left w:val="none" w:sz="0" w:space="0" w:color="auto"/>
            <w:bottom w:val="none" w:sz="0" w:space="0" w:color="auto"/>
            <w:right w:val="none" w:sz="0" w:space="0" w:color="auto"/>
          </w:divBdr>
        </w:div>
        <w:div w:id="1803965658">
          <w:marLeft w:val="0"/>
          <w:marRight w:val="0"/>
          <w:marTop w:val="0"/>
          <w:marBottom w:val="0"/>
          <w:divBdr>
            <w:top w:val="none" w:sz="0" w:space="0" w:color="auto"/>
            <w:left w:val="none" w:sz="0" w:space="0" w:color="auto"/>
            <w:bottom w:val="none" w:sz="0" w:space="0" w:color="auto"/>
            <w:right w:val="none" w:sz="0" w:space="0" w:color="auto"/>
          </w:divBdr>
        </w:div>
        <w:div w:id="1565411997">
          <w:marLeft w:val="0"/>
          <w:marRight w:val="0"/>
          <w:marTop w:val="0"/>
          <w:marBottom w:val="0"/>
          <w:divBdr>
            <w:top w:val="none" w:sz="0" w:space="0" w:color="auto"/>
            <w:left w:val="none" w:sz="0" w:space="0" w:color="auto"/>
            <w:bottom w:val="none" w:sz="0" w:space="0" w:color="auto"/>
            <w:right w:val="none" w:sz="0" w:space="0" w:color="auto"/>
          </w:divBdr>
        </w:div>
        <w:div w:id="417364216">
          <w:marLeft w:val="0"/>
          <w:marRight w:val="0"/>
          <w:marTop w:val="0"/>
          <w:marBottom w:val="0"/>
          <w:divBdr>
            <w:top w:val="none" w:sz="0" w:space="0" w:color="auto"/>
            <w:left w:val="none" w:sz="0" w:space="0" w:color="auto"/>
            <w:bottom w:val="none" w:sz="0" w:space="0" w:color="auto"/>
            <w:right w:val="none" w:sz="0" w:space="0" w:color="auto"/>
          </w:divBdr>
        </w:div>
        <w:div w:id="1685935744">
          <w:marLeft w:val="0"/>
          <w:marRight w:val="0"/>
          <w:marTop w:val="0"/>
          <w:marBottom w:val="0"/>
          <w:divBdr>
            <w:top w:val="none" w:sz="0" w:space="0" w:color="auto"/>
            <w:left w:val="none" w:sz="0" w:space="0" w:color="auto"/>
            <w:bottom w:val="none" w:sz="0" w:space="0" w:color="auto"/>
            <w:right w:val="none" w:sz="0" w:space="0" w:color="auto"/>
          </w:divBdr>
        </w:div>
        <w:div w:id="2120028242">
          <w:marLeft w:val="0"/>
          <w:marRight w:val="0"/>
          <w:marTop w:val="0"/>
          <w:marBottom w:val="0"/>
          <w:divBdr>
            <w:top w:val="none" w:sz="0" w:space="0" w:color="auto"/>
            <w:left w:val="none" w:sz="0" w:space="0" w:color="auto"/>
            <w:bottom w:val="none" w:sz="0" w:space="0" w:color="auto"/>
            <w:right w:val="none" w:sz="0" w:space="0" w:color="auto"/>
          </w:divBdr>
        </w:div>
        <w:div w:id="514927894">
          <w:marLeft w:val="0"/>
          <w:marRight w:val="0"/>
          <w:marTop w:val="0"/>
          <w:marBottom w:val="0"/>
          <w:divBdr>
            <w:top w:val="none" w:sz="0" w:space="0" w:color="auto"/>
            <w:left w:val="none" w:sz="0" w:space="0" w:color="auto"/>
            <w:bottom w:val="none" w:sz="0" w:space="0" w:color="auto"/>
            <w:right w:val="none" w:sz="0" w:space="0" w:color="auto"/>
          </w:divBdr>
        </w:div>
        <w:div w:id="1112164748">
          <w:marLeft w:val="0"/>
          <w:marRight w:val="0"/>
          <w:marTop w:val="0"/>
          <w:marBottom w:val="0"/>
          <w:divBdr>
            <w:top w:val="none" w:sz="0" w:space="0" w:color="auto"/>
            <w:left w:val="none" w:sz="0" w:space="0" w:color="auto"/>
            <w:bottom w:val="none" w:sz="0" w:space="0" w:color="auto"/>
            <w:right w:val="none" w:sz="0" w:space="0" w:color="auto"/>
          </w:divBdr>
        </w:div>
        <w:div w:id="665934695">
          <w:marLeft w:val="0"/>
          <w:marRight w:val="0"/>
          <w:marTop w:val="0"/>
          <w:marBottom w:val="0"/>
          <w:divBdr>
            <w:top w:val="none" w:sz="0" w:space="0" w:color="auto"/>
            <w:left w:val="none" w:sz="0" w:space="0" w:color="auto"/>
            <w:bottom w:val="none" w:sz="0" w:space="0" w:color="auto"/>
            <w:right w:val="none" w:sz="0" w:space="0" w:color="auto"/>
          </w:divBdr>
        </w:div>
        <w:div w:id="252903843">
          <w:marLeft w:val="0"/>
          <w:marRight w:val="0"/>
          <w:marTop w:val="0"/>
          <w:marBottom w:val="0"/>
          <w:divBdr>
            <w:top w:val="none" w:sz="0" w:space="0" w:color="auto"/>
            <w:left w:val="none" w:sz="0" w:space="0" w:color="auto"/>
            <w:bottom w:val="none" w:sz="0" w:space="0" w:color="auto"/>
            <w:right w:val="none" w:sz="0" w:space="0" w:color="auto"/>
          </w:divBdr>
        </w:div>
        <w:div w:id="1239365876">
          <w:marLeft w:val="0"/>
          <w:marRight w:val="0"/>
          <w:marTop w:val="0"/>
          <w:marBottom w:val="0"/>
          <w:divBdr>
            <w:top w:val="none" w:sz="0" w:space="0" w:color="auto"/>
            <w:left w:val="none" w:sz="0" w:space="0" w:color="auto"/>
            <w:bottom w:val="none" w:sz="0" w:space="0" w:color="auto"/>
            <w:right w:val="none" w:sz="0" w:space="0" w:color="auto"/>
          </w:divBdr>
        </w:div>
        <w:div w:id="2018460998">
          <w:marLeft w:val="0"/>
          <w:marRight w:val="0"/>
          <w:marTop w:val="0"/>
          <w:marBottom w:val="0"/>
          <w:divBdr>
            <w:top w:val="none" w:sz="0" w:space="0" w:color="auto"/>
            <w:left w:val="none" w:sz="0" w:space="0" w:color="auto"/>
            <w:bottom w:val="none" w:sz="0" w:space="0" w:color="auto"/>
            <w:right w:val="none" w:sz="0" w:space="0" w:color="auto"/>
          </w:divBdr>
        </w:div>
        <w:div w:id="605963882">
          <w:marLeft w:val="0"/>
          <w:marRight w:val="0"/>
          <w:marTop w:val="0"/>
          <w:marBottom w:val="0"/>
          <w:divBdr>
            <w:top w:val="none" w:sz="0" w:space="0" w:color="auto"/>
            <w:left w:val="none" w:sz="0" w:space="0" w:color="auto"/>
            <w:bottom w:val="none" w:sz="0" w:space="0" w:color="auto"/>
            <w:right w:val="none" w:sz="0" w:space="0" w:color="auto"/>
          </w:divBdr>
        </w:div>
        <w:div w:id="1999922736">
          <w:marLeft w:val="0"/>
          <w:marRight w:val="0"/>
          <w:marTop w:val="0"/>
          <w:marBottom w:val="0"/>
          <w:divBdr>
            <w:top w:val="none" w:sz="0" w:space="0" w:color="auto"/>
            <w:left w:val="none" w:sz="0" w:space="0" w:color="auto"/>
            <w:bottom w:val="none" w:sz="0" w:space="0" w:color="auto"/>
            <w:right w:val="none" w:sz="0" w:space="0" w:color="auto"/>
          </w:divBdr>
        </w:div>
        <w:div w:id="1553732796">
          <w:marLeft w:val="0"/>
          <w:marRight w:val="0"/>
          <w:marTop w:val="0"/>
          <w:marBottom w:val="0"/>
          <w:divBdr>
            <w:top w:val="none" w:sz="0" w:space="0" w:color="auto"/>
            <w:left w:val="none" w:sz="0" w:space="0" w:color="auto"/>
            <w:bottom w:val="none" w:sz="0" w:space="0" w:color="auto"/>
            <w:right w:val="none" w:sz="0" w:space="0" w:color="auto"/>
          </w:divBdr>
        </w:div>
        <w:div w:id="108204258">
          <w:marLeft w:val="0"/>
          <w:marRight w:val="0"/>
          <w:marTop w:val="0"/>
          <w:marBottom w:val="0"/>
          <w:divBdr>
            <w:top w:val="none" w:sz="0" w:space="0" w:color="auto"/>
            <w:left w:val="none" w:sz="0" w:space="0" w:color="auto"/>
            <w:bottom w:val="none" w:sz="0" w:space="0" w:color="auto"/>
            <w:right w:val="none" w:sz="0" w:space="0" w:color="auto"/>
          </w:divBdr>
        </w:div>
        <w:div w:id="1046249380">
          <w:marLeft w:val="0"/>
          <w:marRight w:val="0"/>
          <w:marTop w:val="0"/>
          <w:marBottom w:val="0"/>
          <w:divBdr>
            <w:top w:val="none" w:sz="0" w:space="0" w:color="auto"/>
            <w:left w:val="none" w:sz="0" w:space="0" w:color="auto"/>
            <w:bottom w:val="none" w:sz="0" w:space="0" w:color="auto"/>
            <w:right w:val="none" w:sz="0" w:space="0" w:color="auto"/>
          </w:divBdr>
        </w:div>
        <w:div w:id="1746294697">
          <w:marLeft w:val="0"/>
          <w:marRight w:val="0"/>
          <w:marTop w:val="0"/>
          <w:marBottom w:val="0"/>
          <w:divBdr>
            <w:top w:val="none" w:sz="0" w:space="0" w:color="auto"/>
            <w:left w:val="none" w:sz="0" w:space="0" w:color="auto"/>
            <w:bottom w:val="none" w:sz="0" w:space="0" w:color="auto"/>
            <w:right w:val="none" w:sz="0" w:space="0" w:color="auto"/>
          </w:divBdr>
        </w:div>
        <w:div w:id="22482496">
          <w:marLeft w:val="0"/>
          <w:marRight w:val="0"/>
          <w:marTop w:val="0"/>
          <w:marBottom w:val="0"/>
          <w:divBdr>
            <w:top w:val="none" w:sz="0" w:space="0" w:color="auto"/>
            <w:left w:val="none" w:sz="0" w:space="0" w:color="auto"/>
            <w:bottom w:val="none" w:sz="0" w:space="0" w:color="auto"/>
            <w:right w:val="none" w:sz="0" w:space="0" w:color="auto"/>
          </w:divBdr>
        </w:div>
        <w:div w:id="802119083">
          <w:marLeft w:val="0"/>
          <w:marRight w:val="0"/>
          <w:marTop w:val="0"/>
          <w:marBottom w:val="0"/>
          <w:divBdr>
            <w:top w:val="none" w:sz="0" w:space="0" w:color="auto"/>
            <w:left w:val="none" w:sz="0" w:space="0" w:color="auto"/>
            <w:bottom w:val="none" w:sz="0" w:space="0" w:color="auto"/>
            <w:right w:val="none" w:sz="0" w:space="0" w:color="auto"/>
          </w:divBdr>
        </w:div>
        <w:div w:id="304893637">
          <w:marLeft w:val="0"/>
          <w:marRight w:val="0"/>
          <w:marTop w:val="0"/>
          <w:marBottom w:val="0"/>
          <w:divBdr>
            <w:top w:val="none" w:sz="0" w:space="0" w:color="auto"/>
            <w:left w:val="none" w:sz="0" w:space="0" w:color="auto"/>
            <w:bottom w:val="none" w:sz="0" w:space="0" w:color="auto"/>
            <w:right w:val="none" w:sz="0" w:space="0" w:color="auto"/>
          </w:divBdr>
        </w:div>
        <w:div w:id="26033858">
          <w:marLeft w:val="0"/>
          <w:marRight w:val="0"/>
          <w:marTop w:val="0"/>
          <w:marBottom w:val="0"/>
          <w:divBdr>
            <w:top w:val="none" w:sz="0" w:space="0" w:color="auto"/>
            <w:left w:val="none" w:sz="0" w:space="0" w:color="auto"/>
            <w:bottom w:val="none" w:sz="0" w:space="0" w:color="auto"/>
            <w:right w:val="none" w:sz="0" w:space="0" w:color="auto"/>
          </w:divBdr>
        </w:div>
        <w:div w:id="777914013">
          <w:marLeft w:val="0"/>
          <w:marRight w:val="0"/>
          <w:marTop w:val="0"/>
          <w:marBottom w:val="0"/>
          <w:divBdr>
            <w:top w:val="none" w:sz="0" w:space="0" w:color="auto"/>
            <w:left w:val="none" w:sz="0" w:space="0" w:color="auto"/>
            <w:bottom w:val="none" w:sz="0" w:space="0" w:color="auto"/>
            <w:right w:val="none" w:sz="0" w:space="0" w:color="auto"/>
          </w:divBdr>
        </w:div>
        <w:div w:id="1365522472">
          <w:marLeft w:val="0"/>
          <w:marRight w:val="0"/>
          <w:marTop w:val="0"/>
          <w:marBottom w:val="0"/>
          <w:divBdr>
            <w:top w:val="none" w:sz="0" w:space="0" w:color="auto"/>
            <w:left w:val="none" w:sz="0" w:space="0" w:color="auto"/>
            <w:bottom w:val="none" w:sz="0" w:space="0" w:color="auto"/>
            <w:right w:val="none" w:sz="0" w:space="0" w:color="auto"/>
          </w:divBdr>
        </w:div>
        <w:div w:id="1696999479">
          <w:marLeft w:val="0"/>
          <w:marRight w:val="0"/>
          <w:marTop w:val="0"/>
          <w:marBottom w:val="0"/>
          <w:divBdr>
            <w:top w:val="none" w:sz="0" w:space="0" w:color="auto"/>
            <w:left w:val="none" w:sz="0" w:space="0" w:color="auto"/>
            <w:bottom w:val="none" w:sz="0" w:space="0" w:color="auto"/>
            <w:right w:val="none" w:sz="0" w:space="0" w:color="auto"/>
          </w:divBdr>
        </w:div>
        <w:div w:id="1740593636">
          <w:marLeft w:val="0"/>
          <w:marRight w:val="0"/>
          <w:marTop w:val="0"/>
          <w:marBottom w:val="0"/>
          <w:divBdr>
            <w:top w:val="none" w:sz="0" w:space="0" w:color="auto"/>
            <w:left w:val="none" w:sz="0" w:space="0" w:color="auto"/>
            <w:bottom w:val="none" w:sz="0" w:space="0" w:color="auto"/>
            <w:right w:val="none" w:sz="0" w:space="0" w:color="auto"/>
          </w:divBdr>
        </w:div>
        <w:div w:id="864027636">
          <w:marLeft w:val="0"/>
          <w:marRight w:val="0"/>
          <w:marTop w:val="0"/>
          <w:marBottom w:val="0"/>
          <w:divBdr>
            <w:top w:val="none" w:sz="0" w:space="0" w:color="auto"/>
            <w:left w:val="none" w:sz="0" w:space="0" w:color="auto"/>
            <w:bottom w:val="none" w:sz="0" w:space="0" w:color="auto"/>
            <w:right w:val="none" w:sz="0" w:space="0" w:color="auto"/>
          </w:divBdr>
        </w:div>
        <w:div w:id="782185448">
          <w:marLeft w:val="0"/>
          <w:marRight w:val="0"/>
          <w:marTop w:val="0"/>
          <w:marBottom w:val="0"/>
          <w:divBdr>
            <w:top w:val="none" w:sz="0" w:space="0" w:color="auto"/>
            <w:left w:val="none" w:sz="0" w:space="0" w:color="auto"/>
            <w:bottom w:val="none" w:sz="0" w:space="0" w:color="auto"/>
            <w:right w:val="none" w:sz="0" w:space="0" w:color="auto"/>
          </w:divBdr>
        </w:div>
        <w:div w:id="1699236980">
          <w:marLeft w:val="0"/>
          <w:marRight w:val="0"/>
          <w:marTop w:val="0"/>
          <w:marBottom w:val="0"/>
          <w:divBdr>
            <w:top w:val="none" w:sz="0" w:space="0" w:color="auto"/>
            <w:left w:val="none" w:sz="0" w:space="0" w:color="auto"/>
            <w:bottom w:val="none" w:sz="0" w:space="0" w:color="auto"/>
            <w:right w:val="none" w:sz="0" w:space="0" w:color="auto"/>
          </w:divBdr>
        </w:div>
        <w:div w:id="480578792">
          <w:marLeft w:val="0"/>
          <w:marRight w:val="0"/>
          <w:marTop w:val="0"/>
          <w:marBottom w:val="0"/>
          <w:divBdr>
            <w:top w:val="none" w:sz="0" w:space="0" w:color="auto"/>
            <w:left w:val="none" w:sz="0" w:space="0" w:color="auto"/>
            <w:bottom w:val="none" w:sz="0" w:space="0" w:color="auto"/>
            <w:right w:val="none" w:sz="0" w:space="0" w:color="auto"/>
          </w:divBdr>
        </w:div>
        <w:div w:id="784344547">
          <w:marLeft w:val="0"/>
          <w:marRight w:val="0"/>
          <w:marTop w:val="0"/>
          <w:marBottom w:val="0"/>
          <w:divBdr>
            <w:top w:val="none" w:sz="0" w:space="0" w:color="auto"/>
            <w:left w:val="none" w:sz="0" w:space="0" w:color="auto"/>
            <w:bottom w:val="none" w:sz="0" w:space="0" w:color="auto"/>
            <w:right w:val="none" w:sz="0" w:space="0" w:color="auto"/>
          </w:divBdr>
        </w:div>
        <w:div w:id="2096323608">
          <w:marLeft w:val="0"/>
          <w:marRight w:val="0"/>
          <w:marTop w:val="0"/>
          <w:marBottom w:val="0"/>
          <w:divBdr>
            <w:top w:val="none" w:sz="0" w:space="0" w:color="auto"/>
            <w:left w:val="none" w:sz="0" w:space="0" w:color="auto"/>
            <w:bottom w:val="none" w:sz="0" w:space="0" w:color="auto"/>
            <w:right w:val="none" w:sz="0" w:space="0" w:color="auto"/>
          </w:divBdr>
        </w:div>
        <w:div w:id="941378136">
          <w:marLeft w:val="0"/>
          <w:marRight w:val="0"/>
          <w:marTop w:val="0"/>
          <w:marBottom w:val="0"/>
          <w:divBdr>
            <w:top w:val="none" w:sz="0" w:space="0" w:color="auto"/>
            <w:left w:val="none" w:sz="0" w:space="0" w:color="auto"/>
            <w:bottom w:val="none" w:sz="0" w:space="0" w:color="auto"/>
            <w:right w:val="none" w:sz="0" w:space="0" w:color="auto"/>
          </w:divBdr>
        </w:div>
        <w:div w:id="604656989">
          <w:marLeft w:val="0"/>
          <w:marRight w:val="0"/>
          <w:marTop w:val="0"/>
          <w:marBottom w:val="0"/>
          <w:divBdr>
            <w:top w:val="none" w:sz="0" w:space="0" w:color="auto"/>
            <w:left w:val="none" w:sz="0" w:space="0" w:color="auto"/>
            <w:bottom w:val="none" w:sz="0" w:space="0" w:color="auto"/>
            <w:right w:val="none" w:sz="0" w:space="0" w:color="auto"/>
          </w:divBdr>
        </w:div>
        <w:div w:id="1928730278">
          <w:marLeft w:val="0"/>
          <w:marRight w:val="0"/>
          <w:marTop w:val="0"/>
          <w:marBottom w:val="0"/>
          <w:divBdr>
            <w:top w:val="none" w:sz="0" w:space="0" w:color="auto"/>
            <w:left w:val="none" w:sz="0" w:space="0" w:color="auto"/>
            <w:bottom w:val="none" w:sz="0" w:space="0" w:color="auto"/>
            <w:right w:val="none" w:sz="0" w:space="0" w:color="auto"/>
          </w:divBdr>
        </w:div>
        <w:div w:id="2066491876">
          <w:marLeft w:val="0"/>
          <w:marRight w:val="0"/>
          <w:marTop w:val="0"/>
          <w:marBottom w:val="0"/>
          <w:divBdr>
            <w:top w:val="none" w:sz="0" w:space="0" w:color="auto"/>
            <w:left w:val="none" w:sz="0" w:space="0" w:color="auto"/>
            <w:bottom w:val="none" w:sz="0" w:space="0" w:color="auto"/>
            <w:right w:val="none" w:sz="0" w:space="0" w:color="auto"/>
          </w:divBdr>
        </w:div>
        <w:div w:id="907418152">
          <w:marLeft w:val="0"/>
          <w:marRight w:val="0"/>
          <w:marTop w:val="0"/>
          <w:marBottom w:val="0"/>
          <w:divBdr>
            <w:top w:val="none" w:sz="0" w:space="0" w:color="auto"/>
            <w:left w:val="none" w:sz="0" w:space="0" w:color="auto"/>
            <w:bottom w:val="none" w:sz="0" w:space="0" w:color="auto"/>
            <w:right w:val="none" w:sz="0" w:space="0" w:color="auto"/>
          </w:divBdr>
        </w:div>
        <w:div w:id="54282035">
          <w:marLeft w:val="0"/>
          <w:marRight w:val="0"/>
          <w:marTop w:val="0"/>
          <w:marBottom w:val="0"/>
          <w:divBdr>
            <w:top w:val="none" w:sz="0" w:space="0" w:color="auto"/>
            <w:left w:val="none" w:sz="0" w:space="0" w:color="auto"/>
            <w:bottom w:val="none" w:sz="0" w:space="0" w:color="auto"/>
            <w:right w:val="none" w:sz="0" w:space="0" w:color="auto"/>
          </w:divBdr>
        </w:div>
        <w:div w:id="25759479">
          <w:marLeft w:val="0"/>
          <w:marRight w:val="0"/>
          <w:marTop w:val="0"/>
          <w:marBottom w:val="0"/>
          <w:divBdr>
            <w:top w:val="none" w:sz="0" w:space="0" w:color="auto"/>
            <w:left w:val="none" w:sz="0" w:space="0" w:color="auto"/>
            <w:bottom w:val="none" w:sz="0" w:space="0" w:color="auto"/>
            <w:right w:val="none" w:sz="0" w:space="0" w:color="auto"/>
          </w:divBdr>
        </w:div>
        <w:div w:id="371006003">
          <w:marLeft w:val="0"/>
          <w:marRight w:val="0"/>
          <w:marTop w:val="0"/>
          <w:marBottom w:val="0"/>
          <w:divBdr>
            <w:top w:val="none" w:sz="0" w:space="0" w:color="auto"/>
            <w:left w:val="none" w:sz="0" w:space="0" w:color="auto"/>
            <w:bottom w:val="none" w:sz="0" w:space="0" w:color="auto"/>
            <w:right w:val="none" w:sz="0" w:space="0" w:color="auto"/>
          </w:divBdr>
        </w:div>
        <w:div w:id="828406605">
          <w:marLeft w:val="0"/>
          <w:marRight w:val="0"/>
          <w:marTop w:val="0"/>
          <w:marBottom w:val="0"/>
          <w:divBdr>
            <w:top w:val="none" w:sz="0" w:space="0" w:color="auto"/>
            <w:left w:val="none" w:sz="0" w:space="0" w:color="auto"/>
            <w:bottom w:val="none" w:sz="0" w:space="0" w:color="auto"/>
            <w:right w:val="none" w:sz="0" w:space="0" w:color="auto"/>
          </w:divBdr>
        </w:div>
        <w:div w:id="1651401452">
          <w:marLeft w:val="0"/>
          <w:marRight w:val="0"/>
          <w:marTop w:val="0"/>
          <w:marBottom w:val="0"/>
          <w:divBdr>
            <w:top w:val="none" w:sz="0" w:space="0" w:color="auto"/>
            <w:left w:val="none" w:sz="0" w:space="0" w:color="auto"/>
            <w:bottom w:val="none" w:sz="0" w:space="0" w:color="auto"/>
            <w:right w:val="none" w:sz="0" w:space="0" w:color="auto"/>
          </w:divBdr>
        </w:div>
        <w:div w:id="530265317">
          <w:marLeft w:val="0"/>
          <w:marRight w:val="0"/>
          <w:marTop w:val="0"/>
          <w:marBottom w:val="0"/>
          <w:divBdr>
            <w:top w:val="none" w:sz="0" w:space="0" w:color="auto"/>
            <w:left w:val="none" w:sz="0" w:space="0" w:color="auto"/>
            <w:bottom w:val="none" w:sz="0" w:space="0" w:color="auto"/>
            <w:right w:val="none" w:sz="0" w:space="0" w:color="auto"/>
          </w:divBdr>
        </w:div>
        <w:div w:id="1338146014">
          <w:marLeft w:val="0"/>
          <w:marRight w:val="0"/>
          <w:marTop w:val="0"/>
          <w:marBottom w:val="0"/>
          <w:divBdr>
            <w:top w:val="none" w:sz="0" w:space="0" w:color="auto"/>
            <w:left w:val="none" w:sz="0" w:space="0" w:color="auto"/>
            <w:bottom w:val="none" w:sz="0" w:space="0" w:color="auto"/>
            <w:right w:val="none" w:sz="0" w:space="0" w:color="auto"/>
          </w:divBdr>
        </w:div>
        <w:div w:id="2119719673">
          <w:marLeft w:val="0"/>
          <w:marRight w:val="0"/>
          <w:marTop w:val="0"/>
          <w:marBottom w:val="0"/>
          <w:divBdr>
            <w:top w:val="none" w:sz="0" w:space="0" w:color="auto"/>
            <w:left w:val="none" w:sz="0" w:space="0" w:color="auto"/>
            <w:bottom w:val="none" w:sz="0" w:space="0" w:color="auto"/>
            <w:right w:val="none" w:sz="0" w:space="0" w:color="auto"/>
          </w:divBdr>
        </w:div>
        <w:div w:id="48536666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g.stanford.edu/upload/V3LessonPlans/Athenian%20Democracy%20SAC%20Student%20Materials_0.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scholastic.com/teachers/article/olympic-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1744</Words>
  <Characters>9941</Characters>
  <Application>Microsoft Office Word</Application>
  <DocSecurity>0</DocSecurity>
  <Lines>82</Lines>
  <Paragraphs>23</Paragraphs>
  <ScaleCrop>false</ScaleCrop>
  <Company/>
  <LinksUpToDate>false</LinksUpToDate>
  <CharactersWithSpaces>11662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Christensen</dc:creator>
  <cp:keywords/>
  <cp:lastModifiedBy>Hannah Mahoney</cp:lastModifiedBy>
  <cp:revision>2</cp:revision>
  <dcterms:created xsi:type="dcterms:W3CDTF">2016-05-20T21:57:00Z</dcterms:created>
  <dcterms:modified xsi:type="dcterms:W3CDTF">2016-05-20T21:57:00Z</dcterms:modified>
</cp:coreProperties>
</file>