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5C311" w14:textId="42668F06" w:rsidR="00C21A7C" w:rsidRPr="000D3DB5" w:rsidRDefault="00C21A7C" w:rsidP="00C21A7C">
      <w:pPr>
        <w:rPr>
          <w:rFonts w:ascii="Georgia" w:hAnsi="Georgia"/>
          <w:b/>
        </w:rPr>
      </w:pPr>
      <w:r w:rsidRPr="000D3DB5">
        <w:rPr>
          <w:rFonts w:ascii="Georgia" w:hAnsi="Georgia"/>
          <w:b/>
        </w:rPr>
        <w:t>What were the effects of the exchanges on the Silk Road?</w:t>
      </w:r>
    </w:p>
    <w:p w14:paraId="3E49355F" w14:textId="459BBD9E" w:rsidR="00C21A7C" w:rsidRPr="000D3DB5" w:rsidRDefault="00C21A7C" w:rsidP="00C21A7C">
      <w:pPr>
        <w:rPr>
          <w:rFonts w:ascii="Georgia" w:hAnsi="Georgia"/>
        </w:rPr>
      </w:pPr>
      <w:r w:rsidRPr="000D3DB5">
        <w:rPr>
          <w:rFonts w:ascii="Georgia" w:hAnsi="Georgia"/>
        </w:rPr>
        <w:t xml:space="preserve">Topics: </w:t>
      </w:r>
      <w:r w:rsidR="00DF3E5E">
        <w:rPr>
          <w:rFonts w:ascii="Georgia" w:hAnsi="Georgia"/>
        </w:rPr>
        <w:t>Trade, cultural exchange</w:t>
      </w:r>
    </w:p>
    <w:p w14:paraId="683E12A3" w14:textId="6F2A97FE" w:rsidR="00C21A7C" w:rsidRPr="000D3DB5" w:rsidRDefault="00C21A7C" w:rsidP="00C21A7C">
      <w:pPr>
        <w:rPr>
          <w:rFonts w:ascii="Georgia" w:hAnsi="Georgia"/>
        </w:rPr>
      </w:pPr>
      <w:r w:rsidRPr="000D3DB5">
        <w:rPr>
          <w:rFonts w:ascii="Georgia" w:hAnsi="Georgia"/>
        </w:rPr>
        <w:t>By: Nicole Gilbertson, UC Irvine History Project</w:t>
      </w:r>
    </w:p>
    <w:p w14:paraId="5D3D4397" w14:textId="77777777" w:rsidR="00B760A1" w:rsidRPr="000D3DB5" w:rsidRDefault="00B760A1" w:rsidP="00C21A7C">
      <w:pPr>
        <w:rPr>
          <w:rFonts w:ascii="Georgia" w:hAnsi="Georgia"/>
        </w:rPr>
      </w:pPr>
    </w:p>
    <w:p w14:paraId="74EEED7B" w14:textId="77777777" w:rsidR="00B760A1" w:rsidRPr="000D3DB5" w:rsidRDefault="00B760A1" w:rsidP="00B760A1">
      <w:pPr>
        <w:rPr>
          <w:rFonts w:ascii="Georgia" w:hAnsi="Georgia"/>
        </w:rPr>
      </w:pPr>
      <w:r w:rsidRPr="000D3DB5">
        <w:rPr>
          <w:rFonts w:ascii="Georgia" w:hAnsi="Georgia"/>
          <w:b/>
        </w:rPr>
        <w:t xml:space="preserve">History Standards: </w:t>
      </w:r>
    </w:p>
    <w:p w14:paraId="1256E8C7" w14:textId="0D198E2F" w:rsidR="00B760A1" w:rsidRPr="000D3DB5" w:rsidRDefault="00B760A1" w:rsidP="00B760A1">
      <w:pPr>
        <w:rPr>
          <w:rFonts w:ascii="Georgia" w:hAnsi="Georgia" w:cs="Arial"/>
        </w:rPr>
      </w:pPr>
      <w:r w:rsidRPr="000D3DB5">
        <w:rPr>
          <w:rFonts w:ascii="Georgia" w:hAnsi="Georgia"/>
          <w:b/>
        </w:rPr>
        <w:t xml:space="preserve">6.6.7 </w:t>
      </w:r>
      <w:r w:rsidRPr="000D3DB5">
        <w:rPr>
          <w:rFonts w:ascii="Georgia" w:hAnsi="Georgia" w:cs="Arial"/>
        </w:rPr>
        <w:t>Cite the significance of the trans-Eurasian “silk roads” in the period of the Han Dynasty and Roman Empire and their locations.</w:t>
      </w:r>
    </w:p>
    <w:p w14:paraId="0C6D7EBB" w14:textId="77777777" w:rsidR="00B760A1" w:rsidRPr="000D3DB5" w:rsidRDefault="00B760A1" w:rsidP="00B760A1">
      <w:pPr>
        <w:rPr>
          <w:rFonts w:ascii="Georgia" w:hAnsi="Georgia" w:cs="Arial"/>
        </w:rPr>
      </w:pPr>
    </w:p>
    <w:p w14:paraId="5FA3930A" w14:textId="214CCEEF" w:rsidR="00B760A1" w:rsidRPr="000D3DB5" w:rsidRDefault="00B760A1" w:rsidP="00B760A1">
      <w:pPr>
        <w:rPr>
          <w:rFonts w:ascii="Georgia" w:hAnsi="Georgia" w:cs="Arial"/>
          <w:b/>
        </w:rPr>
      </w:pPr>
      <w:r w:rsidRPr="000D3DB5">
        <w:rPr>
          <w:rFonts w:ascii="Georgia" w:hAnsi="Georgia" w:cs="Arial"/>
          <w:b/>
        </w:rPr>
        <w:t>CCSS Standards: Reading, Grades 6-8</w:t>
      </w:r>
    </w:p>
    <w:p w14:paraId="29837538" w14:textId="77777777" w:rsidR="00064A49" w:rsidRPr="000D3DB5" w:rsidRDefault="00064A49" w:rsidP="00064A49">
      <w:pPr>
        <w:rPr>
          <w:rFonts w:ascii="Georgia" w:hAnsi="Georgia"/>
        </w:rPr>
      </w:pPr>
      <w:r w:rsidRPr="000D3DB5">
        <w:rPr>
          <w:rFonts w:ascii="Georgia" w:hAnsi="Georgia"/>
        </w:rPr>
        <w:t>1. Cite specific textual evidence to support analysis of primary and secondary sources.</w:t>
      </w:r>
    </w:p>
    <w:p w14:paraId="3334ACAD" w14:textId="77777777" w:rsidR="00064A49" w:rsidRPr="000D3DB5" w:rsidRDefault="00064A49" w:rsidP="00064A49">
      <w:pPr>
        <w:rPr>
          <w:rFonts w:ascii="Georgia" w:hAnsi="Georgia"/>
        </w:rPr>
      </w:pPr>
      <w:r w:rsidRPr="000D3DB5">
        <w:rPr>
          <w:rFonts w:ascii="Georgia" w:hAnsi="Georgia"/>
        </w:rPr>
        <w:t>2. Determine the central ideas or information of a primary or secondary source; provide an accurate summary of the source distinct from prior knowledge or opinions.</w:t>
      </w:r>
    </w:p>
    <w:p w14:paraId="06D13FB2" w14:textId="77777777" w:rsidR="00064A49" w:rsidRPr="000D3DB5" w:rsidRDefault="00064A49" w:rsidP="00064A49">
      <w:pPr>
        <w:rPr>
          <w:rFonts w:ascii="Georgia" w:hAnsi="Georgia"/>
        </w:rPr>
      </w:pPr>
      <w:r w:rsidRPr="000D3DB5">
        <w:rPr>
          <w:rFonts w:ascii="Georgia" w:hAnsi="Georgia"/>
        </w:rPr>
        <w:t>5. Determine how a text presents information (e.g. sequentially, comparatively, causally).</w:t>
      </w:r>
    </w:p>
    <w:p w14:paraId="248530C9" w14:textId="77777777" w:rsidR="00064A49" w:rsidRPr="000D3DB5" w:rsidRDefault="00064A49" w:rsidP="00064A49">
      <w:pPr>
        <w:rPr>
          <w:rFonts w:ascii="Georgia" w:hAnsi="Georgia"/>
        </w:rPr>
      </w:pPr>
      <w:r w:rsidRPr="000D3DB5">
        <w:rPr>
          <w:rFonts w:ascii="Georgia" w:hAnsi="Georgia"/>
        </w:rPr>
        <w:t>6. Identify aspects of a text that reveal an author’s point of view or purpose (e.g., loaded language, inclusion or avoidance of particular facts).</w:t>
      </w:r>
    </w:p>
    <w:p w14:paraId="62F6A86E" w14:textId="24AD4D70" w:rsidR="00B760A1" w:rsidRPr="000D3DB5" w:rsidRDefault="00064A49" w:rsidP="00064A49">
      <w:pPr>
        <w:rPr>
          <w:rFonts w:ascii="Georgia" w:hAnsi="Georgia" w:cs="Arial"/>
          <w:b/>
        </w:rPr>
      </w:pPr>
      <w:r w:rsidRPr="000D3DB5">
        <w:rPr>
          <w:rFonts w:ascii="Georgia" w:hAnsi="Georgia"/>
        </w:rPr>
        <w:t>7. Integrate visual information (e.g. in charts, graphs, photographs, videos, or maps) with other information in print or digital texts.</w:t>
      </w:r>
    </w:p>
    <w:p w14:paraId="3F4EFD19" w14:textId="77777777" w:rsidR="00B760A1" w:rsidRPr="000D3DB5" w:rsidRDefault="00B760A1" w:rsidP="00B760A1">
      <w:pPr>
        <w:rPr>
          <w:rFonts w:ascii="Georgia" w:hAnsi="Georgia" w:cs="Arial"/>
          <w:b/>
        </w:rPr>
      </w:pPr>
    </w:p>
    <w:p w14:paraId="54507EB3" w14:textId="2F1971F8" w:rsidR="00B760A1" w:rsidRPr="000D3DB5" w:rsidRDefault="00B760A1" w:rsidP="00B760A1">
      <w:pPr>
        <w:rPr>
          <w:rFonts w:ascii="Georgia" w:hAnsi="Georgia" w:cs="Arial"/>
          <w:b/>
        </w:rPr>
      </w:pPr>
      <w:r w:rsidRPr="000D3DB5">
        <w:rPr>
          <w:rFonts w:ascii="Georgia" w:hAnsi="Georgia" w:cs="Arial"/>
          <w:b/>
        </w:rPr>
        <w:t>CCSS Standards: Writing, Grades 6-8</w:t>
      </w:r>
    </w:p>
    <w:p w14:paraId="3493582B" w14:textId="77777777" w:rsidR="00B760A1" w:rsidRPr="000D3DB5" w:rsidRDefault="00B760A1" w:rsidP="00B760A1">
      <w:pPr>
        <w:rPr>
          <w:rFonts w:ascii="Georgia" w:hAnsi="Georgia" w:cs="Arial"/>
        </w:rPr>
      </w:pPr>
      <w:r w:rsidRPr="000D3DB5">
        <w:rPr>
          <w:rFonts w:ascii="Georgia" w:hAnsi="Georgia" w:cs="Arial"/>
        </w:rPr>
        <w:t xml:space="preserve">1. Write arguments focused on </w:t>
      </w:r>
      <w:r w:rsidRPr="000D3DB5">
        <w:rPr>
          <w:rFonts w:ascii="Georgia" w:hAnsi="Georgia" w:cs="Arial"/>
          <w:i/>
        </w:rPr>
        <w:t>discipline-specific content</w:t>
      </w:r>
      <w:r w:rsidRPr="000D3DB5">
        <w:rPr>
          <w:rFonts w:ascii="Georgia" w:hAnsi="Georgia" w:cs="Arial"/>
        </w:rPr>
        <w:t>.</w:t>
      </w:r>
    </w:p>
    <w:p w14:paraId="13AA281D" w14:textId="77777777" w:rsidR="00B760A1" w:rsidRPr="000D3DB5" w:rsidRDefault="00B760A1" w:rsidP="00B760A1">
      <w:pPr>
        <w:rPr>
          <w:rFonts w:ascii="Georgia" w:hAnsi="Georgia"/>
        </w:rPr>
      </w:pPr>
      <w:r w:rsidRPr="000D3DB5">
        <w:rPr>
          <w:rFonts w:ascii="Georgia" w:hAnsi="Georgia"/>
        </w:rPr>
        <w:t>2. Write informative/explanatory texts, including the narration of historical events, scientific procedures/experiments, or technical processes.</w:t>
      </w:r>
    </w:p>
    <w:p w14:paraId="028643AA" w14:textId="73DE88F4" w:rsidR="00B10F4C" w:rsidRPr="000D3DB5" w:rsidRDefault="00B10F4C" w:rsidP="00B760A1">
      <w:pPr>
        <w:rPr>
          <w:rFonts w:ascii="Georgia" w:hAnsi="Georgia"/>
        </w:rPr>
      </w:pPr>
      <w:r w:rsidRPr="000D3DB5">
        <w:rPr>
          <w:rFonts w:ascii="Georgia" w:hAnsi="Georgia"/>
        </w:rPr>
        <w:t>4. Produce clear and coherent writing in which the development, organization, and style are appropriate to task, purpose, and audience.</w:t>
      </w:r>
    </w:p>
    <w:p w14:paraId="50595046" w14:textId="2F473D1A" w:rsidR="00F63688" w:rsidRPr="000D3DB5" w:rsidRDefault="00F63688" w:rsidP="00B760A1">
      <w:pPr>
        <w:rPr>
          <w:rFonts w:ascii="Georgia" w:hAnsi="Georgia"/>
        </w:rPr>
      </w:pPr>
    </w:p>
    <w:p w14:paraId="63043E16" w14:textId="5DB7D379" w:rsidR="00100884" w:rsidRPr="000D3DB5" w:rsidRDefault="00100884" w:rsidP="00B760A1">
      <w:pPr>
        <w:rPr>
          <w:rFonts w:ascii="Georgia" w:hAnsi="Georgia"/>
        </w:rPr>
      </w:pPr>
      <w:r w:rsidRPr="000D3DB5">
        <w:rPr>
          <w:rFonts w:ascii="Georgia" w:eastAsia="Cambria" w:hAnsi="Georgia" w:cs="Calibri"/>
          <w:b/>
        </w:rPr>
        <w:t>Guiding Question:</w:t>
      </w:r>
    </w:p>
    <w:p w14:paraId="34CEC35C" w14:textId="629C5454" w:rsidR="00100884" w:rsidRPr="000D3DB5" w:rsidRDefault="00100884" w:rsidP="00B760A1">
      <w:pPr>
        <w:rPr>
          <w:rFonts w:ascii="Georgia" w:hAnsi="Georgia"/>
          <w:b/>
        </w:rPr>
      </w:pPr>
      <w:r w:rsidRPr="000D3DB5">
        <w:rPr>
          <w:rFonts w:ascii="Georgia" w:hAnsi="Georgia"/>
          <w:b/>
        </w:rPr>
        <w:t>What were the effects of the exchanges on the Silk Road?</w:t>
      </w:r>
    </w:p>
    <w:p w14:paraId="225BFE19" w14:textId="77777777" w:rsidR="00100884" w:rsidRPr="000D3DB5" w:rsidRDefault="00100884" w:rsidP="00B760A1">
      <w:pPr>
        <w:rPr>
          <w:rFonts w:ascii="Georgia" w:hAnsi="Georgia"/>
          <w:b/>
        </w:rPr>
      </w:pPr>
    </w:p>
    <w:p w14:paraId="3E2FC7EB" w14:textId="30A1D3BD" w:rsidR="00100884" w:rsidRPr="000D3DB5" w:rsidRDefault="00100884" w:rsidP="00B760A1">
      <w:pPr>
        <w:rPr>
          <w:rFonts w:ascii="Georgia" w:hAnsi="Georgia"/>
          <w:b/>
        </w:rPr>
      </w:pPr>
      <w:r w:rsidRPr="000D3DB5">
        <w:rPr>
          <w:rFonts w:ascii="Georgia" w:hAnsi="Georgia"/>
          <w:b/>
        </w:rPr>
        <w:t>Overview of Lesson:</w:t>
      </w:r>
    </w:p>
    <w:p w14:paraId="56426F49" w14:textId="3AD61D23" w:rsidR="004E0585" w:rsidRDefault="000D3DB5" w:rsidP="00B760A1">
      <w:pPr>
        <w:rPr>
          <w:rFonts w:ascii="Georgia" w:hAnsi="Georgia"/>
        </w:rPr>
      </w:pPr>
      <w:r w:rsidRPr="000D3DB5">
        <w:rPr>
          <w:rFonts w:ascii="Georgia" w:hAnsi="Georgia"/>
        </w:rPr>
        <w:t>This</w:t>
      </w:r>
      <w:r>
        <w:rPr>
          <w:rFonts w:ascii="Georgia" w:hAnsi="Georgia"/>
        </w:rPr>
        <w:t xml:space="preserve"> lesson introduces students to the Silk Road, the goods traded on the Silk Road, and how those goods were moved across Eurasian landmass. </w:t>
      </w:r>
      <w:r w:rsidR="00637980">
        <w:rPr>
          <w:rFonts w:ascii="Georgia" w:hAnsi="Georgia"/>
        </w:rPr>
        <w:t xml:space="preserve">After acquainting students with the Silk Road, the lesson provides the students with four primary sources illustrating different aspects of exchange across Eurasia. </w:t>
      </w:r>
      <w:r w:rsidR="004E0585">
        <w:rPr>
          <w:rFonts w:ascii="Georgia" w:hAnsi="Georgia"/>
        </w:rPr>
        <w:t xml:space="preserve">To complete the lesson, follow the steps below. </w:t>
      </w:r>
    </w:p>
    <w:p w14:paraId="4DB42CB8" w14:textId="77777777" w:rsidR="004E0585" w:rsidRDefault="004E0585" w:rsidP="00B760A1">
      <w:pPr>
        <w:rPr>
          <w:rFonts w:ascii="Georgia" w:hAnsi="Georgia"/>
        </w:rPr>
      </w:pPr>
    </w:p>
    <w:p w14:paraId="004B9612" w14:textId="654FC9AF" w:rsidR="00275E36" w:rsidRDefault="00275E36" w:rsidP="00073E42">
      <w:pPr>
        <w:pStyle w:val="ListParagraph"/>
        <w:numPr>
          <w:ilvl w:val="0"/>
          <w:numId w:val="11"/>
        </w:numPr>
        <w:rPr>
          <w:rFonts w:ascii="Georgia" w:hAnsi="Georgia"/>
        </w:rPr>
      </w:pPr>
      <w:r>
        <w:rPr>
          <w:rFonts w:ascii="Georgia" w:hAnsi="Georgia"/>
        </w:rPr>
        <w:t>Distribute “</w:t>
      </w:r>
      <w:r w:rsidRPr="000F4381">
        <w:rPr>
          <w:rFonts w:ascii="Georgia" w:hAnsi="Georgia"/>
        </w:rPr>
        <w:t>4C</w:t>
      </w:r>
      <w:r>
        <w:rPr>
          <w:rFonts w:ascii="Georgia" w:hAnsi="Georgia"/>
        </w:rPr>
        <w:t>’</w:t>
      </w:r>
      <w:r w:rsidRPr="000F4381">
        <w:rPr>
          <w:rFonts w:ascii="Georgia" w:hAnsi="Georgia"/>
        </w:rPr>
        <w:t xml:space="preserve">s </w:t>
      </w:r>
      <w:r>
        <w:rPr>
          <w:rFonts w:ascii="Georgia" w:hAnsi="Georgia"/>
        </w:rPr>
        <w:t xml:space="preserve">of Visual Primary Source Analysis </w:t>
      </w:r>
      <w:r w:rsidRPr="000F4381">
        <w:rPr>
          <w:rFonts w:ascii="Georgia" w:hAnsi="Georgia"/>
        </w:rPr>
        <w:t>Worksheet</w:t>
      </w:r>
      <w:r>
        <w:rPr>
          <w:rFonts w:ascii="Georgia" w:hAnsi="Georgia"/>
        </w:rPr>
        <w:t>.”</w:t>
      </w:r>
    </w:p>
    <w:p w14:paraId="40F91DCF" w14:textId="5587D0C3" w:rsidR="00275E36" w:rsidRDefault="00275E36" w:rsidP="00073E42">
      <w:pPr>
        <w:pStyle w:val="ListParagraph"/>
        <w:numPr>
          <w:ilvl w:val="0"/>
          <w:numId w:val="11"/>
        </w:numPr>
        <w:rPr>
          <w:rFonts w:ascii="Georgia" w:hAnsi="Georgia"/>
        </w:rPr>
      </w:pPr>
      <w:r>
        <w:rPr>
          <w:rFonts w:ascii="Georgia" w:hAnsi="Georgia"/>
        </w:rPr>
        <w:t>Discuss and analyze “</w:t>
      </w:r>
      <w:r w:rsidRPr="000D3DB5">
        <w:rPr>
          <w:rFonts w:ascii="Georgia" w:hAnsi="Georgia"/>
          <w:i/>
        </w:rPr>
        <w:t>Grapes</w:t>
      </w:r>
      <w:r w:rsidRPr="000D3DB5">
        <w:rPr>
          <w:rFonts w:ascii="Georgia" w:hAnsi="Georgia"/>
        </w:rPr>
        <w:t>, ink scroll painting by Xu Wei, Ming Dynasty</w:t>
      </w:r>
      <w:r>
        <w:rPr>
          <w:rFonts w:ascii="Georgia" w:hAnsi="Georgia"/>
        </w:rPr>
        <w:t>” (Source 1) whole group and have each student fill in each box in the 4C’s Worksheet</w:t>
      </w:r>
      <w:r w:rsidR="004442C0">
        <w:rPr>
          <w:rFonts w:ascii="Georgia" w:hAnsi="Georgia"/>
        </w:rPr>
        <w:t xml:space="preserve"> in response to the discussi</w:t>
      </w:r>
      <w:r w:rsidR="00875D81">
        <w:rPr>
          <w:rFonts w:ascii="Georgia" w:hAnsi="Georgia"/>
        </w:rPr>
        <w:t>o</w:t>
      </w:r>
      <w:r w:rsidR="004442C0">
        <w:rPr>
          <w:rFonts w:ascii="Georgia" w:hAnsi="Georgia"/>
        </w:rPr>
        <w:t>n question, “What were the effects of the exchanges on the Silk Road?”</w:t>
      </w:r>
    </w:p>
    <w:p w14:paraId="7816EB14" w14:textId="2BB9C684" w:rsidR="00073E42" w:rsidRDefault="00275E36" w:rsidP="00073E42">
      <w:pPr>
        <w:pStyle w:val="ListParagraph"/>
        <w:numPr>
          <w:ilvl w:val="0"/>
          <w:numId w:val="11"/>
        </w:numPr>
        <w:rPr>
          <w:rFonts w:ascii="Georgia" w:hAnsi="Georgia"/>
        </w:rPr>
      </w:pPr>
      <w:r>
        <w:rPr>
          <w:rFonts w:ascii="Georgia" w:hAnsi="Georgia"/>
        </w:rPr>
        <w:t>D</w:t>
      </w:r>
      <w:r w:rsidR="004E0585">
        <w:rPr>
          <w:rFonts w:ascii="Georgia" w:hAnsi="Georgia"/>
        </w:rPr>
        <w:t xml:space="preserve">ivide the </w:t>
      </w:r>
      <w:r w:rsidR="00073E42" w:rsidRPr="000D3DB5">
        <w:rPr>
          <w:rFonts w:ascii="Georgia" w:hAnsi="Georgia"/>
        </w:rPr>
        <w:t xml:space="preserve">students into groups of </w:t>
      </w:r>
      <w:r w:rsidR="00DF3E5E">
        <w:rPr>
          <w:rFonts w:ascii="Georgia" w:hAnsi="Georgia"/>
        </w:rPr>
        <w:t>3</w:t>
      </w:r>
      <w:r w:rsidR="00073E42" w:rsidRPr="000D3DB5">
        <w:rPr>
          <w:rFonts w:ascii="Georgia" w:hAnsi="Georgia"/>
        </w:rPr>
        <w:t>.</w:t>
      </w:r>
    </w:p>
    <w:p w14:paraId="62DB3E19" w14:textId="54FAB6C0" w:rsidR="00D37F67" w:rsidRPr="004E0585" w:rsidRDefault="00D37F67" w:rsidP="00073E42">
      <w:pPr>
        <w:pStyle w:val="ListParagraph"/>
        <w:numPr>
          <w:ilvl w:val="0"/>
          <w:numId w:val="11"/>
        </w:numPr>
        <w:rPr>
          <w:rFonts w:ascii="Georgia" w:hAnsi="Georgia"/>
        </w:rPr>
      </w:pPr>
      <w:r>
        <w:rPr>
          <w:rFonts w:ascii="Georgia" w:hAnsi="Georgia"/>
        </w:rPr>
        <w:t>Give each student a “</w:t>
      </w:r>
      <w:r w:rsidRPr="000D3DB5">
        <w:rPr>
          <w:rFonts w:ascii="Georgia" w:hAnsi="Georgia"/>
        </w:rPr>
        <w:t>Sharing Out Chart</w:t>
      </w:r>
      <w:r>
        <w:rPr>
          <w:rFonts w:ascii="Georgia" w:hAnsi="Georgia"/>
        </w:rPr>
        <w:t>.”</w:t>
      </w:r>
    </w:p>
    <w:p w14:paraId="4031D41F" w14:textId="6370EA91" w:rsidR="00621540" w:rsidRPr="00621540" w:rsidRDefault="00073E42" w:rsidP="00621540">
      <w:pPr>
        <w:pStyle w:val="ListParagraph"/>
        <w:numPr>
          <w:ilvl w:val="0"/>
          <w:numId w:val="11"/>
        </w:numPr>
        <w:rPr>
          <w:rFonts w:ascii="Georgia" w:hAnsi="Georgia"/>
        </w:rPr>
      </w:pPr>
      <w:r w:rsidRPr="00621540">
        <w:rPr>
          <w:rFonts w:ascii="Georgia" w:hAnsi="Georgia"/>
        </w:rPr>
        <w:t xml:space="preserve">Each student individually reads </w:t>
      </w:r>
      <w:r w:rsidR="00621540" w:rsidRPr="00621540">
        <w:rPr>
          <w:rFonts w:ascii="Georgia" w:hAnsi="Georgia"/>
        </w:rPr>
        <w:t>1</w:t>
      </w:r>
      <w:r w:rsidRPr="00621540">
        <w:rPr>
          <w:rFonts w:ascii="Georgia" w:hAnsi="Georgia"/>
        </w:rPr>
        <w:t xml:space="preserve"> document</w:t>
      </w:r>
      <w:r w:rsidR="00621540" w:rsidRPr="00621540">
        <w:rPr>
          <w:rFonts w:ascii="Georgia" w:hAnsi="Georgia"/>
        </w:rPr>
        <w:t xml:space="preserve"> (Source 2, 3, or 4) </w:t>
      </w:r>
      <w:r w:rsidRPr="00621540">
        <w:rPr>
          <w:rFonts w:ascii="Georgia" w:hAnsi="Georgia"/>
        </w:rPr>
        <w:t xml:space="preserve">looking for possible </w:t>
      </w:r>
    </w:p>
    <w:p w14:paraId="59AD9A45" w14:textId="40EF3C12" w:rsidR="00073E42" w:rsidRDefault="00621540" w:rsidP="00621540">
      <w:pPr>
        <w:pStyle w:val="ListParagraph"/>
        <w:rPr>
          <w:rFonts w:ascii="Georgia" w:hAnsi="Georgia"/>
        </w:rPr>
      </w:pPr>
      <w:r>
        <w:rPr>
          <w:rFonts w:ascii="Georgia" w:hAnsi="Georgia"/>
        </w:rPr>
        <w:t xml:space="preserve">answers to </w:t>
      </w:r>
      <w:r w:rsidR="00E3793D">
        <w:rPr>
          <w:rFonts w:ascii="Georgia" w:hAnsi="Georgia"/>
        </w:rPr>
        <w:t>the discussion question</w:t>
      </w:r>
      <w:r>
        <w:rPr>
          <w:rFonts w:ascii="Georgia" w:hAnsi="Georgia"/>
        </w:rPr>
        <w:t xml:space="preserve">, filling out the </w:t>
      </w:r>
      <w:r w:rsidR="007433F0">
        <w:rPr>
          <w:rFonts w:ascii="Georgia" w:hAnsi="Georgia"/>
        </w:rPr>
        <w:t>“</w:t>
      </w:r>
      <w:r w:rsidR="00073E42" w:rsidRPr="000D3DB5">
        <w:rPr>
          <w:rFonts w:ascii="Georgia" w:hAnsi="Georgia"/>
        </w:rPr>
        <w:t>Sharing Out Chart</w:t>
      </w:r>
      <w:r w:rsidR="007433F0">
        <w:rPr>
          <w:rFonts w:ascii="Georgia" w:hAnsi="Georgia"/>
        </w:rPr>
        <w:t xml:space="preserve">” as they </w:t>
      </w:r>
      <w:r w:rsidR="00073E42" w:rsidRPr="000D3DB5">
        <w:rPr>
          <w:rFonts w:ascii="Georgia" w:hAnsi="Georgia"/>
        </w:rPr>
        <w:t>read.</w:t>
      </w:r>
    </w:p>
    <w:p w14:paraId="01B0D09D" w14:textId="2DEBDA35" w:rsidR="00B17594" w:rsidRPr="00275E36" w:rsidRDefault="00073E42" w:rsidP="00C91ACC">
      <w:pPr>
        <w:pStyle w:val="ListParagraph"/>
        <w:numPr>
          <w:ilvl w:val="0"/>
          <w:numId w:val="11"/>
        </w:numPr>
        <w:rPr>
          <w:rFonts w:ascii="Georgia" w:hAnsi="Georgia"/>
        </w:rPr>
      </w:pPr>
      <w:r w:rsidRPr="00275E36">
        <w:rPr>
          <w:rFonts w:ascii="Georgia" w:hAnsi="Georgia"/>
        </w:rPr>
        <w:t>Students then share out th</w:t>
      </w:r>
      <w:r w:rsidR="00B17594" w:rsidRPr="00275E36">
        <w:rPr>
          <w:rFonts w:ascii="Georgia" w:hAnsi="Georgia"/>
        </w:rPr>
        <w:t xml:space="preserve">e information on their charts. </w:t>
      </w:r>
      <w:r w:rsidRPr="00275E36">
        <w:rPr>
          <w:rFonts w:ascii="Georgia" w:hAnsi="Georgia"/>
        </w:rPr>
        <w:t xml:space="preserve">Students should focus on </w:t>
      </w:r>
    </w:p>
    <w:p w14:paraId="7644C096" w14:textId="6FAE2E34" w:rsidR="00073E42" w:rsidRPr="000D3DB5" w:rsidRDefault="00073E42" w:rsidP="00B17594">
      <w:pPr>
        <w:pStyle w:val="ListParagraph"/>
        <w:rPr>
          <w:rFonts w:ascii="Georgia" w:hAnsi="Georgia"/>
        </w:rPr>
      </w:pPr>
      <w:r w:rsidRPr="00B17594">
        <w:rPr>
          <w:rFonts w:ascii="Georgia" w:hAnsi="Georgia"/>
        </w:rPr>
        <w:t xml:space="preserve">summarizing the content in their document, explaining what they believe the document says in relation to the discussion question, and discussing how these sources support, build upon, or contest one another.  Students discuss how these sources answer the discussion question. </w:t>
      </w:r>
    </w:p>
    <w:p w14:paraId="469D3EAA" w14:textId="700A636F" w:rsidR="00073E42" w:rsidRPr="00275E36" w:rsidRDefault="00073E42" w:rsidP="00C91ACC">
      <w:pPr>
        <w:pStyle w:val="ListParagraph"/>
        <w:numPr>
          <w:ilvl w:val="0"/>
          <w:numId w:val="11"/>
        </w:numPr>
        <w:rPr>
          <w:rFonts w:ascii="Georgia" w:hAnsi="Georgia"/>
        </w:rPr>
      </w:pPr>
      <w:r w:rsidRPr="00275E36">
        <w:rPr>
          <w:rFonts w:ascii="Georgia" w:hAnsi="Georgia"/>
        </w:rPr>
        <w:t xml:space="preserve">After all group members have shared, the group should have a discussion on possible </w:t>
      </w:r>
      <w:r w:rsidR="00DC579C" w:rsidRPr="00275E36">
        <w:rPr>
          <w:rFonts w:ascii="Georgia" w:hAnsi="Georgia"/>
        </w:rPr>
        <w:t>claim</w:t>
      </w:r>
      <w:r w:rsidRPr="00275E36">
        <w:rPr>
          <w:rFonts w:ascii="Georgia" w:hAnsi="Georgia"/>
        </w:rPr>
        <w:t xml:space="preserve"> given what they believe the documents say.</w:t>
      </w:r>
    </w:p>
    <w:p w14:paraId="74FEF8D5" w14:textId="77777777" w:rsidR="00073E42" w:rsidRPr="000D3DB5" w:rsidRDefault="00073E42" w:rsidP="00921AA9">
      <w:pPr>
        <w:ind w:firstLine="720"/>
        <w:rPr>
          <w:rFonts w:ascii="Georgia" w:hAnsi="Georgia"/>
          <w:color w:val="000000"/>
        </w:rPr>
      </w:pPr>
      <w:r w:rsidRPr="000D3DB5">
        <w:rPr>
          <w:rFonts w:ascii="Georgia" w:hAnsi="Georgia"/>
          <w:color w:val="000000"/>
        </w:rPr>
        <w:lastRenderedPageBreak/>
        <w:t>Possible discussion starters:</w:t>
      </w:r>
    </w:p>
    <w:p w14:paraId="47DB6EA6" w14:textId="77777777" w:rsidR="00073E42" w:rsidRPr="000D3DB5" w:rsidRDefault="00073E42" w:rsidP="00661D96">
      <w:pPr>
        <w:ind w:firstLine="720"/>
        <w:rPr>
          <w:rFonts w:ascii="Georgia" w:hAnsi="Georgia"/>
          <w:color w:val="000000"/>
        </w:rPr>
      </w:pPr>
      <w:r w:rsidRPr="000D3DB5">
        <w:rPr>
          <w:rFonts w:ascii="Georgia" w:hAnsi="Georgia"/>
          <w:color w:val="000000"/>
        </w:rPr>
        <w:t>Document xx does not seem to fit with the other documents, because….</w:t>
      </w:r>
    </w:p>
    <w:p w14:paraId="4830BDC8" w14:textId="77777777" w:rsidR="00073E42" w:rsidRPr="000D3DB5" w:rsidRDefault="00073E42" w:rsidP="00661D96">
      <w:pPr>
        <w:ind w:firstLine="720"/>
        <w:rPr>
          <w:rFonts w:ascii="Georgia" w:hAnsi="Georgia"/>
          <w:color w:val="000000"/>
        </w:rPr>
      </w:pPr>
      <w:r w:rsidRPr="000D3DB5">
        <w:rPr>
          <w:rFonts w:ascii="Georgia" w:hAnsi="Georgia"/>
          <w:color w:val="000000"/>
        </w:rPr>
        <w:t>Document xx seems to support the ideas in document xxx…..</w:t>
      </w:r>
    </w:p>
    <w:p w14:paraId="10ED7594" w14:textId="77777777" w:rsidR="00073E42" w:rsidRPr="000D3DB5" w:rsidRDefault="00073E42" w:rsidP="00BD7E24">
      <w:pPr>
        <w:ind w:firstLine="720"/>
        <w:rPr>
          <w:rFonts w:ascii="Georgia" w:hAnsi="Georgia"/>
          <w:color w:val="000000"/>
        </w:rPr>
      </w:pPr>
      <w:r w:rsidRPr="000D3DB5">
        <w:rPr>
          <w:rFonts w:ascii="Georgia" w:hAnsi="Georgia"/>
          <w:color w:val="000000"/>
        </w:rPr>
        <w:t>Document xx seems more credible than document…</w:t>
      </w:r>
    </w:p>
    <w:p w14:paraId="00C47308" w14:textId="77777777" w:rsidR="00073E42" w:rsidRPr="000D3DB5" w:rsidRDefault="00073E42" w:rsidP="00BD7E24">
      <w:pPr>
        <w:ind w:left="720" w:firstLine="720"/>
        <w:rPr>
          <w:rFonts w:ascii="Georgia" w:hAnsi="Georgia"/>
          <w:color w:val="000000"/>
        </w:rPr>
      </w:pPr>
      <w:r w:rsidRPr="000D3DB5">
        <w:rPr>
          <w:rFonts w:ascii="Georgia" w:hAnsi="Georgia"/>
          <w:color w:val="000000"/>
        </w:rPr>
        <w:t xml:space="preserve">I agree/disagree with what </w:t>
      </w:r>
      <w:r w:rsidRPr="000D3DB5">
        <w:rPr>
          <w:rFonts w:ascii="Georgia" w:hAnsi="Georgia"/>
          <w:i/>
          <w:color w:val="000000"/>
        </w:rPr>
        <w:t>Carmen</w:t>
      </w:r>
      <w:r w:rsidRPr="000D3DB5">
        <w:rPr>
          <w:rFonts w:ascii="Georgia" w:hAnsi="Georgia"/>
          <w:color w:val="000000"/>
        </w:rPr>
        <w:t xml:space="preserve"> said, because…..</w:t>
      </w:r>
    </w:p>
    <w:p w14:paraId="0B7D993B" w14:textId="77777777" w:rsidR="00073E42" w:rsidRPr="000D3DB5" w:rsidRDefault="00073E42" w:rsidP="00073E42">
      <w:pPr>
        <w:ind w:left="1440"/>
        <w:rPr>
          <w:rFonts w:ascii="Georgia" w:hAnsi="Georgia"/>
          <w:color w:val="000000"/>
        </w:rPr>
      </w:pPr>
      <w:r w:rsidRPr="000D3DB5">
        <w:rPr>
          <w:rFonts w:ascii="Georgia" w:hAnsi="Georgia"/>
          <w:color w:val="000000"/>
        </w:rPr>
        <w:t>Why do you think that?</w:t>
      </w:r>
    </w:p>
    <w:p w14:paraId="6C6C1D10" w14:textId="77777777" w:rsidR="00073E42" w:rsidRPr="000D3DB5" w:rsidRDefault="00073E42" w:rsidP="00073E42">
      <w:pPr>
        <w:ind w:left="1440"/>
        <w:rPr>
          <w:rFonts w:ascii="Georgia" w:hAnsi="Georgia"/>
          <w:color w:val="000000"/>
        </w:rPr>
      </w:pPr>
      <w:r w:rsidRPr="000D3DB5">
        <w:rPr>
          <w:rFonts w:ascii="Georgia" w:hAnsi="Georgia"/>
          <w:color w:val="000000"/>
        </w:rPr>
        <w:t>How did you come to that conclusion?</w:t>
      </w:r>
    </w:p>
    <w:p w14:paraId="0AA3CFBC" w14:textId="77777777" w:rsidR="00073E42" w:rsidRPr="000D3DB5" w:rsidRDefault="00073E42" w:rsidP="00073E42">
      <w:pPr>
        <w:ind w:left="1440"/>
        <w:rPr>
          <w:rFonts w:ascii="Georgia" w:hAnsi="Georgia"/>
          <w:color w:val="000000"/>
        </w:rPr>
      </w:pPr>
      <w:r w:rsidRPr="000D3DB5">
        <w:rPr>
          <w:rFonts w:ascii="Georgia" w:hAnsi="Georgia"/>
          <w:color w:val="000000"/>
        </w:rPr>
        <w:t>Could you summarize your main point again….</w:t>
      </w:r>
    </w:p>
    <w:p w14:paraId="49652428" w14:textId="77777777" w:rsidR="00073E42" w:rsidRPr="000D3DB5" w:rsidRDefault="00073E42" w:rsidP="00073E42">
      <w:pPr>
        <w:ind w:left="1440"/>
        <w:rPr>
          <w:rFonts w:ascii="Georgia" w:hAnsi="Georgia"/>
          <w:color w:val="000000"/>
        </w:rPr>
      </w:pPr>
      <w:r w:rsidRPr="000D3DB5">
        <w:rPr>
          <w:rFonts w:ascii="Georgia" w:hAnsi="Georgia"/>
          <w:color w:val="000000"/>
        </w:rPr>
        <w:t>Where is the evidence to support this idea…..</w:t>
      </w:r>
    </w:p>
    <w:p w14:paraId="49B0C23D" w14:textId="4F16A5CB" w:rsidR="00921AA9" w:rsidRPr="00921AA9" w:rsidRDefault="00073E42" w:rsidP="00C91ACC">
      <w:pPr>
        <w:pStyle w:val="ListParagraph"/>
        <w:numPr>
          <w:ilvl w:val="0"/>
          <w:numId w:val="11"/>
        </w:numPr>
        <w:rPr>
          <w:rFonts w:ascii="Georgia" w:hAnsi="Georgia"/>
        </w:rPr>
      </w:pPr>
      <w:r w:rsidRPr="00921AA9">
        <w:rPr>
          <w:rFonts w:ascii="Georgia" w:hAnsi="Georgia"/>
        </w:rPr>
        <w:t xml:space="preserve">Individually each student should write out his/her claim to respond to the discussion </w:t>
      </w:r>
    </w:p>
    <w:p w14:paraId="7A2BF882" w14:textId="36E8BE2C" w:rsidR="00073E42" w:rsidRPr="000D3DB5" w:rsidRDefault="00073E42" w:rsidP="008B3D38">
      <w:pPr>
        <w:pStyle w:val="ListParagraph"/>
        <w:rPr>
          <w:rFonts w:ascii="Georgia" w:hAnsi="Georgia"/>
        </w:rPr>
      </w:pPr>
      <w:r w:rsidRPr="00921AA9">
        <w:rPr>
          <w:rFonts w:ascii="Georgia" w:hAnsi="Georgia"/>
        </w:rPr>
        <w:t>question as well as the key pieces of evidence tha</w:t>
      </w:r>
      <w:r w:rsidR="00B6048A">
        <w:rPr>
          <w:rFonts w:ascii="Georgia" w:hAnsi="Georgia"/>
        </w:rPr>
        <w:t xml:space="preserve">t he/she believes support it. </w:t>
      </w:r>
      <w:r w:rsidRPr="00921AA9">
        <w:rPr>
          <w:rFonts w:ascii="Georgia" w:hAnsi="Georgia"/>
        </w:rPr>
        <w:t>Students should also write out any questions that they may have in preparation for a whole group discussion.</w:t>
      </w:r>
    </w:p>
    <w:p w14:paraId="03E979F5" w14:textId="07C525A4" w:rsidR="00073E42" w:rsidRPr="00275E36" w:rsidRDefault="00073E42" w:rsidP="00C91ACC">
      <w:pPr>
        <w:pStyle w:val="ListParagraph"/>
        <w:numPr>
          <w:ilvl w:val="0"/>
          <w:numId w:val="11"/>
        </w:numPr>
        <w:rPr>
          <w:rFonts w:ascii="Georgia" w:hAnsi="Georgia"/>
        </w:rPr>
      </w:pPr>
      <w:r w:rsidRPr="00275E36">
        <w:rPr>
          <w:rFonts w:ascii="Georgia" w:hAnsi="Georgia"/>
        </w:rPr>
        <w:t>Whole class discussion</w:t>
      </w:r>
      <w:r w:rsidR="008B3D38" w:rsidRPr="00275E36">
        <w:rPr>
          <w:rFonts w:ascii="Georgia" w:hAnsi="Georgia"/>
        </w:rPr>
        <w:t xml:space="preserve">—below </w:t>
      </w:r>
      <w:r w:rsidRPr="00275E36">
        <w:rPr>
          <w:rFonts w:ascii="Georgia" w:hAnsi="Georgia"/>
        </w:rPr>
        <w:t xml:space="preserve">are some possible questions that a teacher could </w:t>
      </w:r>
    </w:p>
    <w:p w14:paraId="2EF860AE" w14:textId="77777777" w:rsidR="00073E42" w:rsidRPr="000D3DB5" w:rsidRDefault="00073E42" w:rsidP="00073E42">
      <w:pPr>
        <w:ind w:left="360"/>
        <w:rPr>
          <w:rFonts w:ascii="Georgia" w:hAnsi="Georgia"/>
        </w:rPr>
      </w:pPr>
      <w:r w:rsidRPr="000D3DB5">
        <w:rPr>
          <w:rFonts w:ascii="Georgia" w:hAnsi="Georgia"/>
        </w:rPr>
        <w:t xml:space="preserve">      ask.</w:t>
      </w:r>
    </w:p>
    <w:p w14:paraId="09A1C14A" w14:textId="50775577" w:rsidR="00073E42" w:rsidRPr="000D3DB5" w:rsidRDefault="00073E42" w:rsidP="00073E42">
      <w:pPr>
        <w:ind w:left="360"/>
        <w:rPr>
          <w:rFonts w:ascii="Georgia" w:hAnsi="Georgia"/>
          <w:color w:val="000000"/>
        </w:rPr>
      </w:pPr>
      <w:r w:rsidRPr="000D3DB5">
        <w:rPr>
          <w:rFonts w:ascii="Georgia" w:hAnsi="Georgia"/>
        </w:rPr>
        <w:tab/>
      </w:r>
      <w:r w:rsidRPr="000D3DB5">
        <w:rPr>
          <w:rFonts w:ascii="Georgia" w:hAnsi="Georgia"/>
        </w:rPr>
        <w:tab/>
      </w:r>
      <w:r w:rsidRPr="000D3DB5">
        <w:rPr>
          <w:rFonts w:ascii="Georgia" w:hAnsi="Georgia"/>
          <w:color w:val="000000"/>
        </w:rPr>
        <w:t xml:space="preserve">What is your </w:t>
      </w:r>
      <w:r w:rsidR="00665C5B">
        <w:rPr>
          <w:rFonts w:ascii="Georgia" w:hAnsi="Georgia"/>
          <w:color w:val="000000"/>
        </w:rPr>
        <w:t>claim</w:t>
      </w:r>
      <w:r w:rsidRPr="000D3DB5">
        <w:rPr>
          <w:rFonts w:ascii="Georgia" w:hAnsi="Georgia"/>
          <w:color w:val="000000"/>
        </w:rPr>
        <w:t>?</w:t>
      </w:r>
    </w:p>
    <w:p w14:paraId="1D80F1B3" w14:textId="77777777" w:rsidR="00073E42" w:rsidRPr="000D3DB5" w:rsidRDefault="00073E42" w:rsidP="00073E42">
      <w:pPr>
        <w:ind w:left="360"/>
        <w:rPr>
          <w:rFonts w:ascii="Georgia" w:hAnsi="Georgia"/>
          <w:color w:val="000000"/>
        </w:rPr>
      </w:pPr>
      <w:r w:rsidRPr="000D3DB5">
        <w:rPr>
          <w:rFonts w:ascii="Georgia" w:hAnsi="Georgia"/>
          <w:color w:val="000000"/>
        </w:rPr>
        <w:tab/>
      </w:r>
      <w:r w:rsidRPr="000D3DB5">
        <w:rPr>
          <w:rFonts w:ascii="Georgia" w:hAnsi="Georgia"/>
          <w:color w:val="000000"/>
        </w:rPr>
        <w:tab/>
        <w:t>What evidence supports this claim?</w:t>
      </w:r>
    </w:p>
    <w:p w14:paraId="76C5343E" w14:textId="77777777" w:rsidR="00073E42" w:rsidRPr="000D3DB5" w:rsidRDefault="00073E42" w:rsidP="00073E42">
      <w:pPr>
        <w:ind w:left="360"/>
        <w:rPr>
          <w:rFonts w:ascii="Georgia" w:hAnsi="Georgia"/>
          <w:color w:val="000000"/>
        </w:rPr>
      </w:pPr>
      <w:r w:rsidRPr="000D3DB5">
        <w:rPr>
          <w:rFonts w:ascii="Georgia" w:hAnsi="Georgia"/>
          <w:color w:val="000000"/>
        </w:rPr>
        <w:tab/>
      </w:r>
      <w:r w:rsidRPr="000D3DB5">
        <w:rPr>
          <w:rFonts w:ascii="Georgia" w:hAnsi="Georgia"/>
          <w:color w:val="000000"/>
        </w:rPr>
        <w:tab/>
        <w:t>What evidence contradicts that claim?</w:t>
      </w:r>
    </w:p>
    <w:p w14:paraId="06723506" w14:textId="77777777" w:rsidR="00073E42" w:rsidRPr="000D3DB5" w:rsidRDefault="00073E42" w:rsidP="00073E42">
      <w:pPr>
        <w:ind w:left="360"/>
        <w:rPr>
          <w:rFonts w:ascii="Georgia" w:hAnsi="Georgia"/>
          <w:color w:val="000000"/>
        </w:rPr>
      </w:pPr>
      <w:r w:rsidRPr="000D3DB5">
        <w:rPr>
          <w:rFonts w:ascii="Georgia" w:hAnsi="Georgia"/>
          <w:color w:val="000000"/>
        </w:rPr>
        <w:tab/>
      </w:r>
      <w:r w:rsidRPr="000D3DB5">
        <w:rPr>
          <w:rFonts w:ascii="Georgia" w:hAnsi="Georgia"/>
          <w:color w:val="000000"/>
        </w:rPr>
        <w:tab/>
        <w:t>How do we know that is true?</w:t>
      </w:r>
    </w:p>
    <w:p w14:paraId="6668DC74" w14:textId="77777777" w:rsidR="00073E42" w:rsidRPr="000D3DB5" w:rsidRDefault="00073E42" w:rsidP="00073E42">
      <w:pPr>
        <w:ind w:left="360"/>
        <w:rPr>
          <w:rFonts w:ascii="Georgia" w:hAnsi="Georgia"/>
          <w:color w:val="000000"/>
        </w:rPr>
      </w:pPr>
      <w:r w:rsidRPr="000D3DB5">
        <w:rPr>
          <w:rFonts w:ascii="Georgia" w:hAnsi="Georgia"/>
          <w:color w:val="000000"/>
        </w:rPr>
        <w:tab/>
      </w:r>
      <w:r w:rsidRPr="000D3DB5">
        <w:rPr>
          <w:rFonts w:ascii="Georgia" w:hAnsi="Georgia"/>
          <w:color w:val="000000"/>
        </w:rPr>
        <w:tab/>
        <w:t xml:space="preserve">Who are the authors of some of these documents?  What do we know  </w:t>
      </w:r>
    </w:p>
    <w:p w14:paraId="0923CBB1" w14:textId="5FDE2D99" w:rsidR="00073E42" w:rsidRPr="000D3DB5" w:rsidRDefault="00073E42" w:rsidP="008B3D38">
      <w:pPr>
        <w:ind w:left="720" w:firstLine="720"/>
        <w:rPr>
          <w:rFonts w:ascii="Georgia" w:hAnsi="Georgia"/>
          <w:b/>
        </w:rPr>
      </w:pPr>
      <w:r w:rsidRPr="000D3DB5">
        <w:rPr>
          <w:rFonts w:ascii="Georgia" w:hAnsi="Georgia"/>
          <w:color w:val="000000"/>
        </w:rPr>
        <w:t>about them?</w:t>
      </w:r>
    </w:p>
    <w:p w14:paraId="3D4A08E3" w14:textId="77777777" w:rsidR="00073E42" w:rsidRPr="000D3DB5" w:rsidRDefault="00073E42" w:rsidP="00B760A1">
      <w:pPr>
        <w:rPr>
          <w:rFonts w:ascii="Georgia" w:hAnsi="Georgia"/>
          <w:b/>
        </w:rPr>
      </w:pPr>
    </w:p>
    <w:p w14:paraId="6F96FA8B" w14:textId="161FD18A" w:rsidR="00DE5C12" w:rsidRPr="000D3DB5" w:rsidRDefault="00DE5C12" w:rsidP="00B760A1">
      <w:pPr>
        <w:rPr>
          <w:rFonts w:ascii="Georgia" w:hAnsi="Georgia"/>
          <w:b/>
        </w:rPr>
      </w:pPr>
      <w:r w:rsidRPr="000D3DB5">
        <w:rPr>
          <w:rFonts w:ascii="Georgia" w:hAnsi="Georgia"/>
          <w:b/>
        </w:rPr>
        <w:t>Final Activity:</w:t>
      </w:r>
    </w:p>
    <w:p w14:paraId="0E16A760" w14:textId="77777777" w:rsidR="00DE5C12" w:rsidRDefault="00DE5C12" w:rsidP="00B760A1">
      <w:pPr>
        <w:rPr>
          <w:rFonts w:ascii="Georgia" w:hAnsi="Georgia"/>
          <w:b/>
        </w:rPr>
      </w:pPr>
    </w:p>
    <w:p w14:paraId="7AD079C9" w14:textId="77777777" w:rsidR="00092519" w:rsidRDefault="00DE5C12" w:rsidP="00092519">
      <w:pPr>
        <w:rPr>
          <w:rFonts w:ascii="Georgia" w:hAnsi="Georgia"/>
        </w:rPr>
      </w:pPr>
      <w:r w:rsidRPr="000D3DB5">
        <w:rPr>
          <w:rFonts w:ascii="Georgia" w:hAnsi="Georgia"/>
          <w:b/>
        </w:rPr>
        <w:t>Documents:</w:t>
      </w:r>
    </w:p>
    <w:p w14:paraId="37393511" w14:textId="704DD054" w:rsidR="0009389B" w:rsidRPr="00092519" w:rsidRDefault="0009389B" w:rsidP="00092519">
      <w:pPr>
        <w:pStyle w:val="ListParagraph"/>
        <w:numPr>
          <w:ilvl w:val="0"/>
          <w:numId w:val="15"/>
        </w:numPr>
        <w:rPr>
          <w:rFonts w:ascii="Georgia" w:hAnsi="Georgia"/>
        </w:rPr>
      </w:pPr>
      <w:r w:rsidRPr="00092519">
        <w:rPr>
          <w:rFonts w:ascii="Georgia" w:hAnsi="Georgia"/>
          <w:i/>
        </w:rPr>
        <w:t>Grapes</w:t>
      </w:r>
      <w:r w:rsidRPr="00092519">
        <w:rPr>
          <w:rFonts w:ascii="Georgia" w:hAnsi="Georgia"/>
        </w:rPr>
        <w:t>, ink scroll painting by Xu Wei, Ming Dynasty</w:t>
      </w:r>
    </w:p>
    <w:p w14:paraId="68EF7ADA" w14:textId="6E4B6429" w:rsidR="00D639F5" w:rsidRDefault="00D639F5" w:rsidP="00833388">
      <w:pPr>
        <w:pStyle w:val="ListParagraph"/>
        <w:numPr>
          <w:ilvl w:val="0"/>
          <w:numId w:val="15"/>
        </w:numPr>
        <w:rPr>
          <w:rFonts w:ascii="Georgia" w:hAnsi="Georgia"/>
        </w:rPr>
      </w:pPr>
      <w:r>
        <w:rPr>
          <w:rFonts w:ascii="Georgia" w:hAnsi="Georgia"/>
        </w:rPr>
        <w:t xml:space="preserve">Xiongnu </w:t>
      </w:r>
      <w:r>
        <w:rPr>
          <w:rFonts w:ascii="Georgia" w:hAnsi="Georgia" w:cs="Cambria"/>
          <w:color w:val="000000"/>
        </w:rPr>
        <w:t>w</w:t>
      </w:r>
      <w:r w:rsidRPr="000D3DB5">
        <w:rPr>
          <w:rFonts w:ascii="Georgia" w:hAnsi="Georgia" w:cs="Cambria"/>
          <w:color w:val="000000"/>
        </w:rPr>
        <w:t xml:space="preserve">oolen </w:t>
      </w:r>
      <w:r>
        <w:rPr>
          <w:rFonts w:ascii="Georgia" w:hAnsi="Georgia" w:cs="Cambria"/>
          <w:color w:val="000000"/>
        </w:rPr>
        <w:t>s</w:t>
      </w:r>
      <w:r w:rsidRPr="000D3DB5">
        <w:rPr>
          <w:rFonts w:ascii="Georgia" w:hAnsi="Georgia" w:cs="Cambria"/>
          <w:color w:val="000000"/>
        </w:rPr>
        <w:t xml:space="preserve">addle </w:t>
      </w:r>
      <w:r>
        <w:rPr>
          <w:rFonts w:ascii="Georgia" w:hAnsi="Georgia" w:cs="Cambria"/>
          <w:color w:val="000000"/>
        </w:rPr>
        <w:t>b</w:t>
      </w:r>
      <w:r w:rsidRPr="000D3DB5">
        <w:rPr>
          <w:rFonts w:ascii="Georgia" w:hAnsi="Georgia" w:cs="Cambria"/>
          <w:color w:val="000000"/>
        </w:rPr>
        <w:t>lanket</w:t>
      </w:r>
    </w:p>
    <w:p w14:paraId="4648E1AD" w14:textId="25EC56ED" w:rsidR="00D639F5" w:rsidRPr="003E0148" w:rsidRDefault="00D639F5" w:rsidP="00833388">
      <w:pPr>
        <w:pStyle w:val="ListParagraph"/>
        <w:numPr>
          <w:ilvl w:val="0"/>
          <w:numId w:val="15"/>
        </w:numPr>
        <w:rPr>
          <w:rFonts w:ascii="Georgia" w:hAnsi="Georgia"/>
        </w:rPr>
      </w:pPr>
      <w:r>
        <w:rPr>
          <w:rFonts w:ascii="Georgia" w:hAnsi="Georgia" w:cs="Cambria"/>
          <w:color w:val="000000"/>
        </w:rPr>
        <w:t>Mediterranean silk w</w:t>
      </w:r>
      <w:r w:rsidRPr="000D3DB5">
        <w:rPr>
          <w:rFonts w:ascii="Georgia" w:hAnsi="Georgia" w:cs="Cambria"/>
          <w:color w:val="000000"/>
        </w:rPr>
        <w:t xml:space="preserve">all </w:t>
      </w:r>
      <w:r>
        <w:rPr>
          <w:rFonts w:ascii="Georgia" w:hAnsi="Georgia" w:cs="Cambria"/>
          <w:color w:val="000000"/>
        </w:rPr>
        <w:t>h</w:t>
      </w:r>
      <w:r w:rsidRPr="000D3DB5">
        <w:rPr>
          <w:rFonts w:ascii="Georgia" w:hAnsi="Georgia" w:cs="Cambria"/>
          <w:color w:val="000000"/>
        </w:rPr>
        <w:t>anging</w:t>
      </w:r>
    </w:p>
    <w:p w14:paraId="57A43684" w14:textId="3D783AA8" w:rsidR="003E0148" w:rsidRDefault="00A16F0D" w:rsidP="00833388">
      <w:pPr>
        <w:pStyle w:val="ListParagraph"/>
        <w:numPr>
          <w:ilvl w:val="0"/>
          <w:numId w:val="15"/>
        </w:numPr>
        <w:rPr>
          <w:rFonts w:ascii="Georgia" w:hAnsi="Georgia"/>
        </w:rPr>
      </w:pPr>
      <w:r>
        <w:rPr>
          <w:rFonts w:ascii="Georgia" w:hAnsi="Georgia"/>
        </w:rPr>
        <w:t>Excerpt of poem by</w:t>
      </w:r>
      <w:r w:rsidRPr="00A16F0D">
        <w:rPr>
          <w:rFonts w:ascii="Georgia" w:hAnsi="Georgia"/>
        </w:rPr>
        <w:t xml:space="preserve"> </w:t>
      </w:r>
      <w:r w:rsidRPr="000D3DB5">
        <w:rPr>
          <w:rFonts w:ascii="Georgia" w:hAnsi="Georgia"/>
        </w:rPr>
        <w:t>Emperor Wu</w:t>
      </w:r>
    </w:p>
    <w:p w14:paraId="1F429114" w14:textId="77777777" w:rsidR="00093CC4" w:rsidRDefault="00093CC4" w:rsidP="00093CC4">
      <w:pPr>
        <w:rPr>
          <w:rFonts w:ascii="Georgia" w:hAnsi="Georgia"/>
        </w:rPr>
      </w:pPr>
    </w:p>
    <w:p w14:paraId="30A906F9" w14:textId="78F435A4" w:rsidR="00093CC4" w:rsidRDefault="00093CC4" w:rsidP="00093CC4">
      <w:pPr>
        <w:rPr>
          <w:rFonts w:ascii="Georgia" w:hAnsi="Georgia"/>
        </w:rPr>
      </w:pPr>
      <w:r w:rsidRPr="000F4381">
        <w:rPr>
          <w:rFonts w:ascii="Georgia" w:hAnsi="Georgia"/>
        </w:rPr>
        <w:t>4C</w:t>
      </w:r>
      <w:r>
        <w:rPr>
          <w:rFonts w:ascii="Georgia" w:hAnsi="Georgia"/>
        </w:rPr>
        <w:t>’</w:t>
      </w:r>
      <w:r w:rsidRPr="000F4381">
        <w:rPr>
          <w:rFonts w:ascii="Georgia" w:hAnsi="Georgia"/>
        </w:rPr>
        <w:t xml:space="preserve">s </w:t>
      </w:r>
      <w:r>
        <w:rPr>
          <w:rFonts w:ascii="Georgia" w:hAnsi="Georgia"/>
        </w:rPr>
        <w:t xml:space="preserve">of Visual Primary Source Analysis </w:t>
      </w:r>
      <w:r w:rsidRPr="000F4381">
        <w:rPr>
          <w:rFonts w:ascii="Georgia" w:hAnsi="Georgia"/>
        </w:rPr>
        <w:t>Worksheet</w:t>
      </w:r>
    </w:p>
    <w:p w14:paraId="0E44CD65" w14:textId="7F0F5626" w:rsidR="00093CC4" w:rsidRPr="00093CC4" w:rsidRDefault="004D6E31" w:rsidP="00093CC4">
      <w:pPr>
        <w:rPr>
          <w:rFonts w:ascii="Georgia" w:hAnsi="Georgia"/>
        </w:rPr>
      </w:pPr>
      <w:hyperlink r:id="rId7" w:history="1">
        <w:r w:rsidR="00093CC4" w:rsidRPr="002F182A">
          <w:rPr>
            <w:rStyle w:val="Hyperlink"/>
            <w:rFonts w:ascii="Georgia" w:hAnsi="Georgia"/>
          </w:rPr>
          <w:t>http://historyproject.uci.edu/files/2016/11/4Cs_VisualPSAnalysis.pdf</w:t>
        </w:r>
      </w:hyperlink>
      <w:r w:rsidR="00093CC4">
        <w:rPr>
          <w:rFonts w:ascii="Georgia" w:hAnsi="Georgia"/>
        </w:rPr>
        <w:t xml:space="preserve"> </w:t>
      </w:r>
    </w:p>
    <w:p w14:paraId="51CC5586" w14:textId="77777777" w:rsidR="003E0148" w:rsidRDefault="003E0148">
      <w:pPr>
        <w:rPr>
          <w:rFonts w:ascii="Georgia" w:hAnsi="Georgia"/>
        </w:rPr>
      </w:pPr>
    </w:p>
    <w:p w14:paraId="26F9C661" w14:textId="77777777" w:rsidR="003E0148" w:rsidRDefault="003E0148">
      <w:pPr>
        <w:rPr>
          <w:rFonts w:ascii="Georgia" w:hAnsi="Georgia"/>
        </w:rPr>
      </w:pPr>
    </w:p>
    <w:p w14:paraId="573C42C4" w14:textId="77777777" w:rsidR="003E0148" w:rsidRDefault="003E0148">
      <w:pPr>
        <w:rPr>
          <w:rFonts w:ascii="Georgia" w:hAnsi="Georgia"/>
        </w:rPr>
      </w:pPr>
    </w:p>
    <w:p w14:paraId="3DDA36A4" w14:textId="77777777" w:rsidR="003E0148" w:rsidRDefault="003E0148">
      <w:pPr>
        <w:rPr>
          <w:rFonts w:ascii="Georgia" w:hAnsi="Georgia"/>
        </w:rPr>
      </w:pPr>
    </w:p>
    <w:p w14:paraId="776EF875" w14:textId="77777777" w:rsidR="003E0148" w:rsidRDefault="003E0148">
      <w:pPr>
        <w:rPr>
          <w:rFonts w:ascii="Georgia" w:hAnsi="Georgia"/>
        </w:rPr>
      </w:pPr>
    </w:p>
    <w:p w14:paraId="773E9A42" w14:textId="77777777" w:rsidR="003E0148" w:rsidRDefault="003E0148">
      <w:pPr>
        <w:rPr>
          <w:rFonts w:ascii="Georgia" w:hAnsi="Georgia"/>
        </w:rPr>
      </w:pPr>
    </w:p>
    <w:p w14:paraId="37B0DCA0" w14:textId="77777777" w:rsidR="003E0148" w:rsidRDefault="003E0148">
      <w:pPr>
        <w:rPr>
          <w:rFonts w:ascii="Georgia" w:hAnsi="Georgia"/>
        </w:rPr>
      </w:pPr>
    </w:p>
    <w:p w14:paraId="170CA957" w14:textId="77777777" w:rsidR="003E0148" w:rsidRDefault="003E0148">
      <w:pPr>
        <w:rPr>
          <w:rFonts w:ascii="Georgia" w:hAnsi="Georgia"/>
        </w:rPr>
      </w:pPr>
    </w:p>
    <w:p w14:paraId="5BC91F75" w14:textId="77777777" w:rsidR="003E0148" w:rsidRDefault="003E0148">
      <w:pPr>
        <w:rPr>
          <w:rFonts w:ascii="Georgia" w:hAnsi="Georgia"/>
        </w:rPr>
      </w:pPr>
    </w:p>
    <w:p w14:paraId="4DC8B5D4" w14:textId="77777777" w:rsidR="003E0148" w:rsidRDefault="003E0148">
      <w:pPr>
        <w:rPr>
          <w:rFonts w:ascii="Georgia" w:hAnsi="Georgia"/>
        </w:rPr>
      </w:pPr>
    </w:p>
    <w:p w14:paraId="27F45631" w14:textId="77777777" w:rsidR="003E0148" w:rsidRDefault="003E0148">
      <w:pPr>
        <w:rPr>
          <w:rFonts w:ascii="Georgia" w:hAnsi="Georgia"/>
        </w:rPr>
      </w:pPr>
    </w:p>
    <w:p w14:paraId="639B56E9" w14:textId="77777777" w:rsidR="003E0148" w:rsidRDefault="003E0148">
      <w:pPr>
        <w:rPr>
          <w:rFonts w:ascii="Georgia" w:hAnsi="Georgia"/>
        </w:rPr>
      </w:pPr>
    </w:p>
    <w:p w14:paraId="596222ED" w14:textId="77777777" w:rsidR="003E0148" w:rsidRDefault="003E0148">
      <w:pPr>
        <w:rPr>
          <w:rFonts w:ascii="Georgia" w:hAnsi="Georgia"/>
        </w:rPr>
      </w:pPr>
    </w:p>
    <w:p w14:paraId="24E2C8B9" w14:textId="77777777" w:rsidR="003E0148" w:rsidRDefault="003E0148">
      <w:pPr>
        <w:rPr>
          <w:rFonts w:ascii="Georgia" w:hAnsi="Georgia"/>
        </w:rPr>
      </w:pPr>
    </w:p>
    <w:p w14:paraId="4A1C3DB4" w14:textId="0F7FA8C9" w:rsidR="00FC0F72" w:rsidRDefault="00422872" w:rsidP="00422872">
      <w:pPr>
        <w:tabs>
          <w:tab w:val="left" w:pos="920"/>
        </w:tabs>
        <w:rPr>
          <w:rFonts w:ascii="Georgia" w:hAnsi="Georgia"/>
        </w:rPr>
      </w:pPr>
      <w:r>
        <w:rPr>
          <w:rFonts w:ascii="Georgia" w:hAnsi="Georgia"/>
        </w:rPr>
        <w:tab/>
      </w:r>
    </w:p>
    <w:p w14:paraId="323A1948" w14:textId="77777777" w:rsidR="00092519" w:rsidRDefault="00092519">
      <w:pPr>
        <w:rPr>
          <w:rFonts w:ascii="Georgia" w:hAnsi="Georgia"/>
          <w:b/>
        </w:rPr>
      </w:pPr>
    </w:p>
    <w:p w14:paraId="79E8B758" w14:textId="77777777" w:rsidR="00092519" w:rsidRDefault="00092519">
      <w:pPr>
        <w:rPr>
          <w:rFonts w:ascii="Georgia" w:hAnsi="Georgia"/>
          <w:b/>
        </w:rPr>
      </w:pPr>
    </w:p>
    <w:p w14:paraId="23693024" w14:textId="10292AED" w:rsidR="00B222F6" w:rsidRPr="000D3DB5" w:rsidRDefault="00DE5C12">
      <w:pPr>
        <w:rPr>
          <w:rFonts w:ascii="Georgia" w:hAnsi="Georgia"/>
        </w:rPr>
      </w:pPr>
      <w:r w:rsidRPr="000D3DB5">
        <w:rPr>
          <w:rFonts w:ascii="Georgia" w:hAnsi="Georgia"/>
          <w:b/>
        </w:rPr>
        <w:t xml:space="preserve">Student Introduction: </w:t>
      </w:r>
    </w:p>
    <w:p w14:paraId="0E175F63" w14:textId="77777777" w:rsidR="00F9645C" w:rsidRPr="000D3DB5" w:rsidRDefault="00F9645C" w:rsidP="00AE70A1">
      <w:pPr>
        <w:rPr>
          <w:rFonts w:ascii="Georgia" w:hAnsi="Georgia"/>
        </w:rPr>
      </w:pPr>
    </w:p>
    <w:p w14:paraId="761D09A8" w14:textId="1E4439C3" w:rsidR="00F5445A" w:rsidRPr="000D3DB5" w:rsidRDefault="00CB78DB" w:rsidP="00F9645C">
      <w:pPr>
        <w:rPr>
          <w:rFonts w:ascii="Georgia" w:hAnsi="Georgia"/>
        </w:rPr>
      </w:pPr>
      <w:r w:rsidRPr="000D3DB5">
        <w:rPr>
          <w:rFonts w:ascii="Georgia" w:hAnsi="Georgia"/>
        </w:rPr>
        <w:t xml:space="preserve">The Silk Road stretched across Eurasia—the landmass of Europe and Asia—from the Mediterranean Sea all the way to Japan. </w:t>
      </w:r>
      <w:r w:rsidR="00AE70A1" w:rsidRPr="000D3DB5">
        <w:rPr>
          <w:rFonts w:ascii="Georgia" w:hAnsi="Georgia"/>
        </w:rPr>
        <w:t>The Silk Road was</w:t>
      </w:r>
      <w:r w:rsidRPr="000D3DB5">
        <w:rPr>
          <w:rFonts w:ascii="Georgia" w:hAnsi="Georgia"/>
        </w:rPr>
        <w:t xml:space="preserve"> not a single road but</w:t>
      </w:r>
      <w:r w:rsidR="00AE70A1" w:rsidRPr="000D3DB5">
        <w:rPr>
          <w:rFonts w:ascii="Georgia" w:hAnsi="Georgia"/>
        </w:rPr>
        <w:t xml:space="preserve"> </w:t>
      </w:r>
      <w:r w:rsidRPr="000D3DB5">
        <w:rPr>
          <w:rFonts w:ascii="Georgia" w:hAnsi="Georgia"/>
        </w:rPr>
        <w:t xml:space="preserve">actually </w:t>
      </w:r>
      <w:r w:rsidR="00AE70A1" w:rsidRPr="000D3DB5">
        <w:rPr>
          <w:rFonts w:ascii="Georgia" w:hAnsi="Georgia"/>
        </w:rPr>
        <w:t xml:space="preserve">a series of </w:t>
      </w:r>
      <w:r w:rsidRPr="000D3DB5">
        <w:rPr>
          <w:rFonts w:ascii="Georgia" w:hAnsi="Georgia"/>
        </w:rPr>
        <w:t xml:space="preserve">land and sea </w:t>
      </w:r>
      <w:r w:rsidR="00AE70A1" w:rsidRPr="000D3DB5">
        <w:rPr>
          <w:rFonts w:ascii="Georgia" w:hAnsi="Georgia"/>
        </w:rPr>
        <w:t xml:space="preserve">routes </w:t>
      </w:r>
      <w:r w:rsidR="00F951E0" w:rsidRPr="000D3DB5">
        <w:rPr>
          <w:rFonts w:ascii="Georgia" w:hAnsi="Georgia"/>
        </w:rPr>
        <w:t>across</w:t>
      </w:r>
      <w:r w:rsidR="00AE70A1" w:rsidRPr="000D3DB5">
        <w:rPr>
          <w:rFonts w:ascii="Georgia" w:hAnsi="Georgia"/>
        </w:rPr>
        <w:t xml:space="preserve"> </w:t>
      </w:r>
      <w:r w:rsidRPr="000D3DB5">
        <w:rPr>
          <w:rFonts w:ascii="Georgia" w:hAnsi="Georgia"/>
        </w:rPr>
        <w:t xml:space="preserve">Eurasia </w:t>
      </w:r>
      <w:r w:rsidR="007C1027" w:rsidRPr="000D3DB5">
        <w:rPr>
          <w:rFonts w:ascii="Georgia" w:hAnsi="Georgia"/>
        </w:rPr>
        <w:t xml:space="preserve">and </w:t>
      </w:r>
      <w:r w:rsidRPr="000D3DB5">
        <w:rPr>
          <w:rFonts w:ascii="Georgia" w:hAnsi="Georgia"/>
        </w:rPr>
        <w:t xml:space="preserve">that linked </w:t>
      </w:r>
      <w:r w:rsidR="007C1027" w:rsidRPr="000D3DB5">
        <w:rPr>
          <w:rFonts w:ascii="Georgia" w:hAnsi="Georgia"/>
        </w:rPr>
        <w:t xml:space="preserve">the different </w:t>
      </w:r>
      <w:r w:rsidRPr="000D3DB5">
        <w:rPr>
          <w:rFonts w:ascii="Georgia" w:hAnsi="Georgia"/>
        </w:rPr>
        <w:t xml:space="preserve">peoples </w:t>
      </w:r>
      <w:r w:rsidR="007C1027" w:rsidRPr="000D3DB5">
        <w:rPr>
          <w:rFonts w:ascii="Georgia" w:hAnsi="Georgia"/>
        </w:rPr>
        <w:t xml:space="preserve">of Eurasia </w:t>
      </w:r>
      <w:r w:rsidR="00AE70A1" w:rsidRPr="000D3DB5">
        <w:rPr>
          <w:rFonts w:ascii="Georgia" w:hAnsi="Georgia"/>
        </w:rPr>
        <w:t xml:space="preserve">through trade of goods, ideas, and religions. </w:t>
      </w:r>
      <w:r w:rsidR="00F5445A" w:rsidRPr="000D3DB5">
        <w:rPr>
          <w:rFonts w:ascii="Georgia" w:hAnsi="Georgia"/>
        </w:rPr>
        <w:t xml:space="preserve">The Silk Road was so named in the 1800s by a German explorer. Long before </w:t>
      </w:r>
      <w:r w:rsidR="007C1027" w:rsidRPr="000D3DB5">
        <w:rPr>
          <w:rFonts w:ascii="Georgia" w:hAnsi="Georgia"/>
        </w:rPr>
        <w:t xml:space="preserve">that, </w:t>
      </w:r>
      <w:r w:rsidR="00F5445A" w:rsidRPr="000D3DB5">
        <w:rPr>
          <w:rFonts w:ascii="Georgia" w:hAnsi="Georgia"/>
        </w:rPr>
        <w:t>long distance trade flourished across</w:t>
      </w:r>
      <w:r w:rsidR="007C1027" w:rsidRPr="000D3DB5">
        <w:rPr>
          <w:rFonts w:ascii="Georgia" w:hAnsi="Georgia"/>
        </w:rPr>
        <w:t xml:space="preserve"> the Silk Road during the time of the Han Dynasty and Roman Empire.</w:t>
      </w:r>
      <w:r w:rsidRPr="000D3DB5">
        <w:rPr>
          <w:rFonts w:ascii="Georgia" w:hAnsi="Georgia"/>
        </w:rPr>
        <w:t xml:space="preserve"> </w:t>
      </w:r>
      <w:r w:rsidR="00F5445A" w:rsidRPr="000D3DB5">
        <w:rPr>
          <w:rFonts w:ascii="Georgia" w:hAnsi="Georgia"/>
        </w:rPr>
        <w:t>While few people traveled the entire distance of the</w:t>
      </w:r>
      <w:r w:rsidR="007C1027" w:rsidRPr="000D3DB5">
        <w:rPr>
          <w:rFonts w:ascii="Georgia" w:hAnsi="Georgia"/>
        </w:rPr>
        <w:t>se</w:t>
      </w:r>
      <w:r w:rsidR="00F5445A" w:rsidRPr="000D3DB5">
        <w:rPr>
          <w:rFonts w:ascii="Georgia" w:hAnsi="Georgia"/>
        </w:rPr>
        <w:t xml:space="preserve"> route</w:t>
      </w:r>
      <w:r w:rsidR="007C1027" w:rsidRPr="000D3DB5">
        <w:rPr>
          <w:rFonts w:ascii="Georgia" w:hAnsi="Georgia"/>
        </w:rPr>
        <w:t>s</w:t>
      </w:r>
      <w:r w:rsidR="00F5445A" w:rsidRPr="000D3DB5">
        <w:rPr>
          <w:rFonts w:ascii="Georgia" w:hAnsi="Georgia"/>
        </w:rPr>
        <w:t xml:space="preserve">, trade goods did travel from </w:t>
      </w:r>
      <w:r w:rsidR="007C1027" w:rsidRPr="000D3DB5">
        <w:rPr>
          <w:rFonts w:ascii="Georgia" w:hAnsi="Georgia"/>
        </w:rPr>
        <w:t xml:space="preserve">Asia to Europe and Europe to Asia. </w:t>
      </w:r>
      <w:r w:rsidR="002A7455" w:rsidRPr="000D3DB5">
        <w:rPr>
          <w:rFonts w:ascii="Georgia" w:hAnsi="Georgia"/>
        </w:rPr>
        <w:t>Some of the major commodities traded across the Silk Road were tea, silk, paper, animals, and food.</w:t>
      </w:r>
      <w:r w:rsidR="00773B59" w:rsidRPr="000D3DB5">
        <w:rPr>
          <w:rFonts w:ascii="Georgia" w:hAnsi="Georgia"/>
        </w:rPr>
        <w:t xml:space="preserve">  </w:t>
      </w:r>
    </w:p>
    <w:p w14:paraId="02C33FA0" w14:textId="77777777" w:rsidR="00F5445A" w:rsidRPr="000D3DB5" w:rsidRDefault="00F5445A" w:rsidP="00F9645C">
      <w:pPr>
        <w:rPr>
          <w:rFonts w:ascii="Georgia" w:hAnsi="Georgia"/>
        </w:rPr>
      </w:pPr>
    </w:p>
    <w:p w14:paraId="27EF896B" w14:textId="12C212EF" w:rsidR="00773B59" w:rsidRPr="000D3DB5" w:rsidRDefault="00F9645C" w:rsidP="00773B59">
      <w:pPr>
        <w:rPr>
          <w:rFonts w:ascii="Georgia" w:hAnsi="Georgia"/>
          <w:b/>
          <w:u w:val="single"/>
        </w:rPr>
      </w:pPr>
      <w:r w:rsidRPr="000D3DB5">
        <w:rPr>
          <w:rFonts w:ascii="Georgia" w:hAnsi="Georgia"/>
        </w:rPr>
        <w:t>This trade network began in the Han Ch</w:t>
      </w:r>
      <w:r w:rsidR="00D152BD" w:rsidRPr="000D3DB5">
        <w:rPr>
          <w:rFonts w:ascii="Georgia" w:hAnsi="Georgia"/>
        </w:rPr>
        <w:t xml:space="preserve">inese capital of Xi’an. </w:t>
      </w:r>
      <w:r w:rsidRPr="000D3DB5">
        <w:rPr>
          <w:rFonts w:ascii="Georgia" w:hAnsi="Georgia"/>
        </w:rPr>
        <w:t>The Han emperors were interested in extending the boundaries of their kingdom and learning about the surrounding territories</w:t>
      </w:r>
      <w:r w:rsidR="00773B59" w:rsidRPr="000D3DB5">
        <w:rPr>
          <w:rFonts w:ascii="Georgia" w:hAnsi="Georgia"/>
        </w:rPr>
        <w:t>, but Chinese officials were not the primary traders on the Silk Road</w:t>
      </w:r>
      <w:r w:rsidRPr="000D3DB5">
        <w:rPr>
          <w:rFonts w:ascii="Georgia" w:hAnsi="Georgia"/>
        </w:rPr>
        <w:t>.</w:t>
      </w:r>
      <w:r w:rsidR="00D152BD" w:rsidRPr="000D3DB5">
        <w:rPr>
          <w:rFonts w:ascii="Georgia" w:hAnsi="Georgia"/>
        </w:rPr>
        <w:t xml:space="preserve"> Most of the </w:t>
      </w:r>
      <w:r w:rsidR="00F5445A" w:rsidRPr="000D3DB5">
        <w:rPr>
          <w:rFonts w:ascii="Georgia" w:hAnsi="Georgia"/>
        </w:rPr>
        <w:t xml:space="preserve">people </w:t>
      </w:r>
      <w:r w:rsidR="00D152BD" w:rsidRPr="000D3DB5">
        <w:rPr>
          <w:rFonts w:ascii="Georgia" w:hAnsi="Georgia"/>
        </w:rPr>
        <w:t xml:space="preserve">who </w:t>
      </w:r>
      <w:r w:rsidR="00F5445A" w:rsidRPr="000D3DB5">
        <w:rPr>
          <w:rFonts w:ascii="Georgia" w:hAnsi="Georgia"/>
        </w:rPr>
        <w:t>traveled the Silk Road were merchants and nomads. The Xiongnu</w:t>
      </w:r>
      <w:r w:rsidR="00D152BD" w:rsidRPr="000D3DB5">
        <w:rPr>
          <w:rFonts w:ascii="Georgia" w:hAnsi="Georgia"/>
        </w:rPr>
        <w:t>,</w:t>
      </w:r>
      <w:r w:rsidR="00F5445A" w:rsidRPr="000D3DB5">
        <w:rPr>
          <w:rFonts w:ascii="Georgia" w:hAnsi="Georgia"/>
        </w:rPr>
        <w:t xml:space="preserve"> and other nomadic groups</w:t>
      </w:r>
      <w:r w:rsidR="00D152BD" w:rsidRPr="000D3DB5">
        <w:rPr>
          <w:rFonts w:ascii="Georgia" w:hAnsi="Georgia"/>
        </w:rPr>
        <w:t>,</w:t>
      </w:r>
      <w:r w:rsidR="00F5445A" w:rsidRPr="000D3DB5">
        <w:rPr>
          <w:rFonts w:ascii="Georgia" w:hAnsi="Georgia"/>
        </w:rPr>
        <w:t xml:space="preserve"> traveled the </w:t>
      </w:r>
      <w:r w:rsidR="00D152BD" w:rsidRPr="000D3DB5">
        <w:rPr>
          <w:rFonts w:ascii="Georgia" w:hAnsi="Georgia"/>
        </w:rPr>
        <w:t xml:space="preserve">various routes of the </w:t>
      </w:r>
      <w:r w:rsidR="00F5445A" w:rsidRPr="000D3DB5">
        <w:rPr>
          <w:rFonts w:ascii="Georgia" w:hAnsi="Georgia"/>
        </w:rPr>
        <w:t>Silk Road</w:t>
      </w:r>
      <w:r w:rsidR="00D152BD" w:rsidRPr="000D3DB5">
        <w:rPr>
          <w:rFonts w:ascii="Georgia" w:hAnsi="Georgia"/>
        </w:rPr>
        <w:t xml:space="preserve"> </w:t>
      </w:r>
      <w:r w:rsidR="00F5445A" w:rsidRPr="000D3DB5">
        <w:rPr>
          <w:rFonts w:ascii="Georgia" w:hAnsi="Georgia"/>
        </w:rPr>
        <w:t xml:space="preserve">and often traded with </w:t>
      </w:r>
      <w:r w:rsidR="00D152BD" w:rsidRPr="000D3DB5">
        <w:rPr>
          <w:rFonts w:ascii="Georgia" w:hAnsi="Georgia"/>
        </w:rPr>
        <w:t xml:space="preserve">sedentary, or </w:t>
      </w:r>
      <w:r w:rsidR="00F5445A" w:rsidRPr="000D3DB5">
        <w:rPr>
          <w:rFonts w:ascii="Georgia" w:hAnsi="Georgia"/>
        </w:rPr>
        <w:t xml:space="preserve">settled, civilizations like the Han. </w:t>
      </w:r>
      <w:r w:rsidR="00773B59" w:rsidRPr="000D3DB5">
        <w:rPr>
          <w:rFonts w:ascii="Georgia" w:hAnsi="Georgia"/>
        </w:rPr>
        <w:t xml:space="preserve">We will consider: </w:t>
      </w:r>
      <w:r w:rsidR="00773B59" w:rsidRPr="000D3DB5">
        <w:rPr>
          <w:rFonts w:ascii="Georgia" w:hAnsi="Georgia"/>
          <w:b/>
        </w:rPr>
        <w:t>What were the effects of the exchanges on the Silk Road?</w:t>
      </w:r>
    </w:p>
    <w:p w14:paraId="5D2A0244" w14:textId="4C1DC119" w:rsidR="002C4254" w:rsidRPr="000D3DB5" w:rsidRDefault="002C4254">
      <w:pPr>
        <w:rPr>
          <w:rFonts w:ascii="Georgia" w:hAnsi="Georgia"/>
          <w:b/>
        </w:rPr>
      </w:pPr>
    </w:p>
    <w:p w14:paraId="51BADC90" w14:textId="46B84573" w:rsidR="006C59D5" w:rsidRPr="000D3DB5" w:rsidRDefault="006C59D5">
      <w:pPr>
        <w:rPr>
          <w:rFonts w:ascii="Georgia" w:hAnsi="Georgia"/>
          <w:b/>
        </w:rPr>
      </w:pPr>
      <w:r w:rsidRPr="000D3DB5">
        <w:rPr>
          <w:rFonts w:ascii="Georgia" w:hAnsi="Georgia"/>
          <w:b/>
        </w:rPr>
        <w:t xml:space="preserve">Map of the Silk Road Routes across </w:t>
      </w:r>
      <w:r w:rsidR="00026819" w:rsidRPr="000D3DB5">
        <w:rPr>
          <w:rFonts w:ascii="Georgia" w:hAnsi="Georgia"/>
          <w:b/>
        </w:rPr>
        <w:t>Eurasia</w:t>
      </w:r>
    </w:p>
    <w:tbl>
      <w:tblPr>
        <w:tblStyle w:val="TableGrid"/>
        <w:tblW w:w="0" w:type="auto"/>
        <w:tblLook w:val="04A0" w:firstRow="1" w:lastRow="0" w:firstColumn="1" w:lastColumn="0" w:noHBand="0" w:noVBand="1"/>
      </w:tblPr>
      <w:tblGrid>
        <w:gridCol w:w="10296"/>
      </w:tblGrid>
      <w:tr w:rsidR="002C4254" w:rsidRPr="000D3DB5" w14:paraId="59848637" w14:textId="77777777" w:rsidTr="002C4254">
        <w:tc>
          <w:tcPr>
            <w:tcW w:w="10296" w:type="dxa"/>
          </w:tcPr>
          <w:p w14:paraId="0A4022D2" w14:textId="229AD9A6" w:rsidR="002C4254" w:rsidRPr="000D3DB5" w:rsidRDefault="002C4254">
            <w:pPr>
              <w:rPr>
                <w:rFonts w:ascii="Georgia" w:hAnsi="Georgia"/>
                <w:b/>
              </w:rPr>
            </w:pPr>
            <w:r w:rsidRPr="000D3DB5">
              <w:rPr>
                <w:rFonts w:ascii="Georgia" w:hAnsi="Georgia"/>
                <w:b/>
                <w:noProof/>
              </w:rPr>
              <w:drawing>
                <wp:inline distT="0" distB="0" distL="0" distR="0" wp14:anchorId="299C6BEE" wp14:editId="27C3D951">
                  <wp:extent cx="6400800" cy="2261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5 at 2.56.27 PM.png"/>
                          <pic:cNvPicPr/>
                        </pic:nvPicPr>
                        <pic:blipFill>
                          <a:blip r:embed="rId8">
                            <a:extLst>
                              <a:ext uri="{28A0092B-C50C-407E-A947-70E740481C1C}">
                                <a14:useLocalDpi xmlns:a14="http://schemas.microsoft.com/office/drawing/2010/main" val="0"/>
                              </a:ext>
                            </a:extLst>
                          </a:blip>
                          <a:stretch>
                            <a:fillRect/>
                          </a:stretch>
                        </pic:blipFill>
                        <pic:spPr>
                          <a:xfrm>
                            <a:off x="0" y="0"/>
                            <a:ext cx="6400800" cy="2261870"/>
                          </a:xfrm>
                          <a:prstGeom prst="rect">
                            <a:avLst/>
                          </a:prstGeom>
                        </pic:spPr>
                      </pic:pic>
                    </a:graphicData>
                  </a:graphic>
                </wp:inline>
              </w:drawing>
            </w:r>
          </w:p>
        </w:tc>
      </w:tr>
    </w:tbl>
    <w:p w14:paraId="1F74B01A" w14:textId="46BD0CF3" w:rsidR="002C4254" w:rsidRPr="000D3DB5" w:rsidRDefault="000C26D2">
      <w:pPr>
        <w:rPr>
          <w:rFonts w:ascii="Georgia" w:hAnsi="Georgia"/>
        </w:rPr>
      </w:pPr>
      <w:r w:rsidRPr="000D3DB5">
        <w:rPr>
          <w:rFonts w:ascii="Georgia" w:hAnsi="Georgia"/>
        </w:rPr>
        <w:t xml:space="preserve">National Geographic map found at </w:t>
      </w:r>
      <w:hyperlink r:id="rId9" w:history="1">
        <w:r w:rsidRPr="000D3DB5">
          <w:rPr>
            <w:rStyle w:val="Hyperlink"/>
            <w:rFonts w:ascii="Georgia" w:hAnsi="Georgia"/>
          </w:rPr>
          <w:t>https://qmnblog.files.wordpress.com/2013/09/silk-road-map1.jpg</w:t>
        </w:r>
      </w:hyperlink>
    </w:p>
    <w:p w14:paraId="42A9A641" w14:textId="77777777" w:rsidR="000C26D2" w:rsidRPr="000D3DB5" w:rsidRDefault="000C26D2">
      <w:pPr>
        <w:rPr>
          <w:rFonts w:ascii="Georgia" w:hAnsi="Georgia"/>
        </w:rPr>
      </w:pPr>
    </w:p>
    <w:p w14:paraId="5A948759" w14:textId="77777777" w:rsidR="002C4254" w:rsidRPr="000D3DB5" w:rsidRDefault="002C4254">
      <w:pPr>
        <w:rPr>
          <w:rFonts w:ascii="Georgia" w:hAnsi="Georgia"/>
          <w:b/>
        </w:rPr>
      </w:pPr>
    </w:p>
    <w:p w14:paraId="0F193A20" w14:textId="77777777" w:rsidR="002C4254" w:rsidRPr="000D3DB5" w:rsidRDefault="002C4254">
      <w:pPr>
        <w:rPr>
          <w:rFonts w:ascii="Georgia" w:hAnsi="Georgia"/>
          <w:b/>
        </w:rPr>
      </w:pPr>
    </w:p>
    <w:p w14:paraId="56730D1A" w14:textId="77777777" w:rsidR="001662A0" w:rsidRPr="000D3DB5" w:rsidRDefault="001662A0" w:rsidP="00AE70A1">
      <w:pPr>
        <w:rPr>
          <w:rFonts w:ascii="Georgia" w:hAnsi="Georgia"/>
        </w:rPr>
      </w:pPr>
    </w:p>
    <w:p w14:paraId="16CA7FC8" w14:textId="77777777" w:rsidR="001662A0" w:rsidRPr="000D3DB5" w:rsidRDefault="001662A0" w:rsidP="00AE70A1">
      <w:pPr>
        <w:rPr>
          <w:rFonts w:ascii="Georgia" w:hAnsi="Georgia"/>
        </w:rPr>
      </w:pPr>
    </w:p>
    <w:p w14:paraId="7194CD42" w14:textId="77777777" w:rsidR="001662A0" w:rsidRPr="000D3DB5" w:rsidRDefault="001662A0" w:rsidP="00AE70A1">
      <w:pPr>
        <w:rPr>
          <w:rFonts w:ascii="Georgia" w:hAnsi="Georgia"/>
        </w:rPr>
      </w:pPr>
    </w:p>
    <w:p w14:paraId="74934041" w14:textId="77777777" w:rsidR="001662A0" w:rsidRPr="000D3DB5" w:rsidRDefault="001662A0" w:rsidP="00AE70A1">
      <w:pPr>
        <w:rPr>
          <w:rFonts w:ascii="Georgia" w:hAnsi="Georgia"/>
        </w:rPr>
      </w:pPr>
    </w:p>
    <w:p w14:paraId="5014F160" w14:textId="77777777" w:rsidR="001662A0" w:rsidRPr="000D3DB5" w:rsidRDefault="001662A0" w:rsidP="00AE70A1">
      <w:pPr>
        <w:rPr>
          <w:rFonts w:ascii="Georgia" w:hAnsi="Georgia"/>
        </w:rPr>
      </w:pPr>
    </w:p>
    <w:p w14:paraId="4E7CE224" w14:textId="77777777" w:rsidR="001662A0" w:rsidRPr="000D3DB5" w:rsidRDefault="001662A0" w:rsidP="00AE70A1">
      <w:pPr>
        <w:rPr>
          <w:rFonts w:ascii="Georgia" w:hAnsi="Georgia"/>
        </w:rPr>
      </w:pPr>
    </w:p>
    <w:p w14:paraId="27FC58FE" w14:textId="77777777" w:rsidR="001662A0" w:rsidRPr="000D3DB5" w:rsidRDefault="001662A0" w:rsidP="00AE70A1">
      <w:pPr>
        <w:rPr>
          <w:rFonts w:ascii="Georgia" w:hAnsi="Georgia"/>
        </w:rPr>
      </w:pPr>
    </w:p>
    <w:p w14:paraId="16EEE0EB" w14:textId="77777777" w:rsidR="001662A0" w:rsidRPr="000D3DB5" w:rsidRDefault="001662A0" w:rsidP="00AE70A1">
      <w:pPr>
        <w:rPr>
          <w:rFonts w:ascii="Georgia" w:hAnsi="Georgia"/>
        </w:rPr>
      </w:pPr>
    </w:p>
    <w:p w14:paraId="65374646" w14:textId="77777777" w:rsidR="001662A0" w:rsidRPr="000D3DB5" w:rsidRDefault="001662A0" w:rsidP="00AE70A1">
      <w:pPr>
        <w:rPr>
          <w:rFonts w:ascii="Georgia" w:hAnsi="Georgia"/>
        </w:rPr>
      </w:pPr>
    </w:p>
    <w:p w14:paraId="3877ECDF" w14:textId="77777777" w:rsidR="00FC0F72" w:rsidRDefault="00FC0F72" w:rsidP="00AE70A1">
      <w:pPr>
        <w:rPr>
          <w:rFonts w:ascii="Georgia" w:hAnsi="Georgia"/>
          <w:b/>
        </w:rPr>
      </w:pPr>
    </w:p>
    <w:p w14:paraId="6BC6EF9D" w14:textId="77777777" w:rsidR="00FC0F72" w:rsidRDefault="00FC0F72" w:rsidP="00AE70A1">
      <w:pPr>
        <w:rPr>
          <w:rFonts w:ascii="Georgia" w:hAnsi="Georgia"/>
          <w:b/>
        </w:rPr>
      </w:pPr>
    </w:p>
    <w:p w14:paraId="2FD91580" w14:textId="5C74540F" w:rsidR="00AE70A1" w:rsidRPr="000D3DB5" w:rsidRDefault="00E915EE" w:rsidP="00AE70A1">
      <w:pPr>
        <w:rPr>
          <w:rFonts w:ascii="Georgia" w:hAnsi="Georgia"/>
          <w:b/>
        </w:rPr>
      </w:pPr>
      <w:r w:rsidRPr="000D3DB5">
        <w:rPr>
          <w:rFonts w:ascii="Georgia" w:hAnsi="Georgia"/>
          <w:b/>
        </w:rPr>
        <w:t>Source 1</w:t>
      </w:r>
    </w:p>
    <w:p w14:paraId="26A39CCA" w14:textId="5E85E4A4" w:rsidR="00773B59" w:rsidRPr="000D3DB5" w:rsidRDefault="00773B59" w:rsidP="00AE70A1">
      <w:pPr>
        <w:rPr>
          <w:rFonts w:ascii="Georgia" w:hAnsi="Georgia"/>
        </w:rPr>
      </w:pPr>
      <w:r w:rsidRPr="000D3DB5">
        <w:rPr>
          <w:rFonts w:ascii="Georgia" w:hAnsi="Georgia"/>
        </w:rPr>
        <w:t xml:space="preserve">Food was </w:t>
      </w:r>
      <w:r w:rsidR="001655E4" w:rsidRPr="000D3DB5">
        <w:rPr>
          <w:rFonts w:ascii="Georgia" w:hAnsi="Georgia"/>
        </w:rPr>
        <w:t xml:space="preserve">one </w:t>
      </w:r>
      <w:r w:rsidRPr="000D3DB5">
        <w:rPr>
          <w:rFonts w:ascii="Georgia" w:hAnsi="Georgia"/>
        </w:rPr>
        <w:t>of the most important things traded across the Silk Road. The import</w:t>
      </w:r>
      <w:r w:rsidR="001655E4" w:rsidRPr="000D3DB5">
        <w:rPr>
          <w:rFonts w:ascii="Georgia" w:hAnsi="Georgia"/>
        </w:rPr>
        <w:t>ation</w:t>
      </w:r>
      <w:r w:rsidRPr="000D3DB5">
        <w:rPr>
          <w:rFonts w:ascii="Georgia" w:hAnsi="Georgia"/>
        </w:rPr>
        <w:t xml:space="preserve"> of</w:t>
      </w:r>
      <w:r w:rsidR="001655E4" w:rsidRPr="000D3DB5">
        <w:rPr>
          <w:rFonts w:ascii="Georgia" w:hAnsi="Georgia"/>
        </w:rPr>
        <w:t xml:space="preserve"> new</w:t>
      </w:r>
      <w:r w:rsidRPr="000D3DB5">
        <w:rPr>
          <w:rFonts w:ascii="Georgia" w:hAnsi="Georgia"/>
        </w:rPr>
        <w:t xml:space="preserve"> food</w:t>
      </w:r>
      <w:r w:rsidR="001655E4" w:rsidRPr="000D3DB5">
        <w:rPr>
          <w:rFonts w:ascii="Georgia" w:hAnsi="Georgia"/>
        </w:rPr>
        <w:t>s</w:t>
      </w:r>
      <w:r w:rsidRPr="000D3DB5">
        <w:rPr>
          <w:rFonts w:ascii="Georgia" w:hAnsi="Georgia"/>
        </w:rPr>
        <w:t xml:space="preserve"> changed Chinese cuisine. Some of the most basic ingredients in Chinese cooking, such as peas, sesame, and onions, came from the West during the Han dynasty. The image below is of grapes on a Chinese ink scroll painting. Grapes were not native to China, but came from the</w:t>
      </w:r>
      <w:r w:rsidR="00C8117D" w:rsidRPr="000D3DB5">
        <w:rPr>
          <w:rFonts w:ascii="Georgia" w:hAnsi="Georgia"/>
        </w:rPr>
        <w:t xml:space="preserve"> </w:t>
      </w:r>
      <w:r w:rsidRPr="000D3DB5">
        <w:rPr>
          <w:rFonts w:ascii="Georgia" w:hAnsi="Georgia"/>
        </w:rPr>
        <w:t>Mediterranean</w:t>
      </w:r>
      <w:r w:rsidR="00C8117D" w:rsidRPr="000D3DB5">
        <w:rPr>
          <w:rFonts w:ascii="Georgia" w:hAnsi="Georgia"/>
        </w:rPr>
        <w:t>, the are</w:t>
      </w:r>
      <w:r w:rsidR="00E24A9F" w:rsidRPr="000D3DB5">
        <w:rPr>
          <w:rFonts w:ascii="Georgia" w:hAnsi="Georgia"/>
        </w:rPr>
        <w:t>a of the Roman Empire</w:t>
      </w:r>
      <w:r w:rsidRPr="000D3DB5">
        <w:rPr>
          <w:rFonts w:ascii="Georgia" w:hAnsi="Georgia"/>
        </w:rPr>
        <w:t>.</w:t>
      </w:r>
    </w:p>
    <w:p w14:paraId="1B88B5D6" w14:textId="77777777" w:rsidR="00773B59" w:rsidRPr="000D3DB5" w:rsidRDefault="00773B59" w:rsidP="00AE70A1">
      <w:pPr>
        <w:rPr>
          <w:rFonts w:ascii="Georgia" w:hAnsi="Georgia"/>
        </w:rPr>
      </w:pPr>
    </w:p>
    <w:p w14:paraId="38E3C91E" w14:textId="2165672B" w:rsidR="00773B59" w:rsidRPr="000D3DB5" w:rsidRDefault="00773B59" w:rsidP="00AE70A1">
      <w:pPr>
        <w:rPr>
          <w:rFonts w:ascii="Georgia" w:hAnsi="Georgia"/>
        </w:rPr>
      </w:pPr>
      <w:r w:rsidRPr="000D3DB5">
        <w:rPr>
          <w:rFonts w:ascii="Georgia" w:hAnsi="Georgia"/>
          <w:i/>
        </w:rPr>
        <w:t>Grapes</w:t>
      </w:r>
      <w:r w:rsidRPr="000D3DB5">
        <w:rPr>
          <w:rFonts w:ascii="Georgia" w:hAnsi="Georgia"/>
        </w:rPr>
        <w:t>, ink scroll painting by Xu Wei, Ming Dynasty</w:t>
      </w:r>
    </w:p>
    <w:p w14:paraId="4EB8C4DE" w14:textId="77777777" w:rsidR="00773B59" w:rsidRPr="000D3DB5" w:rsidRDefault="00773B59" w:rsidP="00AE70A1">
      <w:pPr>
        <w:rPr>
          <w:rFonts w:ascii="Georgia" w:hAnsi="Georgia"/>
        </w:rPr>
      </w:pPr>
    </w:p>
    <w:p w14:paraId="788C6F88" w14:textId="77777777" w:rsidR="001662A0" w:rsidRPr="000D3DB5" w:rsidRDefault="00E613C4" w:rsidP="001662A0">
      <w:pPr>
        <w:jc w:val="center"/>
        <w:rPr>
          <w:rFonts w:ascii="Georgia" w:hAnsi="Georgia"/>
        </w:rPr>
      </w:pPr>
      <w:r w:rsidRPr="000D3DB5">
        <w:rPr>
          <w:rFonts w:ascii="Georgia" w:hAnsi="Georgia"/>
          <w:noProof/>
        </w:rPr>
        <w:drawing>
          <wp:inline distT="0" distB="0" distL="0" distR="0" wp14:anchorId="6B0DD115" wp14:editId="3824F020">
            <wp:extent cx="5336693" cy="690646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 Jan 5 2017 - 2-13 PM.pdf"/>
                    <pic:cNvPicPr/>
                  </pic:nvPicPr>
                  <pic:blipFill>
                    <a:blip r:embed="rId10">
                      <a:extLst>
                        <a:ext uri="{28A0092B-C50C-407E-A947-70E740481C1C}">
                          <a14:useLocalDpi xmlns:a14="http://schemas.microsoft.com/office/drawing/2010/main" val="0"/>
                        </a:ext>
                      </a:extLst>
                    </a:blip>
                    <a:stretch>
                      <a:fillRect/>
                    </a:stretch>
                  </pic:blipFill>
                  <pic:spPr>
                    <a:xfrm>
                      <a:off x="0" y="0"/>
                      <a:ext cx="5339026" cy="6909485"/>
                    </a:xfrm>
                    <a:prstGeom prst="rect">
                      <a:avLst/>
                    </a:prstGeom>
                  </pic:spPr>
                </pic:pic>
              </a:graphicData>
            </a:graphic>
          </wp:inline>
        </w:drawing>
      </w:r>
    </w:p>
    <w:p w14:paraId="15422234" w14:textId="5763DAD9" w:rsidR="00E613C4" w:rsidRPr="000D3DB5" w:rsidRDefault="00E915EE" w:rsidP="001662A0">
      <w:pPr>
        <w:rPr>
          <w:rFonts w:ascii="Georgia" w:hAnsi="Georgia"/>
          <w:b/>
        </w:rPr>
      </w:pPr>
      <w:r w:rsidRPr="000D3DB5">
        <w:rPr>
          <w:rFonts w:ascii="Georgia" w:hAnsi="Georgia"/>
          <w:b/>
        </w:rPr>
        <w:t>Source 2</w:t>
      </w:r>
    </w:p>
    <w:p w14:paraId="361A8945" w14:textId="4AD50EF7" w:rsidR="00AE70A1" w:rsidRPr="000D3DB5" w:rsidRDefault="00344F9D" w:rsidP="00AE70A1">
      <w:pPr>
        <w:rPr>
          <w:rFonts w:ascii="Georgia" w:eastAsia="ＭＳ 明朝" w:hAnsi="Georgia" w:cs="Cambria"/>
          <w:color w:val="000000"/>
        </w:rPr>
      </w:pPr>
      <w:r w:rsidRPr="000D3DB5">
        <w:rPr>
          <w:rFonts w:ascii="Georgia" w:hAnsi="Georgia"/>
        </w:rPr>
        <w:t>The Xiongnu, and other nomadic groups, traveled the various routes of the Silk Road and often traded with sedentary, or settled, civilizations like the Han.</w:t>
      </w:r>
      <w:r>
        <w:rPr>
          <w:rFonts w:ascii="Georgia" w:hAnsi="Georgia"/>
        </w:rPr>
        <w:t xml:space="preserve"> </w:t>
      </w:r>
      <w:r w:rsidR="00AE70A1" w:rsidRPr="000D3DB5">
        <w:rPr>
          <w:rFonts w:ascii="Georgia" w:hAnsi="Georgia"/>
        </w:rPr>
        <w:t xml:space="preserve">The Xiongnu were able to produce goods they needed </w:t>
      </w:r>
      <w:r>
        <w:rPr>
          <w:rFonts w:ascii="Georgia" w:hAnsi="Georgia"/>
        </w:rPr>
        <w:t xml:space="preserve">to survive from their </w:t>
      </w:r>
      <w:r w:rsidR="00C11D40">
        <w:rPr>
          <w:rFonts w:ascii="Georgia" w:hAnsi="Georgia"/>
        </w:rPr>
        <w:t xml:space="preserve">horses. </w:t>
      </w:r>
      <w:r w:rsidR="00E613C4" w:rsidRPr="000D3DB5">
        <w:rPr>
          <w:rFonts w:ascii="Georgia" w:hAnsi="Georgia"/>
        </w:rPr>
        <w:t xml:space="preserve">However, they relied on sedentary societies </w:t>
      </w:r>
      <w:r w:rsidR="00C11D40">
        <w:rPr>
          <w:rFonts w:ascii="Georgia" w:hAnsi="Georgia"/>
        </w:rPr>
        <w:t xml:space="preserve">like the Han </w:t>
      </w:r>
      <w:r w:rsidR="00E613C4" w:rsidRPr="000D3DB5">
        <w:rPr>
          <w:rFonts w:ascii="Georgia" w:hAnsi="Georgia"/>
        </w:rPr>
        <w:t>for goods that they could not produce</w:t>
      </w:r>
      <w:r w:rsidR="00C11D40">
        <w:rPr>
          <w:rFonts w:ascii="Georgia" w:hAnsi="Georgia"/>
        </w:rPr>
        <w:t>—goods produced from plants and animals that were not a part of their daily lives</w:t>
      </w:r>
      <w:r w:rsidR="00E613C4" w:rsidRPr="000D3DB5">
        <w:rPr>
          <w:rFonts w:ascii="Georgia" w:hAnsi="Georgia"/>
        </w:rPr>
        <w:t xml:space="preserve">. The artifact below is a wool blanket that </w:t>
      </w:r>
      <w:r w:rsidR="00E613C4" w:rsidRPr="000D3DB5">
        <w:rPr>
          <w:rFonts w:ascii="Georgia" w:eastAsia="ＭＳ 明朝" w:hAnsi="Georgia" w:cs="Cambria"/>
          <w:color w:val="000000"/>
        </w:rPr>
        <w:t>would have been placed under a saddle and was found in a grave buried with a horse in a desert regi</w:t>
      </w:r>
      <w:r>
        <w:rPr>
          <w:rFonts w:ascii="Georgia" w:eastAsia="ＭＳ 明朝" w:hAnsi="Georgia" w:cs="Cambria"/>
          <w:color w:val="000000"/>
        </w:rPr>
        <w:t xml:space="preserve">on where nomadic groups lived. </w:t>
      </w:r>
      <w:r w:rsidR="00E613C4" w:rsidRPr="000D3DB5">
        <w:rPr>
          <w:rFonts w:ascii="Georgia" w:eastAsia="ＭＳ 明朝" w:hAnsi="Georgia" w:cs="Cambria"/>
          <w:color w:val="000000"/>
        </w:rPr>
        <w:t xml:space="preserve">As you look at this artifact you may want to consider where does wool come from and who </w:t>
      </w:r>
      <w:r w:rsidR="00CA546B">
        <w:rPr>
          <w:rFonts w:ascii="Georgia" w:eastAsia="ＭＳ 明朝" w:hAnsi="Georgia" w:cs="Cambria"/>
          <w:color w:val="000000"/>
        </w:rPr>
        <w:t>would have created this blanket?</w:t>
      </w:r>
    </w:p>
    <w:p w14:paraId="63E391D6" w14:textId="77777777" w:rsidR="00E613C4" w:rsidRPr="000D3DB5" w:rsidRDefault="00E613C4" w:rsidP="00AE70A1">
      <w:pPr>
        <w:rPr>
          <w:rFonts w:ascii="Georgia" w:eastAsia="ＭＳ 明朝" w:hAnsi="Georgia" w:cs="Cambria"/>
          <w:color w:val="000000"/>
        </w:rPr>
      </w:pPr>
      <w:bookmarkStart w:id="0" w:name="_GoBack"/>
      <w:bookmarkEnd w:id="0"/>
    </w:p>
    <w:p w14:paraId="3310F7A1" w14:textId="0E27AB76" w:rsidR="00AE70A1" w:rsidRDefault="00E613C4" w:rsidP="00AE70A1">
      <w:pPr>
        <w:rPr>
          <w:rFonts w:ascii="Georgia" w:eastAsia="ＭＳ 明朝" w:hAnsi="Georgia" w:cs="Cambria"/>
          <w:color w:val="000000"/>
        </w:rPr>
      </w:pPr>
      <w:r w:rsidRPr="000D3DB5">
        <w:rPr>
          <w:rFonts w:ascii="Georgia" w:hAnsi="Georgia" w:cs="Cambria"/>
          <w:color w:val="000000"/>
        </w:rPr>
        <w:t>Woolen Saddle Blanket with Leaves Patter</w:t>
      </w:r>
      <w:r w:rsidR="00066A5D" w:rsidRPr="000D3DB5">
        <w:rPr>
          <w:rFonts w:ascii="Georgia" w:hAnsi="Georgia" w:cs="Cambria"/>
          <w:color w:val="000000"/>
        </w:rPr>
        <w:t xml:space="preserve">n, 2nd Century BCE- 2nd Century </w:t>
      </w:r>
      <w:r w:rsidRPr="000D3DB5">
        <w:rPr>
          <w:rFonts w:ascii="Georgia" w:hAnsi="Georgia" w:cs="Cambria"/>
          <w:color w:val="000000"/>
        </w:rPr>
        <w:t xml:space="preserve">CE </w:t>
      </w:r>
      <w:r w:rsidR="00CF5E38">
        <w:rPr>
          <w:rFonts w:ascii="Georgia" w:hAnsi="Georgia" w:cs="Cambria"/>
          <w:color w:val="000000"/>
        </w:rPr>
        <w:t>(</w:t>
      </w:r>
      <w:r w:rsidRPr="000D3DB5">
        <w:rPr>
          <w:rFonts w:ascii="Georgia" w:eastAsia="ＭＳ 明朝" w:hAnsi="Georgia" w:cs="Cambria"/>
          <w:color w:val="000000"/>
        </w:rPr>
        <w:t xml:space="preserve">Excavated from Tomb </w:t>
      </w:r>
      <w:r w:rsidR="00CF5E38">
        <w:rPr>
          <w:rFonts w:ascii="Georgia" w:eastAsia="ＭＳ 明朝" w:hAnsi="Georgia" w:cs="Cambria"/>
          <w:color w:val="000000"/>
        </w:rPr>
        <w:t>)</w:t>
      </w:r>
    </w:p>
    <w:p w14:paraId="78C070B6" w14:textId="77777777" w:rsidR="00633BE1" w:rsidRPr="0009389B" w:rsidRDefault="00633BE1" w:rsidP="00AE70A1">
      <w:pPr>
        <w:rPr>
          <w:rFonts w:ascii="Georgia" w:eastAsia="ＭＳ 明朝" w:hAnsi="Georgia" w:cs="Cambria"/>
          <w:color w:val="000000"/>
        </w:rPr>
      </w:pPr>
    </w:p>
    <w:p w14:paraId="27CA7117" w14:textId="38A34D87" w:rsidR="00AE70A1" w:rsidRPr="000D3DB5" w:rsidRDefault="00633BE1" w:rsidP="00633BE1">
      <w:pPr>
        <w:jc w:val="center"/>
        <w:rPr>
          <w:rFonts w:ascii="Georgia" w:hAnsi="Georgia"/>
        </w:rPr>
      </w:pPr>
      <w:r w:rsidRPr="000D3DB5">
        <w:rPr>
          <w:rFonts w:ascii="Georgia" w:hAnsi="Georgia"/>
          <w:noProof/>
        </w:rPr>
        <w:drawing>
          <wp:inline distT="0" distB="0" distL="0" distR="0" wp14:anchorId="6BE20124" wp14:editId="115B5B0B">
            <wp:extent cx="4478488" cy="4335972"/>
            <wp:effectExtent l="0" t="0" r="0" b="7620"/>
            <wp:docPr id="5" name="Picture 1" descr="Screen shot 2010-04-2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4-28 at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2947" cy="4340290"/>
                    </a:xfrm>
                    <a:prstGeom prst="rect">
                      <a:avLst/>
                    </a:prstGeom>
                    <a:noFill/>
                    <a:ln>
                      <a:noFill/>
                    </a:ln>
                  </pic:spPr>
                </pic:pic>
              </a:graphicData>
            </a:graphic>
          </wp:inline>
        </w:drawing>
      </w:r>
    </w:p>
    <w:p w14:paraId="15D4E3D5" w14:textId="77777777" w:rsidR="00E613C4" w:rsidRPr="000D3DB5" w:rsidRDefault="00E613C4" w:rsidP="00AE70A1">
      <w:pPr>
        <w:rPr>
          <w:rFonts w:ascii="Georgia" w:hAnsi="Georgia"/>
          <w:b/>
        </w:rPr>
      </w:pPr>
    </w:p>
    <w:p w14:paraId="23350D9D" w14:textId="77777777" w:rsidR="00E613C4" w:rsidRPr="000D3DB5" w:rsidRDefault="00E613C4" w:rsidP="00AE70A1">
      <w:pPr>
        <w:rPr>
          <w:rFonts w:ascii="Georgia" w:hAnsi="Georgia"/>
          <w:b/>
        </w:rPr>
      </w:pPr>
    </w:p>
    <w:p w14:paraId="45581275" w14:textId="77777777" w:rsidR="00E613C4" w:rsidRPr="000D3DB5" w:rsidRDefault="00E613C4" w:rsidP="00AE70A1">
      <w:pPr>
        <w:rPr>
          <w:rFonts w:ascii="Georgia" w:hAnsi="Georgia"/>
          <w:b/>
        </w:rPr>
      </w:pPr>
    </w:p>
    <w:p w14:paraId="5EC8E4D9" w14:textId="77777777" w:rsidR="00E613C4" w:rsidRPr="000D3DB5" w:rsidRDefault="00E613C4" w:rsidP="00AE70A1">
      <w:pPr>
        <w:rPr>
          <w:rFonts w:ascii="Georgia" w:hAnsi="Georgia"/>
          <w:b/>
        </w:rPr>
      </w:pPr>
    </w:p>
    <w:p w14:paraId="5C004A92" w14:textId="77777777" w:rsidR="00E613C4" w:rsidRPr="000D3DB5" w:rsidRDefault="00E613C4" w:rsidP="00AE70A1">
      <w:pPr>
        <w:rPr>
          <w:rFonts w:ascii="Georgia" w:hAnsi="Georgia"/>
          <w:b/>
        </w:rPr>
      </w:pPr>
    </w:p>
    <w:p w14:paraId="1239B8E8" w14:textId="77777777" w:rsidR="00E613C4" w:rsidRPr="000D3DB5" w:rsidRDefault="00E613C4" w:rsidP="00AE70A1">
      <w:pPr>
        <w:rPr>
          <w:rFonts w:ascii="Georgia" w:hAnsi="Georgia"/>
          <w:b/>
        </w:rPr>
      </w:pPr>
    </w:p>
    <w:p w14:paraId="4B77450B" w14:textId="77777777" w:rsidR="00E613C4" w:rsidRPr="000D3DB5" w:rsidRDefault="00E613C4" w:rsidP="00AE70A1">
      <w:pPr>
        <w:rPr>
          <w:rFonts w:ascii="Georgia" w:hAnsi="Georgia"/>
          <w:b/>
        </w:rPr>
      </w:pPr>
    </w:p>
    <w:p w14:paraId="39A089A5" w14:textId="77777777" w:rsidR="00E613C4" w:rsidRPr="000D3DB5" w:rsidRDefault="00E613C4" w:rsidP="00AE70A1">
      <w:pPr>
        <w:rPr>
          <w:rFonts w:ascii="Georgia" w:hAnsi="Georgia"/>
          <w:b/>
        </w:rPr>
      </w:pPr>
    </w:p>
    <w:p w14:paraId="5ECD3FD4" w14:textId="77777777" w:rsidR="00E613C4" w:rsidRPr="000D3DB5" w:rsidRDefault="00E613C4" w:rsidP="00AE70A1">
      <w:pPr>
        <w:rPr>
          <w:rFonts w:ascii="Georgia" w:hAnsi="Georgia"/>
          <w:b/>
        </w:rPr>
      </w:pPr>
    </w:p>
    <w:p w14:paraId="2C56ACA7" w14:textId="77777777" w:rsidR="00657455" w:rsidRPr="000D3DB5" w:rsidRDefault="00657455" w:rsidP="00AE70A1">
      <w:pPr>
        <w:rPr>
          <w:rFonts w:ascii="Georgia" w:hAnsi="Georgia"/>
        </w:rPr>
      </w:pPr>
    </w:p>
    <w:p w14:paraId="142A4A3A" w14:textId="77777777" w:rsidR="00657455" w:rsidRPr="000D3DB5" w:rsidRDefault="00657455" w:rsidP="00AE70A1">
      <w:pPr>
        <w:rPr>
          <w:rFonts w:ascii="Georgia" w:hAnsi="Georgia"/>
        </w:rPr>
      </w:pPr>
    </w:p>
    <w:p w14:paraId="09B0ED68" w14:textId="77777777" w:rsidR="00633BE1" w:rsidRDefault="00633BE1" w:rsidP="00AE70A1">
      <w:pPr>
        <w:rPr>
          <w:rFonts w:ascii="Georgia" w:hAnsi="Georgia"/>
          <w:b/>
        </w:rPr>
      </w:pPr>
    </w:p>
    <w:p w14:paraId="239D6B56" w14:textId="0880C517" w:rsidR="00AE70A1" w:rsidRPr="000D3DB5" w:rsidRDefault="00E613C4" w:rsidP="00AE70A1">
      <w:pPr>
        <w:rPr>
          <w:rFonts w:ascii="Georgia" w:hAnsi="Georgia"/>
        </w:rPr>
      </w:pPr>
      <w:r w:rsidRPr="000D3DB5">
        <w:rPr>
          <w:rFonts w:ascii="Georgia" w:hAnsi="Georgia"/>
          <w:b/>
        </w:rPr>
        <w:t xml:space="preserve">Source </w:t>
      </w:r>
      <w:r w:rsidR="00E915EE" w:rsidRPr="000D3DB5">
        <w:rPr>
          <w:rFonts w:ascii="Georgia" w:hAnsi="Georgia"/>
          <w:b/>
        </w:rPr>
        <w:t>3</w:t>
      </w:r>
    </w:p>
    <w:p w14:paraId="0165C5E1" w14:textId="75F59E0A" w:rsidR="00AE70A1" w:rsidRPr="000D3DB5" w:rsidRDefault="00AE70A1" w:rsidP="00AE70A1">
      <w:pPr>
        <w:rPr>
          <w:rFonts w:ascii="Georgia" w:hAnsi="Georgia"/>
        </w:rPr>
      </w:pPr>
      <w:r w:rsidRPr="000D3DB5">
        <w:rPr>
          <w:rFonts w:ascii="Georgia" w:hAnsi="Georgia"/>
        </w:rPr>
        <w:t xml:space="preserve">Luxury goods </w:t>
      </w:r>
      <w:r w:rsidR="00F433A7" w:rsidRPr="000D3DB5">
        <w:rPr>
          <w:rFonts w:ascii="Georgia" w:hAnsi="Georgia"/>
        </w:rPr>
        <w:t xml:space="preserve">played an </w:t>
      </w:r>
      <w:r w:rsidRPr="000D3DB5">
        <w:rPr>
          <w:rFonts w:ascii="Georgia" w:hAnsi="Georgia"/>
        </w:rPr>
        <w:t>important</w:t>
      </w:r>
      <w:r w:rsidR="00004121" w:rsidRPr="000D3DB5">
        <w:rPr>
          <w:rFonts w:ascii="Georgia" w:hAnsi="Georgia"/>
        </w:rPr>
        <w:t xml:space="preserve"> </w:t>
      </w:r>
      <w:r w:rsidR="00FD2BC7" w:rsidRPr="000D3DB5">
        <w:rPr>
          <w:rFonts w:ascii="Georgia" w:hAnsi="Georgia"/>
        </w:rPr>
        <w:t>role</w:t>
      </w:r>
      <w:r w:rsidR="00004121" w:rsidRPr="000D3DB5">
        <w:rPr>
          <w:rFonts w:ascii="Georgia" w:hAnsi="Georgia"/>
        </w:rPr>
        <w:t xml:space="preserve"> in </w:t>
      </w:r>
      <w:r w:rsidR="00E94F24" w:rsidRPr="000D3DB5">
        <w:rPr>
          <w:rFonts w:ascii="Georgia" w:hAnsi="Georgia"/>
        </w:rPr>
        <w:t xml:space="preserve">the </w:t>
      </w:r>
      <w:r w:rsidRPr="000D3DB5">
        <w:rPr>
          <w:rFonts w:ascii="Georgia" w:hAnsi="Georgia"/>
        </w:rPr>
        <w:t>long</w:t>
      </w:r>
      <w:r w:rsidR="00004121" w:rsidRPr="000D3DB5">
        <w:rPr>
          <w:rFonts w:ascii="Georgia" w:hAnsi="Georgia"/>
        </w:rPr>
        <w:t>-</w:t>
      </w:r>
      <w:r w:rsidRPr="000D3DB5">
        <w:rPr>
          <w:rFonts w:ascii="Georgia" w:hAnsi="Georgia"/>
        </w:rPr>
        <w:t>distance trade</w:t>
      </w:r>
      <w:r w:rsidR="00F433A7" w:rsidRPr="000D3DB5">
        <w:rPr>
          <w:rFonts w:ascii="Georgia" w:hAnsi="Georgia"/>
        </w:rPr>
        <w:t xml:space="preserve"> </w:t>
      </w:r>
      <w:r w:rsidR="00E94F24" w:rsidRPr="000D3DB5">
        <w:rPr>
          <w:rFonts w:ascii="Georgia" w:hAnsi="Georgia"/>
        </w:rPr>
        <w:t xml:space="preserve">of </w:t>
      </w:r>
      <w:r w:rsidR="00F433A7" w:rsidRPr="000D3DB5">
        <w:rPr>
          <w:rFonts w:ascii="Georgia" w:hAnsi="Georgia"/>
        </w:rPr>
        <w:t>the Silk Road</w:t>
      </w:r>
      <w:r w:rsidRPr="000D3DB5">
        <w:rPr>
          <w:rFonts w:ascii="Georgia" w:hAnsi="Georgia"/>
        </w:rPr>
        <w:t xml:space="preserve">. If a trader, or merchant, wanted to make a bigger </w:t>
      </w:r>
      <w:r w:rsidR="00F433A7" w:rsidRPr="000D3DB5">
        <w:rPr>
          <w:rFonts w:ascii="Georgia" w:hAnsi="Georgia"/>
        </w:rPr>
        <w:t xml:space="preserve">profit, or more money, from </w:t>
      </w:r>
      <w:r w:rsidRPr="000D3DB5">
        <w:rPr>
          <w:rFonts w:ascii="Georgia" w:hAnsi="Georgia"/>
        </w:rPr>
        <w:t>trade, then he w</w:t>
      </w:r>
      <w:r w:rsidR="00F433A7" w:rsidRPr="000D3DB5">
        <w:rPr>
          <w:rFonts w:ascii="Georgia" w:hAnsi="Georgia"/>
        </w:rPr>
        <w:t xml:space="preserve">ould often look to trade </w:t>
      </w:r>
      <w:r w:rsidRPr="000D3DB5">
        <w:rPr>
          <w:rFonts w:ascii="Georgia" w:hAnsi="Georgia"/>
        </w:rPr>
        <w:t xml:space="preserve">goods that </w:t>
      </w:r>
      <w:r w:rsidR="00F433A7" w:rsidRPr="000D3DB5">
        <w:rPr>
          <w:rFonts w:ascii="Georgia" w:hAnsi="Georgia"/>
        </w:rPr>
        <w:t>were</w:t>
      </w:r>
      <w:r w:rsidRPr="000D3DB5">
        <w:rPr>
          <w:rFonts w:ascii="Georgia" w:hAnsi="Georgia"/>
        </w:rPr>
        <w:t xml:space="preserve"> easy to transport </w:t>
      </w:r>
      <w:r w:rsidR="00F433A7" w:rsidRPr="000D3DB5">
        <w:rPr>
          <w:rFonts w:ascii="Georgia" w:hAnsi="Georgia"/>
        </w:rPr>
        <w:t xml:space="preserve">but could sell for a high price. </w:t>
      </w:r>
      <w:r w:rsidRPr="000D3DB5">
        <w:rPr>
          <w:rFonts w:ascii="Georgia" w:hAnsi="Georgia"/>
        </w:rPr>
        <w:t xml:space="preserve">For this reason, luxury goods were an important part of the Silk Road trade. One </w:t>
      </w:r>
      <w:r w:rsidR="00F433A7" w:rsidRPr="000D3DB5">
        <w:rPr>
          <w:rFonts w:ascii="Georgia" w:hAnsi="Georgia"/>
        </w:rPr>
        <w:t>such luxury good</w:t>
      </w:r>
      <w:r w:rsidRPr="000D3DB5">
        <w:rPr>
          <w:rFonts w:ascii="Georgia" w:hAnsi="Georgia"/>
        </w:rPr>
        <w:t xml:space="preserve"> was silk.  </w:t>
      </w:r>
    </w:p>
    <w:p w14:paraId="1304B47D" w14:textId="77777777" w:rsidR="00AE70A1" w:rsidRPr="000D3DB5" w:rsidRDefault="00AE70A1" w:rsidP="00AE70A1">
      <w:pPr>
        <w:rPr>
          <w:rFonts w:ascii="Georgia" w:hAnsi="Georgia"/>
        </w:rPr>
      </w:pPr>
    </w:p>
    <w:p w14:paraId="758E631F" w14:textId="382472E3" w:rsidR="00AE70A1" w:rsidRPr="000D3DB5" w:rsidRDefault="00AE70A1" w:rsidP="00AE70A1">
      <w:pPr>
        <w:rPr>
          <w:rFonts w:ascii="Georgia" w:hAnsi="Georgia"/>
        </w:rPr>
      </w:pPr>
      <w:r w:rsidRPr="000D3DB5">
        <w:rPr>
          <w:rFonts w:ascii="Georgia" w:hAnsi="Georgia"/>
        </w:rPr>
        <w:t xml:space="preserve">Silk production begins with the silkworm. </w:t>
      </w:r>
      <w:r w:rsidR="00F433A7" w:rsidRPr="000D3DB5">
        <w:rPr>
          <w:rFonts w:ascii="Georgia" w:hAnsi="Georgia"/>
        </w:rPr>
        <w:t>S</w:t>
      </w:r>
      <w:r w:rsidRPr="000D3DB5">
        <w:rPr>
          <w:rFonts w:ascii="Georgia" w:hAnsi="Georgia"/>
        </w:rPr>
        <w:t>ilkworms eat a special type of food, mulberry leaves, and need to be kept in places that have a warm and constant temperature (about 75 degrees). Only then, d</w:t>
      </w:r>
      <w:r w:rsidR="00F433A7" w:rsidRPr="000D3DB5">
        <w:rPr>
          <w:rFonts w:ascii="Georgia" w:hAnsi="Georgia"/>
        </w:rPr>
        <w:t xml:space="preserve">o the worms spin silk cocoons. </w:t>
      </w:r>
      <w:r w:rsidRPr="000D3DB5">
        <w:rPr>
          <w:rFonts w:ascii="Georgia" w:hAnsi="Georgia"/>
        </w:rPr>
        <w:t xml:space="preserve">Once they have spun the cocoons, people </w:t>
      </w:r>
      <w:r w:rsidR="00F433A7" w:rsidRPr="000D3DB5">
        <w:rPr>
          <w:rFonts w:ascii="Georgia" w:hAnsi="Georgia"/>
        </w:rPr>
        <w:t xml:space="preserve">then </w:t>
      </w:r>
      <w:r w:rsidRPr="000D3DB5">
        <w:rPr>
          <w:rFonts w:ascii="Georgia" w:hAnsi="Georgia"/>
        </w:rPr>
        <w:t xml:space="preserve">boil </w:t>
      </w:r>
      <w:r w:rsidR="00F433A7" w:rsidRPr="000D3DB5">
        <w:rPr>
          <w:rFonts w:ascii="Georgia" w:hAnsi="Georgia"/>
        </w:rPr>
        <w:t xml:space="preserve">the cocoons to </w:t>
      </w:r>
      <w:r w:rsidRPr="000D3DB5">
        <w:rPr>
          <w:rFonts w:ascii="Georgia" w:hAnsi="Georgia"/>
        </w:rPr>
        <w:t xml:space="preserve">kill the worms, and </w:t>
      </w:r>
      <w:r w:rsidR="00F433A7" w:rsidRPr="000D3DB5">
        <w:rPr>
          <w:rFonts w:ascii="Georgia" w:hAnsi="Georgia"/>
        </w:rPr>
        <w:t xml:space="preserve">then </w:t>
      </w:r>
      <w:r w:rsidRPr="000D3DB5">
        <w:rPr>
          <w:rFonts w:ascii="Georgia" w:hAnsi="Georgia"/>
        </w:rPr>
        <w:t>use th</w:t>
      </w:r>
      <w:r w:rsidR="00F433A7" w:rsidRPr="000D3DB5">
        <w:rPr>
          <w:rFonts w:ascii="Georgia" w:hAnsi="Georgia"/>
        </w:rPr>
        <w:t xml:space="preserve">e cocoons to form silk thread. </w:t>
      </w:r>
      <w:r w:rsidRPr="000D3DB5">
        <w:rPr>
          <w:rFonts w:ascii="Georgia" w:hAnsi="Georgia"/>
        </w:rPr>
        <w:t>Th</w:t>
      </w:r>
      <w:r w:rsidR="00F433A7" w:rsidRPr="000D3DB5">
        <w:rPr>
          <w:rFonts w:ascii="Georgia" w:hAnsi="Georgia"/>
        </w:rPr>
        <w:t>e</w:t>
      </w:r>
      <w:r w:rsidRPr="000D3DB5">
        <w:rPr>
          <w:rFonts w:ascii="Georgia" w:hAnsi="Georgia"/>
        </w:rPr>
        <w:t xml:space="preserve"> silk thread i</w:t>
      </w:r>
      <w:r w:rsidR="00F433A7" w:rsidRPr="000D3DB5">
        <w:rPr>
          <w:rFonts w:ascii="Georgia" w:hAnsi="Georgia"/>
        </w:rPr>
        <w:t xml:space="preserve">s then woven into silk fabric. </w:t>
      </w:r>
      <w:r w:rsidRPr="000D3DB5">
        <w:rPr>
          <w:rFonts w:ascii="Georgia" w:hAnsi="Georgia"/>
        </w:rPr>
        <w:t>Silk thread and fabric was (and still</w:t>
      </w:r>
      <w:r w:rsidR="00F433A7" w:rsidRPr="000D3DB5">
        <w:rPr>
          <w:rFonts w:ascii="Georgia" w:hAnsi="Georgia"/>
        </w:rPr>
        <w:t xml:space="preserve"> is) an important luxury good. </w:t>
      </w:r>
      <w:r w:rsidRPr="000D3DB5">
        <w:rPr>
          <w:rFonts w:ascii="Georgia" w:hAnsi="Georgia"/>
        </w:rPr>
        <w:t>For several hundred years the secret of silk production was only known in the Chinese empire, but this knowledge</w:t>
      </w:r>
      <w:r w:rsidR="002070CF" w:rsidRPr="000D3DB5">
        <w:rPr>
          <w:rFonts w:ascii="Georgia" w:hAnsi="Georgia"/>
        </w:rPr>
        <w:t xml:space="preserve">, as well as silk textiles </w:t>
      </w:r>
      <w:r w:rsidRPr="000D3DB5">
        <w:rPr>
          <w:rFonts w:ascii="Georgia" w:hAnsi="Georgia"/>
        </w:rPr>
        <w:t>such as clothing and goods for the home, were exchanged across the Silk Road.</w:t>
      </w:r>
      <w:r w:rsidR="00066A5D" w:rsidRPr="000D3DB5">
        <w:rPr>
          <w:rFonts w:ascii="Georgia" w:hAnsi="Georgia"/>
        </w:rPr>
        <w:t xml:space="preserve"> </w:t>
      </w:r>
    </w:p>
    <w:p w14:paraId="727D80E3" w14:textId="77777777" w:rsidR="00AE70A1" w:rsidRPr="000D3DB5" w:rsidRDefault="00AE70A1" w:rsidP="00AE70A1">
      <w:pPr>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6840"/>
      </w:tblGrid>
      <w:tr w:rsidR="00CF5E38" w:rsidRPr="000D3DB5" w14:paraId="19DCBD07" w14:textId="71992748" w:rsidTr="00CF5E38">
        <w:trPr>
          <w:trHeight w:val="6331"/>
        </w:trPr>
        <w:tc>
          <w:tcPr>
            <w:tcW w:w="2994" w:type="dxa"/>
          </w:tcPr>
          <w:p w14:paraId="53C68291" w14:textId="1950363B" w:rsidR="00066A5D" w:rsidRPr="000D3DB5" w:rsidRDefault="00066A5D" w:rsidP="00F9645C">
            <w:pPr>
              <w:rPr>
                <w:rFonts w:ascii="Georgia" w:hAnsi="Georgia"/>
              </w:rPr>
            </w:pPr>
            <w:r w:rsidRPr="000D3DB5">
              <w:rPr>
                <w:rFonts w:ascii="Georgia" w:hAnsi="Georgia"/>
                <w:noProof/>
              </w:rPr>
              <w:drawing>
                <wp:inline distT="0" distB="0" distL="0" distR="0" wp14:anchorId="59DCB02D" wp14:editId="644260BC">
                  <wp:extent cx="2045335" cy="4929443"/>
                  <wp:effectExtent l="0" t="0" r="12065" b="0"/>
                  <wp:docPr id="4" name="Picture 4" descr="Screen shot 2010-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0-04-30 at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027" cy="4938340"/>
                          </a:xfrm>
                          <a:prstGeom prst="rect">
                            <a:avLst/>
                          </a:prstGeom>
                          <a:noFill/>
                          <a:ln>
                            <a:noFill/>
                          </a:ln>
                        </pic:spPr>
                      </pic:pic>
                    </a:graphicData>
                  </a:graphic>
                </wp:inline>
              </w:drawing>
            </w:r>
          </w:p>
        </w:tc>
        <w:tc>
          <w:tcPr>
            <w:tcW w:w="7302" w:type="dxa"/>
          </w:tcPr>
          <w:p w14:paraId="0C32DBD6" w14:textId="29B1CD35" w:rsidR="00066A5D" w:rsidRPr="000D3DB5" w:rsidRDefault="00066A5D" w:rsidP="00066A5D">
            <w:pPr>
              <w:rPr>
                <w:rFonts w:ascii="Georgia" w:hAnsi="Georgia"/>
              </w:rPr>
            </w:pPr>
            <w:r w:rsidRPr="000D3DB5">
              <w:rPr>
                <w:rFonts w:ascii="Georgia" w:hAnsi="Georgia"/>
              </w:rPr>
              <w:t xml:space="preserve">This artifact is a silk wall hanging. </w:t>
            </w:r>
            <w:r w:rsidRPr="000D3DB5">
              <w:rPr>
                <w:rFonts w:ascii="Georgia" w:hAnsi="Georgia" w:cs="Cambria"/>
                <w:color w:val="000000"/>
              </w:rPr>
              <w:t>On the top portion is an image of a centaur</w:t>
            </w:r>
            <w:r w:rsidR="00CF5E38">
              <w:rPr>
                <w:rFonts w:ascii="Georgia" w:hAnsi="Georgia" w:cs="Cambria"/>
                <w:color w:val="000000"/>
              </w:rPr>
              <w:t xml:space="preserve"> playing a musical instrument. </w:t>
            </w:r>
            <w:r w:rsidRPr="000D3DB5">
              <w:rPr>
                <w:rFonts w:ascii="Georgia" w:hAnsi="Georgia" w:cs="Cambria"/>
                <w:color w:val="000000"/>
              </w:rPr>
              <w:t xml:space="preserve">A centaur is a figure from </w:t>
            </w:r>
            <w:r w:rsidR="00CF5E38">
              <w:rPr>
                <w:rFonts w:ascii="Georgia" w:hAnsi="Georgia" w:cs="Cambria"/>
                <w:color w:val="000000"/>
              </w:rPr>
              <w:t xml:space="preserve">Greek </w:t>
            </w:r>
            <w:r w:rsidRPr="000D3DB5">
              <w:rPr>
                <w:rFonts w:ascii="Georgia" w:hAnsi="Georgia" w:cs="Cambria"/>
                <w:color w:val="000000"/>
              </w:rPr>
              <w:t xml:space="preserve">mythology that is half human and half horse. The bottom portion pictures a warrior carrying a spear. </w:t>
            </w:r>
            <w:r w:rsidRPr="000D3DB5">
              <w:rPr>
                <w:rFonts w:ascii="Georgia" w:hAnsi="Georgia"/>
              </w:rPr>
              <w:t xml:space="preserve">This wall hanging has imagery that looks like many of the decorations and artistic representations of the Classical Mediterranean civilizations.  </w:t>
            </w:r>
          </w:p>
          <w:p w14:paraId="16285951" w14:textId="77777777" w:rsidR="00066A5D" w:rsidRPr="000D3DB5" w:rsidRDefault="00066A5D" w:rsidP="00066A5D">
            <w:pPr>
              <w:rPr>
                <w:rFonts w:ascii="Georgia" w:hAnsi="Georgia" w:cs="Cambria"/>
                <w:color w:val="000000"/>
              </w:rPr>
            </w:pPr>
          </w:p>
          <w:p w14:paraId="24F73139" w14:textId="77777777" w:rsidR="00066A5D" w:rsidRPr="000D3DB5" w:rsidRDefault="00066A5D" w:rsidP="00066A5D">
            <w:pPr>
              <w:rPr>
                <w:rFonts w:ascii="Georgia" w:hAnsi="Georgia"/>
              </w:rPr>
            </w:pPr>
          </w:p>
          <w:p w14:paraId="251A43CC" w14:textId="77777777" w:rsidR="00CF5E38" w:rsidRDefault="00CF5E38" w:rsidP="00066A5D">
            <w:pPr>
              <w:rPr>
                <w:rFonts w:ascii="Georgia" w:hAnsi="Georgia" w:cs="Cambria"/>
                <w:color w:val="000000"/>
              </w:rPr>
            </w:pPr>
          </w:p>
          <w:p w14:paraId="7BA79EE8" w14:textId="77777777" w:rsidR="00CF5E38" w:rsidRDefault="00CF5E38" w:rsidP="00066A5D">
            <w:pPr>
              <w:rPr>
                <w:rFonts w:ascii="Georgia" w:hAnsi="Georgia" w:cs="Cambria"/>
                <w:color w:val="000000"/>
              </w:rPr>
            </w:pPr>
          </w:p>
          <w:p w14:paraId="68881427" w14:textId="77777777" w:rsidR="00CF5E38" w:rsidRDefault="00CF5E38" w:rsidP="00066A5D">
            <w:pPr>
              <w:rPr>
                <w:rFonts w:ascii="Georgia" w:hAnsi="Georgia" w:cs="Cambria"/>
                <w:color w:val="000000"/>
              </w:rPr>
            </w:pPr>
          </w:p>
          <w:p w14:paraId="477A0F55" w14:textId="77777777" w:rsidR="00CF5E38" w:rsidRDefault="00CF5E38" w:rsidP="00066A5D">
            <w:pPr>
              <w:rPr>
                <w:rFonts w:ascii="Georgia" w:hAnsi="Georgia" w:cs="Cambria"/>
                <w:color w:val="000000"/>
              </w:rPr>
            </w:pPr>
          </w:p>
          <w:p w14:paraId="30AB10B0" w14:textId="77777777" w:rsidR="00CF5E38" w:rsidRDefault="00CF5E38" w:rsidP="00066A5D">
            <w:pPr>
              <w:rPr>
                <w:rFonts w:ascii="Georgia" w:hAnsi="Georgia" w:cs="Cambria"/>
                <w:color w:val="000000"/>
              </w:rPr>
            </w:pPr>
          </w:p>
          <w:p w14:paraId="2DABFD7D" w14:textId="77777777" w:rsidR="00CF5E38" w:rsidRDefault="00CF5E38" w:rsidP="00066A5D">
            <w:pPr>
              <w:rPr>
                <w:rFonts w:ascii="Georgia" w:hAnsi="Georgia" w:cs="Cambria"/>
                <w:color w:val="000000"/>
              </w:rPr>
            </w:pPr>
          </w:p>
          <w:p w14:paraId="3A287E2D" w14:textId="77777777" w:rsidR="00CF5E38" w:rsidRDefault="00CF5E38" w:rsidP="00066A5D">
            <w:pPr>
              <w:rPr>
                <w:rFonts w:ascii="Georgia" w:hAnsi="Georgia" w:cs="Cambria"/>
                <w:color w:val="000000"/>
              </w:rPr>
            </w:pPr>
          </w:p>
          <w:p w14:paraId="3E7D4F0D" w14:textId="77777777" w:rsidR="00CF5E38" w:rsidRDefault="00CF5E38" w:rsidP="00066A5D">
            <w:pPr>
              <w:rPr>
                <w:rFonts w:ascii="Georgia" w:hAnsi="Georgia" w:cs="Cambria"/>
                <w:color w:val="000000"/>
              </w:rPr>
            </w:pPr>
          </w:p>
          <w:p w14:paraId="37EB44E1" w14:textId="77777777" w:rsidR="00CF5E38" w:rsidRDefault="00CF5E38" w:rsidP="00F9645C">
            <w:pPr>
              <w:rPr>
                <w:rFonts w:ascii="Georgia" w:hAnsi="Georgia" w:cs="Cambria"/>
                <w:color w:val="000000"/>
              </w:rPr>
            </w:pPr>
          </w:p>
          <w:p w14:paraId="57BE2D73" w14:textId="77777777" w:rsidR="00CF5E38" w:rsidRDefault="00CF5E38" w:rsidP="00F9645C">
            <w:pPr>
              <w:rPr>
                <w:rFonts w:ascii="Georgia" w:hAnsi="Georgia" w:cs="Cambria"/>
                <w:color w:val="000000"/>
              </w:rPr>
            </w:pPr>
          </w:p>
          <w:p w14:paraId="35E27A15" w14:textId="77777777" w:rsidR="00CF5E38" w:rsidRDefault="00CF5E38" w:rsidP="00F9645C">
            <w:pPr>
              <w:rPr>
                <w:rFonts w:ascii="Georgia" w:hAnsi="Georgia" w:cs="Cambria"/>
                <w:color w:val="000000"/>
              </w:rPr>
            </w:pPr>
          </w:p>
          <w:p w14:paraId="4C724148" w14:textId="77777777" w:rsidR="00CF5E38" w:rsidRDefault="00CF5E38" w:rsidP="00F9645C">
            <w:pPr>
              <w:rPr>
                <w:rFonts w:ascii="Georgia" w:hAnsi="Georgia" w:cs="Cambria"/>
                <w:color w:val="000000"/>
              </w:rPr>
            </w:pPr>
          </w:p>
          <w:p w14:paraId="563F5633" w14:textId="77777777" w:rsidR="00CF5E38" w:rsidRDefault="00CF5E38" w:rsidP="00F9645C">
            <w:pPr>
              <w:rPr>
                <w:rFonts w:ascii="Georgia" w:hAnsi="Georgia" w:cs="Cambria"/>
                <w:color w:val="000000"/>
              </w:rPr>
            </w:pPr>
          </w:p>
          <w:p w14:paraId="1B84E34E" w14:textId="73A6F5A4" w:rsidR="00066A5D" w:rsidRPr="00CF5E38" w:rsidRDefault="00A76867" w:rsidP="00F9645C">
            <w:pPr>
              <w:rPr>
                <w:rFonts w:ascii="Georgia" w:hAnsi="Georgia" w:cs="Cambria"/>
                <w:color w:val="000000"/>
              </w:rPr>
            </w:pPr>
            <w:r>
              <w:rPr>
                <w:rFonts w:ascii="Georgia" w:hAnsi="Georgia" w:cs="Cambria"/>
                <w:color w:val="000000"/>
              </w:rPr>
              <w:t xml:space="preserve">Silk </w:t>
            </w:r>
            <w:r w:rsidR="00CF5E38" w:rsidRPr="000D3DB5">
              <w:rPr>
                <w:rFonts w:ascii="Georgia" w:hAnsi="Georgia" w:cs="Cambria"/>
                <w:color w:val="000000"/>
              </w:rPr>
              <w:t>Wall Hanging with Warrior and Centaur Design, 2nd Century BCE- 2nd Century CE</w:t>
            </w:r>
          </w:p>
        </w:tc>
      </w:tr>
    </w:tbl>
    <w:p w14:paraId="444C6665" w14:textId="77777777" w:rsidR="00AE70A1" w:rsidRPr="000D3DB5" w:rsidRDefault="00AE70A1" w:rsidP="00AE70A1">
      <w:pPr>
        <w:rPr>
          <w:rFonts w:ascii="Georgia" w:hAnsi="Georgia"/>
        </w:rPr>
      </w:pPr>
    </w:p>
    <w:p w14:paraId="42011B04" w14:textId="77777777" w:rsidR="00AE70A1" w:rsidRPr="000D3DB5" w:rsidRDefault="00AE70A1" w:rsidP="00AE70A1">
      <w:pPr>
        <w:rPr>
          <w:rFonts w:ascii="Georgia" w:hAnsi="Georgia"/>
        </w:rPr>
      </w:pPr>
    </w:p>
    <w:p w14:paraId="3F7638A0" w14:textId="77777777" w:rsidR="00AE70A1" w:rsidRPr="000D3DB5" w:rsidRDefault="00AE70A1" w:rsidP="00AE70A1">
      <w:pPr>
        <w:rPr>
          <w:rFonts w:ascii="Georgia" w:hAnsi="Georgia"/>
        </w:rPr>
      </w:pPr>
    </w:p>
    <w:p w14:paraId="21664CC6" w14:textId="77777777" w:rsidR="00066A5D" w:rsidRPr="000D3DB5" w:rsidRDefault="00066A5D" w:rsidP="00AE70A1">
      <w:pPr>
        <w:rPr>
          <w:rFonts w:ascii="Georgia" w:hAnsi="Georgia"/>
        </w:rPr>
      </w:pPr>
    </w:p>
    <w:p w14:paraId="6185F798" w14:textId="77777777" w:rsidR="00F16BA3" w:rsidRDefault="00F16BA3" w:rsidP="00AE70A1">
      <w:pPr>
        <w:rPr>
          <w:rFonts w:ascii="Georgia" w:hAnsi="Georgia"/>
        </w:rPr>
      </w:pPr>
    </w:p>
    <w:p w14:paraId="5D994B97" w14:textId="11ABDD2E" w:rsidR="00066A5D" w:rsidRPr="000D3DB5" w:rsidRDefault="00E915EE" w:rsidP="00AE70A1">
      <w:pPr>
        <w:rPr>
          <w:rFonts w:ascii="Georgia" w:hAnsi="Georgia"/>
          <w:b/>
        </w:rPr>
      </w:pPr>
      <w:r w:rsidRPr="000D3DB5">
        <w:rPr>
          <w:rFonts w:ascii="Georgia" w:hAnsi="Georgia"/>
          <w:b/>
        </w:rPr>
        <w:t>Source 4</w:t>
      </w:r>
      <w:r w:rsidR="00066A5D" w:rsidRPr="000D3DB5">
        <w:rPr>
          <w:rFonts w:ascii="Georgia" w:hAnsi="Georgia"/>
          <w:b/>
        </w:rPr>
        <w:t xml:space="preserve"> </w:t>
      </w:r>
    </w:p>
    <w:p w14:paraId="5CF5D9C3" w14:textId="5F0D3C67" w:rsidR="00066A5D" w:rsidRPr="000D3DB5" w:rsidRDefault="00066A5D" w:rsidP="00AE70A1">
      <w:pPr>
        <w:rPr>
          <w:rFonts w:ascii="Georgia" w:hAnsi="Georgia"/>
        </w:rPr>
      </w:pPr>
      <w:r w:rsidRPr="000D3DB5">
        <w:rPr>
          <w:rFonts w:ascii="Georgia" w:hAnsi="Georgia"/>
        </w:rPr>
        <w:t xml:space="preserve">The interactions between the Chinese and the nomadic Xiongnu were often peaceful </w:t>
      </w:r>
      <w:r w:rsidR="00A876E4" w:rsidRPr="000D3DB5">
        <w:rPr>
          <w:rFonts w:ascii="Georgia" w:hAnsi="Georgia"/>
        </w:rPr>
        <w:t>but</w:t>
      </w:r>
      <w:r w:rsidRPr="000D3DB5">
        <w:rPr>
          <w:rFonts w:ascii="Georgia" w:hAnsi="Georgia"/>
        </w:rPr>
        <w:t xml:space="preserve"> at other times war broke out. The Chinese realized that although they had many soldiers, that horses and cavalry of the Xiongnu were superior. </w:t>
      </w:r>
      <w:r w:rsidR="00815424" w:rsidRPr="000D3DB5">
        <w:rPr>
          <w:rFonts w:ascii="Georgia" w:hAnsi="Georgia"/>
        </w:rPr>
        <w:t xml:space="preserve">In response, </w:t>
      </w:r>
      <w:r w:rsidRPr="000D3DB5">
        <w:rPr>
          <w:rFonts w:ascii="Georgia" w:hAnsi="Georgia"/>
        </w:rPr>
        <w:t xml:space="preserve">the Chinese wanted to trade with the Xiongnu for horses, which the Chinese could not successfully breed on their own.  </w:t>
      </w:r>
    </w:p>
    <w:p w14:paraId="1670FCD0" w14:textId="77777777" w:rsidR="00066A5D" w:rsidRPr="000D3DB5" w:rsidRDefault="00066A5D" w:rsidP="00AE70A1">
      <w:pPr>
        <w:rPr>
          <w:rFonts w:ascii="Georgia" w:hAnsi="Georgia"/>
        </w:rPr>
      </w:pPr>
    </w:p>
    <w:p w14:paraId="0B0802BB" w14:textId="3B2545C3" w:rsidR="00066A5D" w:rsidRPr="000D3DB5" w:rsidRDefault="00066A5D" w:rsidP="00AE70A1">
      <w:pPr>
        <w:rPr>
          <w:rFonts w:ascii="Georgia" w:hAnsi="Georgia"/>
        </w:rPr>
      </w:pPr>
      <w:r w:rsidRPr="000D3DB5">
        <w:rPr>
          <w:rFonts w:ascii="Georgia" w:hAnsi="Georgia"/>
        </w:rPr>
        <w:t>In 101 BCE, Emperor Wu was waited for the arrival of horses and while he waited he composed this poem:</w:t>
      </w:r>
    </w:p>
    <w:p w14:paraId="2637863B" w14:textId="77777777" w:rsidR="00066A5D" w:rsidRPr="000D3DB5" w:rsidRDefault="00066A5D" w:rsidP="00AE70A1">
      <w:pPr>
        <w:rPr>
          <w:rFonts w:ascii="Georgia" w:hAnsi="Georgia"/>
        </w:rPr>
      </w:pPr>
    </w:p>
    <w:tbl>
      <w:tblPr>
        <w:tblStyle w:val="TableGrid"/>
        <w:tblW w:w="0" w:type="auto"/>
        <w:tblLook w:val="04A0" w:firstRow="1" w:lastRow="0" w:firstColumn="1" w:lastColumn="0" w:noHBand="0" w:noVBand="1"/>
      </w:tblPr>
      <w:tblGrid>
        <w:gridCol w:w="5148"/>
        <w:gridCol w:w="5148"/>
      </w:tblGrid>
      <w:tr w:rsidR="00145C05" w:rsidRPr="000D3DB5" w14:paraId="0F7B6B71" w14:textId="77777777" w:rsidTr="00145C05">
        <w:tc>
          <w:tcPr>
            <w:tcW w:w="5148" w:type="dxa"/>
          </w:tcPr>
          <w:p w14:paraId="0CD59011" w14:textId="77777777" w:rsidR="00145C05" w:rsidRPr="000D3DB5" w:rsidRDefault="00145C05" w:rsidP="00145C05">
            <w:pPr>
              <w:rPr>
                <w:rFonts w:ascii="Georgia" w:hAnsi="Georgia"/>
                <w:i/>
              </w:rPr>
            </w:pPr>
            <w:r w:rsidRPr="000D3DB5">
              <w:rPr>
                <w:rFonts w:ascii="Georgia" w:hAnsi="Georgia"/>
                <w:i/>
              </w:rPr>
              <w:t>The Heavenly Horses are coming,</w:t>
            </w:r>
          </w:p>
          <w:p w14:paraId="7804909F" w14:textId="77777777" w:rsidR="00145C05" w:rsidRPr="000D3DB5" w:rsidRDefault="00145C05" w:rsidP="00145C05">
            <w:pPr>
              <w:rPr>
                <w:rFonts w:ascii="Georgia" w:hAnsi="Georgia"/>
                <w:i/>
              </w:rPr>
            </w:pPr>
            <w:r w:rsidRPr="000D3DB5">
              <w:rPr>
                <w:rFonts w:ascii="Georgia" w:hAnsi="Georgia"/>
                <w:i/>
              </w:rPr>
              <w:t>Coming from the Far West.</w:t>
            </w:r>
          </w:p>
          <w:p w14:paraId="622D29A8" w14:textId="77777777" w:rsidR="00145C05" w:rsidRPr="000D3DB5" w:rsidRDefault="00145C05" w:rsidP="00145C05">
            <w:pPr>
              <w:rPr>
                <w:rFonts w:ascii="Georgia" w:hAnsi="Georgia"/>
                <w:i/>
              </w:rPr>
            </w:pPr>
            <w:r w:rsidRPr="000D3DB5">
              <w:rPr>
                <w:rFonts w:ascii="Georgia" w:hAnsi="Georgia"/>
                <w:i/>
              </w:rPr>
              <w:t xml:space="preserve">They crossed the </w:t>
            </w:r>
            <w:r w:rsidRPr="000D3DB5">
              <w:rPr>
                <w:rFonts w:ascii="Georgia" w:hAnsi="Georgia"/>
                <w:b/>
                <w:i/>
              </w:rPr>
              <w:t>Flowing Sands</w:t>
            </w:r>
            <w:r w:rsidRPr="000D3DB5">
              <w:rPr>
                <w:rFonts w:ascii="Georgia" w:hAnsi="Georgia"/>
                <w:i/>
              </w:rPr>
              <w:t>,</w:t>
            </w:r>
          </w:p>
          <w:p w14:paraId="79A402A5" w14:textId="77777777" w:rsidR="00145C05" w:rsidRPr="000D3DB5" w:rsidRDefault="00145C05" w:rsidP="00145C05">
            <w:pPr>
              <w:rPr>
                <w:rFonts w:ascii="Georgia" w:hAnsi="Georgia"/>
                <w:i/>
              </w:rPr>
            </w:pPr>
            <w:r w:rsidRPr="000D3DB5">
              <w:rPr>
                <w:rFonts w:ascii="Georgia" w:hAnsi="Georgia"/>
                <w:i/>
              </w:rPr>
              <w:t xml:space="preserve">For the </w:t>
            </w:r>
            <w:r w:rsidRPr="000D3DB5">
              <w:rPr>
                <w:rFonts w:ascii="Georgia" w:hAnsi="Georgia"/>
                <w:b/>
                <w:i/>
              </w:rPr>
              <w:t>barbarians</w:t>
            </w:r>
            <w:r w:rsidRPr="000D3DB5">
              <w:rPr>
                <w:rFonts w:ascii="Georgia" w:hAnsi="Georgia"/>
                <w:i/>
              </w:rPr>
              <w:t xml:space="preserve"> are conquered….</w:t>
            </w:r>
          </w:p>
          <w:p w14:paraId="2406745F" w14:textId="77777777" w:rsidR="00145C05" w:rsidRPr="000D3DB5" w:rsidRDefault="00145C05" w:rsidP="00145C05">
            <w:pPr>
              <w:rPr>
                <w:rFonts w:ascii="Georgia" w:hAnsi="Georgia"/>
                <w:i/>
              </w:rPr>
            </w:pPr>
            <w:r w:rsidRPr="000D3DB5">
              <w:rPr>
                <w:rFonts w:ascii="Georgia" w:hAnsi="Georgia"/>
                <w:i/>
              </w:rPr>
              <w:t>The Heavenly Horses are coming</w:t>
            </w:r>
          </w:p>
          <w:p w14:paraId="26AB20E1" w14:textId="77777777" w:rsidR="00145C05" w:rsidRPr="000D3DB5" w:rsidRDefault="00145C05" w:rsidP="00145C05">
            <w:pPr>
              <w:rPr>
                <w:rFonts w:ascii="Georgia" w:hAnsi="Georgia"/>
                <w:i/>
              </w:rPr>
            </w:pPr>
            <w:r w:rsidRPr="000D3DB5">
              <w:rPr>
                <w:rFonts w:ascii="Georgia" w:hAnsi="Georgia"/>
                <w:i/>
              </w:rPr>
              <w:t xml:space="preserve">Across the </w:t>
            </w:r>
            <w:r w:rsidRPr="000D3DB5">
              <w:rPr>
                <w:rFonts w:ascii="Georgia" w:hAnsi="Georgia"/>
                <w:b/>
                <w:i/>
              </w:rPr>
              <w:t>pastureless</w:t>
            </w:r>
            <w:r w:rsidRPr="000D3DB5">
              <w:rPr>
                <w:rFonts w:ascii="Georgia" w:hAnsi="Georgia"/>
                <w:i/>
              </w:rPr>
              <w:t xml:space="preserve"> wilds</w:t>
            </w:r>
          </w:p>
          <w:p w14:paraId="0E190C57" w14:textId="77777777" w:rsidR="00145C05" w:rsidRPr="000D3DB5" w:rsidRDefault="00145C05" w:rsidP="00145C05">
            <w:pPr>
              <w:rPr>
                <w:rFonts w:ascii="Georgia" w:hAnsi="Georgia"/>
                <w:i/>
              </w:rPr>
            </w:pPr>
            <w:r w:rsidRPr="000D3DB5">
              <w:rPr>
                <w:rFonts w:ascii="Georgia" w:hAnsi="Georgia"/>
                <w:i/>
              </w:rPr>
              <w:t>A thousand leagues at a stretch,</w:t>
            </w:r>
          </w:p>
          <w:p w14:paraId="5F63CC40" w14:textId="468D0F54" w:rsidR="00145C05" w:rsidRPr="000D3DB5" w:rsidRDefault="00145C05" w:rsidP="00AE70A1">
            <w:pPr>
              <w:rPr>
                <w:rFonts w:ascii="Georgia" w:hAnsi="Georgia"/>
                <w:i/>
              </w:rPr>
            </w:pPr>
            <w:r w:rsidRPr="000D3DB5">
              <w:rPr>
                <w:rFonts w:ascii="Georgia" w:hAnsi="Georgia"/>
                <w:i/>
              </w:rPr>
              <w:t>Following the eastern road…</w:t>
            </w:r>
          </w:p>
        </w:tc>
        <w:tc>
          <w:tcPr>
            <w:tcW w:w="5148" w:type="dxa"/>
          </w:tcPr>
          <w:p w14:paraId="4BEF2A6B" w14:textId="77777777" w:rsidR="00145C05" w:rsidRPr="000D3DB5" w:rsidRDefault="00145C05" w:rsidP="00AE70A1">
            <w:pPr>
              <w:rPr>
                <w:rFonts w:ascii="Georgia" w:hAnsi="Georgia"/>
              </w:rPr>
            </w:pPr>
          </w:p>
          <w:p w14:paraId="313B1EB8" w14:textId="77777777" w:rsidR="00145C05" w:rsidRPr="000D3DB5" w:rsidRDefault="00145C05" w:rsidP="00AE70A1">
            <w:pPr>
              <w:rPr>
                <w:rFonts w:ascii="Georgia" w:hAnsi="Georgia"/>
              </w:rPr>
            </w:pPr>
          </w:p>
          <w:p w14:paraId="3038507D" w14:textId="20E4355F" w:rsidR="00145C05" w:rsidRPr="000D3DB5" w:rsidRDefault="00145C05" w:rsidP="00AE70A1">
            <w:pPr>
              <w:rPr>
                <w:rFonts w:ascii="Georgia" w:hAnsi="Georgia"/>
              </w:rPr>
            </w:pPr>
            <w:r w:rsidRPr="000D3DB5">
              <w:rPr>
                <w:rFonts w:ascii="Georgia" w:hAnsi="Georgia"/>
                <w:b/>
              </w:rPr>
              <w:t xml:space="preserve">Flowing </w:t>
            </w:r>
            <w:r w:rsidR="001648E9" w:rsidRPr="000D3DB5">
              <w:rPr>
                <w:rFonts w:ascii="Georgia" w:hAnsi="Georgia"/>
                <w:b/>
              </w:rPr>
              <w:t>S</w:t>
            </w:r>
            <w:r w:rsidRPr="000D3DB5">
              <w:rPr>
                <w:rFonts w:ascii="Georgia" w:hAnsi="Georgia"/>
                <w:b/>
              </w:rPr>
              <w:t>ands</w:t>
            </w:r>
            <w:r w:rsidRPr="000D3DB5">
              <w:rPr>
                <w:rFonts w:ascii="Georgia" w:hAnsi="Georgia"/>
              </w:rPr>
              <w:t>—deserts of Central Asia</w:t>
            </w:r>
          </w:p>
          <w:p w14:paraId="695FBC1A" w14:textId="203DFAE5" w:rsidR="00145C05" w:rsidRPr="000D3DB5" w:rsidRDefault="00145C05" w:rsidP="00145C05">
            <w:pPr>
              <w:rPr>
                <w:rFonts w:ascii="Georgia" w:hAnsi="Georgia"/>
              </w:rPr>
            </w:pPr>
            <w:r w:rsidRPr="000D3DB5">
              <w:rPr>
                <w:rFonts w:ascii="Georgia" w:hAnsi="Georgia"/>
                <w:b/>
              </w:rPr>
              <w:t>barbarians</w:t>
            </w:r>
            <w:r w:rsidRPr="000D3DB5">
              <w:rPr>
                <w:rFonts w:ascii="Georgia" w:hAnsi="Georgia"/>
              </w:rPr>
              <w:t xml:space="preserve">—the nomads </w:t>
            </w:r>
            <w:r w:rsidR="00B54105" w:rsidRPr="000D3DB5">
              <w:rPr>
                <w:rFonts w:ascii="Georgia" w:hAnsi="Georgia"/>
              </w:rPr>
              <w:t xml:space="preserve">the Chinese considered </w:t>
            </w:r>
            <w:r w:rsidRPr="000D3DB5">
              <w:rPr>
                <w:rFonts w:ascii="Georgia" w:hAnsi="Georgia"/>
              </w:rPr>
              <w:t>wild and uncivilized</w:t>
            </w:r>
          </w:p>
          <w:p w14:paraId="441D6CFA" w14:textId="77777777" w:rsidR="00145C05" w:rsidRPr="000D3DB5" w:rsidRDefault="00145C05" w:rsidP="00145C05">
            <w:pPr>
              <w:rPr>
                <w:rFonts w:ascii="Georgia" w:hAnsi="Georgia"/>
              </w:rPr>
            </w:pPr>
            <w:r w:rsidRPr="000D3DB5">
              <w:rPr>
                <w:rFonts w:ascii="Georgia" w:hAnsi="Georgia"/>
                <w:b/>
              </w:rPr>
              <w:t>pastureless</w:t>
            </w:r>
            <w:r w:rsidRPr="000D3DB5">
              <w:rPr>
                <w:rFonts w:ascii="Georgia" w:hAnsi="Georgia"/>
              </w:rPr>
              <w:t>—a place without agriculture</w:t>
            </w:r>
          </w:p>
          <w:p w14:paraId="129F9748" w14:textId="3114B52D" w:rsidR="00145C05" w:rsidRPr="000D3DB5" w:rsidRDefault="00145C05" w:rsidP="00145C05">
            <w:pPr>
              <w:rPr>
                <w:rFonts w:ascii="Georgia" w:hAnsi="Georgia"/>
              </w:rPr>
            </w:pPr>
            <w:r w:rsidRPr="000D3DB5">
              <w:rPr>
                <w:rFonts w:ascii="Georgia" w:hAnsi="Georgia"/>
                <w:b/>
              </w:rPr>
              <w:t>leagues</w:t>
            </w:r>
            <w:r w:rsidRPr="000D3DB5">
              <w:rPr>
                <w:rFonts w:ascii="Georgia" w:hAnsi="Georgia"/>
              </w:rPr>
              <w:t>—long unit of measurement, about 3 miles</w:t>
            </w:r>
          </w:p>
        </w:tc>
      </w:tr>
    </w:tbl>
    <w:p w14:paraId="54199CDD" w14:textId="37EA8A7D" w:rsidR="00AE70A1" w:rsidRPr="000D3DB5" w:rsidRDefault="00AE70A1" w:rsidP="00AE70A1">
      <w:pPr>
        <w:rPr>
          <w:rFonts w:ascii="Georgia" w:hAnsi="Georgia"/>
        </w:rPr>
      </w:pPr>
    </w:p>
    <w:p w14:paraId="50AA54AD" w14:textId="317F485D" w:rsidR="00964A3C" w:rsidRPr="000D3DB5" w:rsidRDefault="00964A3C" w:rsidP="00A15172">
      <w:pPr>
        <w:jc w:val="center"/>
        <w:rPr>
          <w:rFonts w:ascii="Georgia" w:hAnsi="Georgia"/>
        </w:rPr>
      </w:pPr>
    </w:p>
    <w:sectPr w:rsidR="00964A3C" w:rsidRPr="000D3DB5" w:rsidSect="00D90829">
      <w:footerReference w:type="even" r:id="rId13"/>
      <w:footerReference w:type="default" r:id="rId14"/>
      <w:pgSz w:w="12240" w:h="15840"/>
      <w:pgMar w:top="810" w:right="1170" w:bottom="810" w:left="990" w:header="720" w:footer="576"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E1E9C" w14:textId="77777777" w:rsidR="004D6E31" w:rsidRDefault="004D6E31" w:rsidP="0019790E">
      <w:r>
        <w:separator/>
      </w:r>
    </w:p>
  </w:endnote>
  <w:endnote w:type="continuationSeparator" w:id="0">
    <w:p w14:paraId="648A3567" w14:textId="77777777" w:rsidR="004D6E31" w:rsidRDefault="004D6E31"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58994" w14:textId="77777777" w:rsidR="00B93A18" w:rsidRDefault="00B93A18" w:rsidP="00E44D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D7530" w14:textId="77777777" w:rsidR="00B93A18" w:rsidRDefault="00B93A18" w:rsidP="00B93A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BD620" w14:textId="77777777" w:rsidR="00B93A18" w:rsidRDefault="00B93A18" w:rsidP="00E44D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6E31">
      <w:rPr>
        <w:rStyle w:val="PageNumber"/>
        <w:noProof/>
      </w:rPr>
      <w:t>1</w:t>
    </w:r>
    <w:r>
      <w:rPr>
        <w:rStyle w:val="PageNumber"/>
      </w:rPr>
      <w:fldChar w:fldCharType="end"/>
    </w:r>
  </w:p>
  <w:p w14:paraId="5914DEDF" w14:textId="2A224EB8" w:rsidR="002C4254" w:rsidRDefault="00422872" w:rsidP="00B93A18">
    <w:pPr>
      <w:pStyle w:val="Footer"/>
      <w:ind w:right="360"/>
    </w:pPr>
    <w:r>
      <w:rPr>
        <w:noProof/>
      </w:rPr>
      <w:drawing>
        <wp:inline distT="0" distB="0" distL="0" distR="0" wp14:anchorId="0132C35C" wp14:editId="137D6416">
          <wp:extent cx="1397604" cy="658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397604" cy="658707"/>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022A280" wp14:editId="5785267C">
              <wp:simplePos x="0" y="0"/>
              <wp:positionH relativeFrom="page">
                <wp:posOffset>1828800</wp:posOffset>
              </wp:positionH>
              <wp:positionV relativeFrom="paragraph">
                <wp:posOffset>137795</wp:posOffset>
              </wp:positionV>
              <wp:extent cx="5943600" cy="274320"/>
              <wp:effectExtent l="0" t="0" r="0" b="0"/>
              <wp:wrapNone/>
              <wp:docPr id="165" name="Rectangle 165"/>
              <wp:cNvGraphicFramePr/>
              <a:graphic xmlns:a="http://schemas.openxmlformats.org/drawingml/2006/main">
                <a:graphicData uri="http://schemas.microsoft.com/office/word/2010/wordprocessingShape">
                  <wps:wsp>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5C3AF" id="Rectangle 165" o:spid="_x0000_s1026" style="position:absolute;margin-left:2in;margin-top:10.85pt;width:468pt;height:21.6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" fillcolor="white [3212]" stroked="f" strokeweight="2pt">
              <v:fill opacity="0"/>
              <w10:wrap anchorx="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C8192" w14:textId="77777777" w:rsidR="004D6E31" w:rsidRDefault="004D6E31" w:rsidP="0019790E">
      <w:r>
        <w:separator/>
      </w:r>
    </w:p>
  </w:footnote>
  <w:footnote w:type="continuationSeparator" w:id="0">
    <w:p w14:paraId="5EA3F684" w14:textId="77777777" w:rsidR="004D6E31" w:rsidRDefault="004D6E31"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733F2"/>
    <w:multiLevelType w:val="hybridMultilevel"/>
    <w:tmpl w:val="60EEFA62"/>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944751"/>
    <w:multiLevelType w:val="hybridMultilevel"/>
    <w:tmpl w:val="4572B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334E41"/>
    <w:multiLevelType w:val="hybridMultilevel"/>
    <w:tmpl w:val="9EC4318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8D59E2"/>
    <w:multiLevelType w:val="hybridMultilevel"/>
    <w:tmpl w:val="AB8A51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114287"/>
    <w:multiLevelType w:val="hybridMultilevel"/>
    <w:tmpl w:val="5784E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E5992"/>
    <w:multiLevelType w:val="hybridMultilevel"/>
    <w:tmpl w:val="BB5078B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623A98"/>
    <w:multiLevelType w:val="hybridMultilevel"/>
    <w:tmpl w:val="02B07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7E3D3124"/>
    <w:multiLevelType w:val="hybridMultilevel"/>
    <w:tmpl w:val="4302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11"/>
  </w:num>
  <w:num w:numId="4">
    <w:abstractNumId w:val="13"/>
  </w:num>
  <w:num w:numId="5">
    <w:abstractNumId w:val="7"/>
  </w:num>
  <w:num w:numId="6">
    <w:abstractNumId w:val="15"/>
  </w:num>
  <w:num w:numId="7">
    <w:abstractNumId w:val="0"/>
  </w:num>
  <w:num w:numId="8">
    <w:abstractNumId w:val="1"/>
  </w:num>
  <w:num w:numId="9">
    <w:abstractNumId w:val="5"/>
  </w:num>
  <w:num w:numId="10">
    <w:abstractNumId w:val="12"/>
  </w:num>
  <w:num w:numId="11">
    <w:abstractNumId w:val="2"/>
  </w:num>
  <w:num w:numId="12">
    <w:abstractNumId w:val="8"/>
  </w:num>
  <w:num w:numId="13">
    <w:abstractNumId w:val="9"/>
  </w:num>
  <w:num w:numId="14">
    <w:abstractNumId w:val="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4121"/>
    <w:rsid w:val="000262F7"/>
    <w:rsid w:val="00026819"/>
    <w:rsid w:val="00064A49"/>
    <w:rsid w:val="00066A5D"/>
    <w:rsid w:val="00073E42"/>
    <w:rsid w:val="0007477A"/>
    <w:rsid w:val="00092519"/>
    <w:rsid w:val="0009389B"/>
    <w:rsid w:val="00093CC4"/>
    <w:rsid w:val="00096060"/>
    <w:rsid w:val="000C26D2"/>
    <w:rsid w:val="000D3DB5"/>
    <w:rsid w:val="00100884"/>
    <w:rsid w:val="0012503B"/>
    <w:rsid w:val="00145C05"/>
    <w:rsid w:val="001648E9"/>
    <w:rsid w:val="001655E4"/>
    <w:rsid w:val="001662A0"/>
    <w:rsid w:val="001811F3"/>
    <w:rsid w:val="0019790E"/>
    <w:rsid w:val="001A2159"/>
    <w:rsid w:val="002070CF"/>
    <w:rsid w:val="00275E36"/>
    <w:rsid w:val="0028086C"/>
    <w:rsid w:val="002A7455"/>
    <w:rsid w:val="002C4254"/>
    <w:rsid w:val="00313DA2"/>
    <w:rsid w:val="00321643"/>
    <w:rsid w:val="00344F9D"/>
    <w:rsid w:val="003C2FCB"/>
    <w:rsid w:val="003C3B97"/>
    <w:rsid w:val="003C4A2A"/>
    <w:rsid w:val="003D4F2C"/>
    <w:rsid w:val="003E0148"/>
    <w:rsid w:val="00422872"/>
    <w:rsid w:val="004442C0"/>
    <w:rsid w:val="00454807"/>
    <w:rsid w:val="00460032"/>
    <w:rsid w:val="00496660"/>
    <w:rsid w:val="004B09D8"/>
    <w:rsid w:val="004D258A"/>
    <w:rsid w:val="004D6E31"/>
    <w:rsid w:val="004E0585"/>
    <w:rsid w:val="005542BF"/>
    <w:rsid w:val="00574A0F"/>
    <w:rsid w:val="00613C3D"/>
    <w:rsid w:val="00621540"/>
    <w:rsid w:val="00633BE1"/>
    <w:rsid w:val="00633DDB"/>
    <w:rsid w:val="006340AA"/>
    <w:rsid w:val="00637980"/>
    <w:rsid w:val="00657455"/>
    <w:rsid w:val="00661D96"/>
    <w:rsid w:val="00665C5B"/>
    <w:rsid w:val="006B2AB3"/>
    <w:rsid w:val="006C59D5"/>
    <w:rsid w:val="007169F4"/>
    <w:rsid w:val="007433F0"/>
    <w:rsid w:val="00773B59"/>
    <w:rsid w:val="00795C34"/>
    <w:rsid w:val="007C1027"/>
    <w:rsid w:val="007D77EA"/>
    <w:rsid w:val="008032B8"/>
    <w:rsid w:val="00815424"/>
    <w:rsid w:val="00833388"/>
    <w:rsid w:val="00875D81"/>
    <w:rsid w:val="00882B8F"/>
    <w:rsid w:val="008A3630"/>
    <w:rsid w:val="008B3D38"/>
    <w:rsid w:val="00921AA9"/>
    <w:rsid w:val="00964A3C"/>
    <w:rsid w:val="00995F43"/>
    <w:rsid w:val="009C2A92"/>
    <w:rsid w:val="00A15172"/>
    <w:rsid w:val="00A16F0D"/>
    <w:rsid w:val="00A31B2A"/>
    <w:rsid w:val="00A76867"/>
    <w:rsid w:val="00A876E4"/>
    <w:rsid w:val="00AD1B55"/>
    <w:rsid w:val="00AE70A1"/>
    <w:rsid w:val="00AF2394"/>
    <w:rsid w:val="00B10F4C"/>
    <w:rsid w:val="00B17594"/>
    <w:rsid w:val="00B222F6"/>
    <w:rsid w:val="00B3642E"/>
    <w:rsid w:val="00B54105"/>
    <w:rsid w:val="00B6048A"/>
    <w:rsid w:val="00B760A1"/>
    <w:rsid w:val="00B93A18"/>
    <w:rsid w:val="00BD7E24"/>
    <w:rsid w:val="00C0286D"/>
    <w:rsid w:val="00C11D40"/>
    <w:rsid w:val="00C21A7C"/>
    <w:rsid w:val="00C63D72"/>
    <w:rsid w:val="00C8117D"/>
    <w:rsid w:val="00C91ACC"/>
    <w:rsid w:val="00CA546B"/>
    <w:rsid w:val="00CB78DB"/>
    <w:rsid w:val="00CF5E38"/>
    <w:rsid w:val="00D02C8F"/>
    <w:rsid w:val="00D102BB"/>
    <w:rsid w:val="00D13072"/>
    <w:rsid w:val="00D152BD"/>
    <w:rsid w:val="00D37F67"/>
    <w:rsid w:val="00D639F5"/>
    <w:rsid w:val="00D90829"/>
    <w:rsid w:val="00DB402E"/>
    <w:rsid w:val="00DC579C"/>
    <w:rsid w:val="00DE41CC"/>
    <w:rsid w:val="00DE5C12"/>
    <w:rsid w:val="00DF3E5E"/>
    <w:rsid w:val="00E24A9F"/>
    <w:rsid w:val="00E3793D"/>
    <w:rsid w:val="00E53DA7"/>
    <w:rsid w:val="00E613C4"/>
    <w:rsid w:val="00E915EE"/>
    <w:rsid w:val="00E94F24"/>
    <w:rsid w:val="00EA0284"/>
    <w:rsid w:val="00EB138A"/>
    <w:rsid w:val="00EF513E"/>
    <w:rsid w:val="00F16BA3"/>
    <w:rsid w:val="00F27ABD"/>
    <w:rsid w:val="00F433A7"/>
    <w:rsid w:val="00F5445A"/>
    <w:rsid w:val="00F63688"/>
    <w:rsid w:val="00F951E0"/>
    <w:rsid w:val="00F9645C"/>
    <w:rsid w:val="00FC0F72"/>
    <w:rsid w:val="00FD2BC7"/>
    <w:rsid w:val="00FF74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F9645C"/>
    <w:rPr>
      <w:color w:val="800080" w:themeColor="followedHyperlink"/>
      <w:u w:val="single"/>
    </w:rPr>
  </w:style>
  <w:style w:type="paragraph" w:styleId="ListParagraph">
    <w:name w:val="List Paragraph"/>
    <w:basedOn w:val="Normal"/>
    <w:uiPriority w:val="34"/>
    <w:qFormat/>
    <w:rsid w:val="004E0585"/>
    <w:pPr>
      <w:ind w:left="720"/>
      <w:contextualSpacing/>
    </w:pPr>
  </w:style>
  <w:style w:type="character" w:styleId="PageNumber">
    <w:name w:val="page number"/>
    <w:basedOn w:val="DefaultParagraphFont"/>
    <w:uiPriority w:val="99"/>
    <w:semiHidden/>
    <w:unhideWhenUsed/>
    <w:rsid w:val="00B93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historyproject.uci.edu/files/2016/11/4Cs_VisualPSAnalysis.pdf" TargetMode="External"/><Relationship Id="rId8" Type="http://schemas.openxmlformats.org/officeDocument/2006/relationships/image" Target="media/image1.png"/><Relationship Id="rId9" Type="http://schemas.openxmlformats.org/officeDocument/2006/relationships/hyperlink" Target="https://qmnblog.files.wordpress.com/2013/09/silk-road-map1.jpg" TargetMode="External"/><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1431</Words>
  <Characters>8161</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77</cp:revision>
  <dcterms:created xsi:type="dcterms:W3CDTF">2017-01-05T21:29:00Z</dcterms:created>
  <dcterms:modified xsi:type="dcterms:W3CDTF">2017-01-11T18:59:00Z</dcterms:modified>
</cp:coreProperties>
</file>