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F315F1" w14:textId="6B58D639" w:rsidR="00CA0EAE" w:rsidRDefault="009B21B3" w:rsidP="00260298">
      <w:pPr>
        <w:contextualSpacing/>
        <w:rPr>
          <w:rFonts w:ascii="Georgia" w:hAnsi="Georgia" w:cs="Arial"/>
          <w:b/>
          <w:color w:val="000000" w:themeColor="text1"/>
        </w:rPr>
      </w:pPr>
      <w:r>
        <w:rPr>
          <w:rFonts w:ascii="Georgia" w:hAnsi="Georgia" w:cs="Arial"/>
          <w:b/>
          <w:color w:val="000000" w:themeColor="text1"/>
        </w:rPr>
        <w:t xml:space="preserve">What is </w:t>
      </w:r>
      <w:r w:rsidR="007B4F0E">
        <w:rPr>
          <w:rFonts w:ascii="Georgia" w:hAnsi="Georgia" w:cs="Arial"/>
          <w:b/>
          <w:color w:val="000000" w:themeColor="text1"/>
        </w:rPr>
        <w:t xml:space="preserve">consumer </w:t>
      </w:r>
      <w:r>
        <w:rPr>
          <w:rFonts w:ascii="Georgia" w:hAnsi="Georgia" w:cs="Arial"/>
          <w:b/>
          <w:color w:val="000000" w:themeColor="text1"/>
        </w:rPr>
        <w:t>credit and how does it work</w:t>
      </w:r>
      <w:r w:rsidR="00C658EF">
        <w:rPr>
          <w:rFonts w:ascii="Georgia" w:hAnsi="Georgia" w:cs="Arial"/>
          <w:b/>
          <w:color w:val="000000" w:themeColor="text1"/>
        </w:rPr>
        <w:t xml:space="preserve">? </w:t>
      </w:r>
    </w:p>
    <w:p w14:paraId="2CF4D1F5" w14:textId="44494A76" w:rsidR="006507DB" w:rsidRDefault="006507DB" w:rsidP="00260298">
      <w:pPr>
        <w:contextualSpacing/>
        <w:rPr>
          <w:rFonts w:ascii="Georgia" w:hAnsi="Georgia" w:cs="Arial"/>
          <w:b/>
          <w:color w:val="000000" w:themeColor="text1"/>
        </w:rPr>
      </w:pPr>
      <w:r>
        <w:rPr>
          <w:rFonts w:ascii="Georgia" w:hAnsi="Georgia"/>
        </w:rPr>
        <w:t>Topics: Financial literacy, car loans, credit cards, student loans</w:t>
      </w:r>
    </w:p>
    <w:p w14:paraId="179A64FB" w14:textId="7FE8A713" w:rsidR="00562AFE" w:rsidRDefault="00562AFE" w:rsidP="00260298">
      <w:pPr>
        <w:contextualSpacing/>
        <w:rPr>
          <w:rFonts w:ascii="Georgia" w:hAnsi="Georgia" w:cs="Arial"/>
          <w:color w:val="000000" w:themeColor="text1"/>
        </w:rPr>
      </w:pPr>
      <w:r>
        <w:rPr>
          <w:rFonts w:ascii="Georgia" w:hAnsi="Georgia" w:cs="Arial"/>
          <w:color w:val="000000" w:themeColor="text1"/>
        </w:rPr>
        <w:t>Erik Altenbernd, UCI History Project</w:t>
      </w:r>
    </w:p>
    <w:p w14:paraId="7BD5A996" w14:textId="77777777" w:rsidR="00303B73" w:rsidRDefault="00303B73" w:rsidP="00260298">
      <w:pPr>
        <w:contextualSpacing/>
        <w:rPr>
          <w:rFonts w:ascii="Georgia" w:hAnsi="Georgia" w:cs="Arial"/>
          <w:color w:val="000000" w:themeColor="text1"/>
        </w:rPr>
      </w:pPr>
    </w:p>
    <w:p w14:paraId="4ACFFFDC" w14:textId="34607048" w:rsidR="00303B73" w:rsidRDefault="00303B73" w:rsidP="00303B73">
      <w:pPr>
        <w:rPr>
          <w:rFonts w:ascii="Georgia" w:hAnsi="Georgia"/>
          <w:b/>
        </w:rPr>
      </w:pPr>
      <w:r w:rsidRPr="00451A05">
        <w:rPr>
          <w:rFonts w:ascii="Georgia" w:hAnsi="Georgia"/>
          <w:b/>
        </w:rPr>
        <w:t>History</w:t>
      </w:r>
      <w:r>
        <w:rPr>
          <w:rFonts w:ascii="Georgia" w:hAnsi="Georgia"/>
          <w:b/>
        </w:rPr>
        <w:t>-Social Studies</w:t>
      </w:r>
      <w:r w:rsidRPr="00451A05">
        <w:rPr>
          <w:rFonts w:ascii="Georgia" w:hAnsi="Georgia"/>
          <w:b/>
        </w:rPr>
        <w:t xml:space="preserve"> Standards</w:t>
      </w:r>
    </w:p>
    <w:p w14:paraId="6EF12DC5" w14:textId="2E76B716" w:rsidR="00281DA1" w:rsidRPr="00281DA1" w:rsidRDefault="00361D9C" w:rsidP="00361D9C">
      <w:pPr>
        <w:pStyle w:val="CM138"/>
        <w:contextualSpacing/>
        <w:rPr>
          <w:rFonts w:ascii="Georgia" w:hAnsi="Georgia" w:cs="Palatino"/>
          <w:color w:val="000000"/>
        </w:rPr>
      </w:pPr>
      <w:r>
        <w:rPr>
          <w:rFonts w:ascii="Georgia" w:hAnsi="Georgia" w:cs="Palatino"/>
          <w:b/>
          <w:bCs/>
          <w:color w:val="000000"/>
        </w:rPr>
        <w:t xml:space="preserve">12.5 </w:t>
      </w:r>
      <w:r w:rsidR="00281DA1" w:rsidRPr="00281DA1">
        <w:rPr>
          <w:rFonts w:ascii="Georgia" w:hAnsi="Georgia" w:cs="Palatino"/>
          <w:b/>
          <w:bCs/>
          <w:color w:val="000000"/>
        </w:rPr>
        <w:t xml:space="preserve">Students analyze the aggregate economic behavior of the U.S. economy. </w:t>
      </w:r>
    </w:p>
    <w:p w14:paraId="035ADB10" w14:textId="1F079F61" w:rsidR="00361D9C" w:rsidRPr="00361D9C" w:rsidRDefault="00281DA1" w:rsidP="00361D9C">
      <w:pPr>
        <w:pStyle w:val="Default"/>
        <w:numPr>
          <w:ilvl w:val="2"/>
          <w:numId w:val="6"/>
        </w:numPr>
        <w:contextualSpacing/>
        <w:rPr>
          <w:rFonts w:ascii="Georgia" w:hAnsi="Georgia"/>
        </w:rPr>
      </w:pPr>
      <w:r w:rsidRPr="00281DA1">
        <w:rPr>
          <w:rFonts w:ascii="Georgia" w:hAnsi="Georgia"/>
        </w:rPr>
        <w:t>Distinguish between nominal and real data.</w:t>
      </w:r>
      <w:r w:rsidR="00361D9C" w:rsidRPr="00361D9C">
        <w:rPr>
          <w:rFonts w:ascii="Georgia" w:hAnsi="Georgia"/>
          <w:b/>
        </w:rPr>
        <w:t xml:space="preserve"> </w:t>
      </w:r>
    </w:p>
    <w:p w14:paraId="2BA8F5A7" w14:textId="77777777" w:rsidR="00303B73" w:rsidRPr="00361D9C" w:rsidRDefault="00303B73" w:rsidP="00361D9C">
      <w:pPr>
        <w:pStyle w:val="Default"/>
        <w:contextualSpacing/>
        <w:rPr>
          <w:sz w:val="22"/>
          <w:szCs w:val="22"/>
        </w:rPr>
      </w:pPr>
    </w:p>
    <w:p w14:paraId="0BE4BF0B" w14:textId="77777777" w:rsidR="00303B73" w:rsidRDefault="00303B73" w:rsidP="00303B73">
      <w:pPr>
        <w:rPr>
          <w:rFonts w:ascii="Georgia" w:hAnsi="Georgia" w:cs="Arial"/>
          <w:b/>
        </w:rPr>
      </w:pPr>
      <w:r w:rsidRPr="00451A05">
        <w:rPr>
          <w:rFonts w:ascii="Georgia" w:hAnsi="Georgia" w:cs="Arial"/>
          <w:b/>
        </w:rPr>
        <w:t>CCSS Standards: Reading, Grades</w:t>
      </w:r>
      <w:r>
        <w:rPr>
          <w:rFonts w:ascii="Georgia" w:hAnsi="Georgia" w:cs="Arial"/>
          <w:b/>
        </w:rPr>
        <w:t xml:space="preserve"> 11-12</w:t>
      </w:r>
    </w:p>
    <w:p w14:paraId="6181C563" w14:textId="77777777" w:rsidR="00303B73" w:rsidRPr="00E0574A" w:rsidRDefault="00303B73" w:rsidP="00303B73">
      <w:pPr>
        <w:autoSpaceDE w:val="0"/>
        <w:autoSpaceDN w:val="0"/>
        <w:adjustRightInd w:val="0"/>
        <w:rPr>
          <w:rFonts w:ascii="Georgia" w:eastAsia="Cambria" w:hAnsi="Georgia" w:cs="Calibri"/>
        </w:rPr>
      </w:pPr>
      <w:r w:rsidRPr="00E0574A">
        <w:rPr>
          <w:rFonts w:ascii="Georgia" w:hAnsi="Georgia"/>
          <w:b/>
        </w:rPr>
        <w:t>RH 1.</w:t>
      </w:r>
      <w:r w:rsidRPr="00E0574A">
        <w:rPr>
          <w:rFonts w:ascii="Georgia" w:hAnsi="Georgia"/>
        </w:rPr>
        <w:t xml:space="preserve"> </w:t>
      </w:r>
      <w:r w:rsidRPr="00E0574A">
        <w:rPr>
          <w:rFonts w:ascii="Georgia" w:eastAsia="Cambria" w:hAnsi="Georgia" w:cs="Calibri"/>
        </w:rPr>
        <w:t xml:space="preserve">Cite specific textual evidence </w:t>
      </w:r>
      <w:r>
        <w:rPr>
          <w:rFonts w:ascii="Georgia" w:eastAsia="Cambria" w:hAnsi="Georgia" w:cs="Calibri"/>
        </w:rPr>
        <w:t xml:space="preserve">to support analysis of primary </w:t>
      </w:r>
      <w:r w:rsidRPr="00E0574A">
        <w:rPr>
          <w:rFonts w:ascii="Georgia" w:eastAsia="Cambria" w:hAnsi="Georgia" w:cs="Calibri"/>
        </w:rPr>
        <w:t xml:space="preserve">and secondary sources, </w:t>
      </w:r>
      <w:r>
        <w:rPr>
          <w:rFonts w:ascii="Georgia" w:eastAsia="Cambria" w:hAnsi="Georgia" w:cs="Calibri"/>
        </w:rPr>
        <w:t>connecting insights gained from specific details to an understanding of the text as a whole</w:t>
      </w:r>
      <w:r w:rsidRPr="00E0574A">
        <w:rPr>
          <w:rFonts w:ascii="Georgia" w:eastAsia="Cambria" w:hAnsi="Georgia" w:cs="Calibri"/>
        </w:rPr>
        <w:t>.</w:t>
      </w:r>
    </w:p>
    <w:p w14:paraId="4A7E503D" w14:textId="77777777" w:rsidR="00303B73" w:rsidRPr="00D06353" w:rsidRDefault="00303B73" w:rsidP="00303B73">
      <w:pPr>
        <w:autoSpaceDE w:val="0"/>
        <w:autoSpaceDN w:val="0"/>
        <w:adjustRightInd w:val="0"/>
        <w:rPr>
          <w:rFonts w:ascii="Georgia" w:eastAsia="Cambria" w:hAnsi="Georgia" w:cs="Calibri"/>
        </w:rPr>
      </w:pPr>
      <w:r w:rsidRPr="00E0574A">
        <w:rPr>
          <w:rFonts w:ascii="Georgia" w:eastAsia="Cambria" w:hAnsi="Georgia" w:cs="Calibri"/>
          <w:b/>
        </w:rPr>
        <w:t xml:space="preserve">RH 2. </w:t>
      </w:r>
      <w:r w:rsidRPr="00E0574A">
        <w:rPr>
          <w:rFonts w:ascii="Georgia" w:eastAsia="Cambria" w:hAnsi="Georgia" w:cs="Calibri"/>
        </w:rPr>
        <w:t xml:space="preserve">Determine the central ideas or information of a primary or secondary source; provide an accurate summary </w:t>
      </w:r>
      <w:r>
        <w:rPr>
          <w:rFonts w:ascii="Georgia" w:eastAsia="Cambria" w:hAnsi="Georgia" w:cs="Calibri"/>
        </w:rPr>
        <w:t>that makes clear the relationships among the key details and ideas</w:t>
      </w:r>
      <w:r w:rsidRPr="00E0574A">
        <w:rPr>
          <w:rFonts w:ascii="Georgia" w:eastAsia="Cambria" w:hAnsi="Georgia" w:cs="Calibri"/>
        </w:rPr>
        <w:t>.</w:t>
      </w:r>
      <w:r w:rsidRPr="00E0574A">
        <w:rPr>
          <w:rFonts w:ascii="Georgia" w:eastAsia="Cambria" w:hAnsi="Georgia" w:cs="Calibri"/>
          <w:b/>
        </w:rPr>
        <w:t xml:space="preserve"> </w:t>
      </w:r>
    </w:p>
    <w:p w14:paraId="6AD915DD" w14:textId="77777777" w:rsidR="00303B73" w:rsidRDefault="00303B73" w:rsidP="00303B73">
      <w:pPr>
        <w:rPr>
          <w:rFonts w:ascii="Georgia" w:hAnsi="Georgia"/>
        </w:rPr>
      </w:pPr>
      <w:r w:rsidRPr="00AF1FE6">
        <w:rPr>
          <w:rFonts w:ascii="Georgia" w:hAnsi="Georgia"/>
          <w:b/>
        </w:rPr>
        <w:t>RH7.</w:t>
      </w:r>
      <w:r>
        <w:rPr>
          <w:rFonts w:ascii="Georgia" w:hAnsi="Georgia"/>
          <w:b/>
        </w:rPr>
        <w:t xml:space="preserve"> </w:t>
      </w:r>
      <w:r>
        <w:rPr>
          <w:rFonts w:ascii="Georgia" w:hAnsi="Georgia"/>
        </w:rPr>
        <w:t>Integrate and evaluate multiple sources of information presented in diverse formats and media (e.g. visually quantitatively, as well as in words) in order to address a question or solve a problem.</w:t>
      </w:r>
    </w:p>
    <w:p w14:paraId="5968BCA3" w14:textId="77777777" w:rsidR="006122D7" w:rsidRPr="00F50665" w:rsidRDefault="006122D7" w:rsidP="006122D7">
      <w:pPr>
        <w:rPr>
          <w:rFonts w:ascii="Georgia" w:eastAsia="Cambria" w:hAnsi="Georgia" w:cs="Calibri"/>
        </w:rPr>
      </w:pPr>
      <w:r w:rsidRPr="006122D7">
        <w:rPr>
          <w:rFonts w:ascii="Georgia" w:eastAsia="Cambria" w:hAnsi="Georgia" w:cs="Calibri"/>
          <w:b/>
        </w:rPr>
        <w:t>RH 9.</w:t>
      </w:r>
      <w:r w:rsidRPr="00F50665">
        <w:rPr>
          <w:rFonts w:ascii="Georgia" w:eastAsia="Cambria" w:hAnsi="Georgia" w:cs="Calibri"/>
        </w:rPr>
        <w:t xml:space="preserve"> Integrate information from diverse sources, both primary and secondary, into a coherent understanding of an idea or event, noting discrepancies among sources.</w:t>
      </w:r>
    </w:p>
    <w:p w14:paraId="22199F6B" w14:textId="77777777" w:rsidR="006122D7" w:rsidRPr="00F50665" w:rsidRDefault="006122D7" w:rsidP="006122D7">
      <w:pPr>
        <w:rPr>
          <w:rFonts w:ascii="Georgia" w:eastAsia="Cambria" w:hAnsi="Georgia" w:cs="Calibri"/>
        </w:rPr>
      </w:pPr>
    </w:p>
    <w:p w14:paraId="63AA46C2" w14:textId="77777777" w:rsidR="00303B73" w:rsidRDefault="00303B73" w:rsidP="00303B73">
      <w:pPr>
        <w:rPr>
          <w:rFonts w:ascii="Georgia" w:hAnsi="Georgia" w:cs="Arial"/>
          <w:b/>
        </w:rPr>
      </w:pPr>
      <w:r>
        <w:rPr>
          <w:rFonts w:ascii="Georgia" w:hAnsi="Georgia" w:cs="Arial"/>
          <w:b/>
        </w:rPr>
        <w:t xml:space="preserve">CCSS Standards: Writing, </w:t>
      </w:r>
      <w:r w:rsidRPr="00451A05">
        <w:rPr>
          <w:rFonts w:ascii="Georgia" w:hAnsi="Georgia" w:cs="Arial"/>
          <w:b/>
        </w:rPr>
        <w:t>Grades</w:t>
      </w:r>
      <w:r>
        <w:rPr>
          <w:rFonts w:ascii="Georgia" w:hAnsi="Georgia" w:cs="Arial"/>
          <w:b/>
        </w:rPr>
        <w:t xml:space="preserve"> 11-12</w:t>
      </w:r>
    </w:p>
    <w:p w14:paraId="16697C56" w14:textId="77777777" w:rsidR="00303B73" w:rsidRPr="00D06353" w:rsidRDefault="00303B73" w:rsidP="00303B73">
      <w:pPr>
        <w:rPr>
          <w:rFonts w:ascii="Georgia" w:eastAsia="Cambria" w:hAnsi="Georgia" w:cs="Calibri"/>
        </w:rPr>
      </w:pPr>
      <w:r w:rsidRPr="00E0574A">
        <w:rPr>
          <w:rFonts w:ascii="Georgia" w:hAnsi="Georgia"/>
          <w:b/>
        </w:rPr>
        <w:t>WH 1</w:t>
      </w:r>
      <w:r>
        <w:rPr>
          <w:rFonts w:ascii="Georgia" w:hAnsi="Georgia"/>
          <w:b/>
        </w:rPr>
        <w:t xml:space="preserve">. </w:t>
      </w:r>
      <w:r>
        <w:rPr>
          <w:rFonts w:ascii="Georgia" w:hAnsi="Georgia"/>
        </w:rPr>
        <w:t xml:space="preserve">Write arguments focused on </w:t>
      </w:r>
      <w:r>
        <w:rPr>
          <w:rFonts w:ascii="Georgia" w:hAnsi="Georgia"/>
          <w:i/>
        </w:rPr>
        <w:t>discipline-specific content</w:t>
      </w:r>
      <w:r w:rsidRPr="00E0574A">
        <w:rPr>
          <w:rFonts w:ascii="Georgia" w:eastAsia="Cambria" w:hAnsi="Georgia" w:cs="Calibri"/>
        </w:rPr>
        <w:t>.</w:t>
      </w:r>
      <w:r w:rsidRPr="00E0574A">
        <w:rPr>
          <w:rFonts w:ascii="Georgia" w:eastAsia="Cambria" w:hAnsi="Georgia" w:cs="Calibri"/>
          <w:b/>
        </w:rPr>
        <w:t xml:space="preserve"> </w:t>
      </w:r>
    </w:p>
    <w:p w14:paraId="67D3AC62" w14:textId="77777777" w:rsidR="00303B73" w:rsidRDefault="00303B73" w:rsidP="00303B73">
      <w:pPr>
        <w:rPr>
          <w:rFonts w:ascii="Georgia" w:eastAsia="Cambria" w:hAnsi="Georgia" w:cs="Calibri"/>
        </w:rPr>
      </w:pPr>
      <w:r>
        <w:rPr>
          <w:rFonts w:ascii="Georgia" w:eastAsia="Cambria" w:hAnsi="Georgia" w:cs="Calibri"/>
          <w:b/>
        </w:rPr>
        <w:t xml:space="preserve">WH2. </w:t>
      </w:r>
      <w:r>
        <w:rPr>
          <w:rFonts w:ascii="Georgia" w:eastAsia="Cambria" w:hAnsi="Georgia" w:cs="Calibri"/>
        </w:rPr>
        <w:t>Write informative/explanatory texts, including the narration of historical events, scientific procedures/experiments, or technical processes.</w:t>
      </w:r>
    </w:p>
    <w:p w14:paraId="3E890DD5" w14:textId="77777777" w:rsidR="00303B73" w:rsidRDefault="00303B73" w:rsidP="00303B73">
      <w:pPr>
        <w:rPr>
          <w:rFonts w:ascii="Georgia" w:eastAsia="Cambria" w:hAnsi="Georgia" w:cs="Calibri"/>
        </w:rPr>
      </w:pPr>
      <w:r w:rsidRPr="009F353A">
        <w:rPr>
          <w:rFonts w:ascii="Georgia" w:eastAsia="Cambria" w:hAnsi="Georgia" w:cs="Calibri"/>
          <w:b/>
        </w:rPr>
        <w:t>WH4.</w:t>
      </w:r>
      <w:r>
        <w:rPr>
          <w:rFonts w:ascii="Georgia" w:eastAsia="Cambria" w:hAnsi="Georgia" w:cs="Calibri"/>
          <w:b/>
        </w:rPr>
        <w:t xml:space="preserve"> </w:t>
      </w:r>
      <w:r>
        <w:rPr>
          <w:rFonts w:ascii="Georgia" w:eastAsia="Cambria" w:hAnsi="Georgia" w:cs="Calibri"/>
        </w:rPr>
        <w:t>Produce clear and coherent writing in which the development and organization, and style are appropriate to the task, purpose, and audience.</w:t>
      </w:r>
    </w:p>
    <w:p w14:paraId="79F22CDE" w14:textId="77777777" w:rsidR="006122D7" w:rsidRPr="00F50665" w:rsidRDefault="006122D7" w:rsidP="006122D7">
      <w:pPr>
        <w:rPr>
          <w:rFonts w:ascii="Georgia" w:eastAsia="Cambria" w:hAnsi="Georgia" w:cs="Calibri"/>
        </w:rPr>
      </w:pPr>
      <w:r w:rsidRPr="006122D7">
        <w:rPr>
          <w:rFonts w:ascii="Georgia" w:eastAsia="Cambria" w:hAnsi="Georgia" w:cs="Calibri"/>
          <w:b/>
        </w:rPr>
        <w:t>WH6.</w:t>
      </w:r>
      <w:r w:rsidRPr="00F50665">
        <w:rPr>
          <w:rFonts w:ascii="Georgia" w:eastAsia="Cambria" w:hAnsi="Georgia" w:cs="Calibri"/>
        </w:rPr>
        <w:t xml:space="preserve"> Use technology, including the Internet, to produce, publish, and update individual or shared writing products in response to ongoing feedback, including new arguments or information.</w:t>
      </w:r>
    </w:p>
    <w:p w14:paraId="308503DE" w14:textId="5AB03CF4" w:rsidR="006122D7" w:rsidRPr="00D06353" w:rsidRDefault="006122D7" w:rsidP="006122D7">
      <w:pPr>
        <w:rPr>
          <w:rFonts w:ascii="Georgia" w:eastAsia="Cambria" w:hAnsi="Georgia" w:cs="Calibri"/>
        </w:rPr>
      </w:pPr>
      <w:r w:rsidRPr="006122D7">
        <w:rPr>
          <w:rFonts w:ascii="Georgia" w:eastAsia="Cambria" w:hAnsi="Georgia" w:cs="Calibri"/>
          <w:b/>
        </w:rPr>
        <w:t>WH8.</w:t>
      </w:r>
      <w:r w:rsidRPr="00F50665">
        <w:rPr>
          <w:rFonts w:ascii="Georgia" w:eastAsia="Cambria" w:hAnsi="Georgia" w:cs="Calibri"/>
        </w:rPr>
        <w:t xml:space="preserve">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p>
    <w:p w14:paraId="2AE4833D" w14:textId="77777777" w:rsidR="00303B73" w:rsidRDefault="00303B73" w:rsidP="00303B73">
      <w:pPr>
        <w:rPr>
          <w:rFonts w:ascii="Georgia" w:hAnsi="Georgia" w:cs="Arial"/>
          <w:b/>
        </w:rPr>
      </w:pPr>
    </w:p>
    <w:p w14:paraId="5A1E6BDB" w14:textId="77777777" w:rsidR="00550ECE" w:rsidRDefault="00550ECE" w:rsidP="00550ECE">
      <w:pPr>
        <w:rPr>
          <w:rFonts w:ascii="Georgia" w:hAnsi="Georgia" w:cs="Arial"/>
          <w:b/>
        </w:rPr>
      </w:pPr>
      <w:r>
        <w:rPr>
          <w:rFonts w:ascii="Georgia" w:hAnsi="Georgia" w:cs="Arial"/>
          <w:b/>
        </w:rPr>
        <w:t>Overview of Lesson</w:t>
      </w:r>
    </w:p>
    <w:p w14:paraId="4ED7E098" w14:textId="09232ABD" w:rsidR="00303B73" w:rsidRPr="00562AFE" w:rsidRDefault="00550ECE" w:rsidP="00550ECE">
      <w:pPr>
        <w:contextualSpacing/>
        <w:rPr>
          <w:rFonts w:ascii="Georgia" w:hAnsi="Georgia" w:cs="Arial"/>
          <w:color w:val="000000" w:themeColor="text1"/>
        </w:rPr>
      </w:pPr>
      <w:r>
        <w:rPr>
          <w:rFonts w:ascii="Georgia" w:hAnsi="Georgia" w:cs="Arial"/>
        </w:rPr>
        <w:t xml:space="preserve">This lesson focuses on consumer credit, is divided into six modules, and includes a final culminating activity. Each module addresses the following topics: </w:t>
      </w:r>
      <w:proofErr w:type="gramStart"/>
      <w:r>
        <w:rPr>
          <w:rFonts w:ascii="Georgia" w:hAnsi="Georgia" w:cs="Arial"/>
        </w:rPr>
        <w:t>the</w:t>
      </w:r>
      <w:proofErr w:type="gramEnd"/>
      <w:r>
        <w:rPr>
          <w:rFonts w:ascii="Georgia" w:hAnsi="Georgia" w:cs="Arial"/>
        </w:rPr>
        <w:t xml:space="preserve"> Big Three consumer reporting bureaus; credit/FICO scores; car loans; plastic money; credit cards; and student loans. Each module can be taught separately or in conjunction with one or more other modules. The parts on the consumer reporting bureaus, credit scores, and plastic money are informational. The parts on car loans, credit cards, and student loans are informational but also include online research and debt and repayment calculation activities. The final lesson has the students compose a public service announcement (PSA) poster about consumer credit.</w:t>
      </w:r>
      <w:r w:rsidR="0064208C">
        <w:rPr>
          <w:rFonts w:ascii="Georgia" w:hAnsi="Georgia" w:cs="Arial"/>
        </w:rPr>
        <w:t xml:space="preserve"> Directions for the PSA activity are included below in the teacher introduction</w:t>
      </w:r>
      <w:r w:rsidR="00CD027C">
        <w:rPr>
          <w:rFonts w:ascii="Georgia" w:hAnsi="Georgia" w:cs="Arial"/>
        </w:rPr>
        <w:t>; a student checklist is also included</w:t>
      </w:r>
      <w:r w:rsidR="0064208C">
        <w:rPr>
          <w:rFonts w:ascii="Georgia" w:hAnsi="Georgia" w:cs="Arial"/>
        </w:rPr>
        <w:t xml:space="preserve">. </w:t>
      </w:r>
    </w:p>
    <w:p w14:paraId="04671E8A" w14:textId="0A4DA2AC" w:rsidR="00B7300C" w:rsidRPr="006B5359" w:rsidRDefault="00B7300C" w:rsidP="008C3CB4">
      <w:pPr>
        <w:contextualSpacing/>
        <w:rPr>
          <w:rFonts w:ascii="Georgia" w:hAnsi="Georgia" w:cs="Arial"/>
          <w:b/>
          <w:color w:val="000000" w:themeColor="text1"/>
        </w:rPr>
      </w:pPr>
    </w:p>
    <w:p w14:paraId="6C6BB5AB" w14:textId="77777777" w:rsidR="00C34AEA" w:rsidRDefault="00C34AEA" w:rsidP="00C34AEA">
      <w:pPr>
        <w:rPr>
          <w:rFonts w:ascii="Georgia" w:hAnsi="Georgia" w:cs="Arial"/>
          <w:b/>
        </w:rPr>
      </w:pPr>
      <w:r>
        <w:rPr>
          <w:rFonts w:ascii="Georgia" w:hAnsi="Georgia" w:cs="Arial"/>
          <w:b/>
        </w:rPr>
        <w:lastRenderedPageBreak/>
        <w:t>Guiding Question</w:t>
      </w:r>
    </w:p>
    <w:p w14:paraId="7B25478B" w14:textId="238BDDD7" w:rsidR="00C34AEA" w:rsidRPr="00330B43" w:rsidRDefault="00C9309C" w:rsidP="00C34AEA">
      <w:pPr>
        <w:rPr>
          <w:rFonts w:ascii="Georgia" w:hAnsi="Georgia" w:cs="Arial"/>
          <w:b/>
        </w:rPr>
      </w:pPr>
      <w:r>
        <w:rPr>
          <w:rFonts w:ascii="Georgia" w:hAnsi="Georgia" w:cs="Arial"/>
          <w:b/>
          <w:color w:val="000000" w:themeColor="text1"/>
        </w:rPr>
        <w:t>What is consumer credit and how does it work?</w:t>
      </w:r>
    </w:p>
    <w:p w14:paraId="6036AB63" w14:textId="77777777" w:rsidR="00C34AEA" w:rsidRPr="0076492D" w:rsidRDefault="00C34AEA" w:rsidP="00C34AEA">
      <w:pPr>
        <w:rPr>
          <w:rFonts w:ascii="Georgia" w:hAnsi="Georgia" w:cs="Arial"/>
          <w:b/>
        </w:rPr>
      </w:pPr>
    </w:p>
    <w:p w14:paraId="0D7FCD36" w14:textId="2C59D39A" w:rsidR="00C34AEA" w:rsidRDefault="00C34AEA" w:rsidP="00C34AEA">
      <w:pPr>
        <w:contextualSpacing/>
        <w:rPr>
          <w:rFonts w:ascii="Georgia" w:hAnsi="Georgia"/>
          <w:b/>
          <w:color w:val="000000" w:themeColor="text1"/>
        </w:rPr>
      </w:pPr>
      <w:r w:rsidRPr="0076492D">
        <w:rPr>
          <w:rFonts w:ascii="Georgia" w:hAnsi="Georgia"/>
          <w:b/>
          <w:color w:val="000000"/>
        </w:rPr>
        <w:t>Documents</w:t>
      </w:r>
    </w:p>
    <w:p w14:paraId="7AF0369A" w14:textId="0982054E" w:rsidR="00C34AEA" w:rsidRDefault="00C9309C" w:rsidP="008C3CB4">
      <w:pPr>
        <w:contextualSpacing/>
        <w:rPr>
          <w:rFonts w:ascii="Georgia" w:hAnsi="Georgia"/>
          <w:color w:val="000000" w:themeColor="text1"/>
        </w:rPr>
      </w:pPr>
      <w:r w:rsidRPr="00C9309C">
        <w:rPr>
          <w:rFonts w:ascii="Georgia" w:hAnsi="Georgia"/>
          <w:color w:val="000000" w:themeColor="text1"/>
        </w:rPr>
        <w:t xml:space="preserve">1. </w:t>
      </w:r>
      <w:r w:rsidR="00245BB3">
        <w:rPr>
          <w:rFonts w:ascii="Georgia" w:hAnsi="Georgia"/>
          <w:color w:val="000000" w:themeColor="text1"/>
        </w:rPr>
        <w:t>Credit Reports and Scores, USA.gov</w:t>
      </w:r>
    </w:p>
    <w:p w14:paraId="76FFE3B7" w14:textId="392F8ABD" w:rsidR="00245BB3" w:rsidRDefault="00245BB3" w:rsidP="008C3CB4">
      <w:pPr>
        <w:contextualSpacing/>
        <w:rPr>
          <w:rFonts w:ascii="Georgia" w:hAnsi="Georgia"/>
          <w:color w:val="000000" w:themeColor="text1"/>
        </w:rPr>
      </w:pPr>
      <w:r>
        <w:rPr>
          <w:rFonts w:ascii="Georgia" w:hAnsi="Georgia"/>
          <w:color w:val="000000" w:themeColor="text1"/>
        </w:rPr>
        <w:t xml:space="preserve">2. Comparison of free credit reporting websites, Wikipedia </w:t>
      </w:r>
    </w:p>
    <w:p w14:paraId="5C124A3D" w14:textId="5CE33E27" w:rsidR="00245BB3" w:rsidRDefault="00245BB3" w:rsidP="008C3CB4">
      <w:pPr>
        <w:contextualSpacing/>
        <w:rPr>
          <w:rFonts w:ascii="Georgia" w:hAnsi="Georgia"/>
          <w:color w:val="000000" w:themeColor="text1"/>
        </w:rPr>
      </w:pPr>
      <w:r>
        <w:rPr>
          <w:rFonts w:ascii="Georgia" w:hAnsi="Georgia"/>
          <w:color w:val="000000" w:themeColor="text1"/>
        </w:rPr>
        <w:t>3. “What is a FICO Score?”, YouTube</w:t>
      </w:r>
    </w:p>
    <w:p w14:paraId="3F19D3E8" w14:textId="7D51463E" w:rsidR="00245BB3" w:rsidRDefault="00245BB3" w:rsidP="008C3CB4">
      <w:pPr>
        <w:contextualSpacing/>
        <w:rPr>
          <w:rFonts w:ascii="Georgia" w:hAnsi="Georgia"/>
          <w:color w:val="000000" w:themeColor="text1"/>
        </w:rPr>
      </w:pPr>
      <w:r>
        <w:rPr>
          <w:rFonts w:ascii="Georgia" w:hAnsi="Georgia"/>
          <w:color w:val="000000" w:themeColor="text1"/>
        </w:rPr>
        <w:t>4. “The Higher your FICO Scores, the better,”</w:t>
      </w:r>
      <w:r w:rsidR="00281DCF">
        <w:rPr>
          <w:rFonts w:ascii="Georgia" w:hAnsi="Georgia"/>
          <w:color w:val="000000" w:themeColor="text1"/>
        </w:rPr>
        <w:t xml:space="preserve"> graphic and textual image</w:t>
      </w:r>
    </w:p>
    <w:p w14:paraId="395CE3A3" w14:textId="019E6DE8" w:rsidR="00245BB3" w:rsidRDefault="00245BB3" w:rsidP="008C3CB4">
      <w:pPr>
        <w:contextualSpacing/>
        <w:rPr>
          <w:rFonts w:ascii="Georgia" w:hAnsi="Georgia"/>
          <w:color w:val="000000" w:themeColor="text1"/>
        </w:rPr>
      </w:pPr>
      <w:r>
        <w:rPr>
          <w:rFonts w:ascii="Georgia" w:hAnsi="Georgia"/>
          <w:color w:val="000000" w:themeColor="text1"/>
        </w:rPr>
        <w:t xml:space="preserve">5. </w:t>
      </w:r>
      <w:r w:rsidR="00281DCF">
        <w:rPr>
          <w:rFonts w:ascii="Georgia" w:hAnsi="Georgia"/>
          <w:color w:val="000000" w:themeColor="text1"/>
        </w:rPr>
        <w:t>“How Car Loans Work,” BankofAmerica.com</w:t>
      </w:r>
    </w:p>
    <w:p w14:paraId="7184758C" w14:textId="49BAD5AE" w:rsidR="00281DCF" w:rsidRDefault="00281DCF" w:rsidP="008C3CB4">
      <w:pPr>
        <w:contextualSpacing/>
        <w:rPr>
          <w:rFonts w:ascii="Georgia" w:hAnsi="Georgia"/>
          <w:color w:val="000000" w:themeColor="text1"/>
        </w:rPr>
      </w:pPr>
      <w:r>
        <w:rPr>
          <w:rFonts w:ascii="Georgia" w:hAnsi="Georgia"/>
          <w:color w:val="000000" w:themeColor="text1"/>
        </w:rPr>
        <w:t>6. “Understanding Vehicle Financing,” Federal Trade Commission</w:t>
      </w:r>
    </w:p>
    <w:p w14:paraId="1FA44D14" w14:textId="34B6EE0A" w:rsidR="00281DCF" w:rsidRDefault="00281DCF" w:rsidP="008C3CB4">
      <w:pPr>
        <w:contextualSpacing/>
        <w:rPr>
          <w:rFonts w:ascii="Georgia" w:hAnsi="Georgia"/>
          <w:color w:val="000000" w:themeColor="text1"/>
        </w:rPr>
      </w:pPr>
      <w:r>
        <w:rPr>
          <w:rFonts w:ascii="Georgia" w:hAnsi="Georgia"/>
          <w:color w:val="000000" w:themeColor="text1"/>
        </w:rPr>
        <w:t xml:space="preserve">7. “I don’t have a credit card,” </w:t>
      </w:r>
      <w:r>
        <w:rPr>
          <w:rFonts w:ascii="Georgia" w:hAnsi="Georgia"/>
          <w:i/>
          <w:color w:val="000000" w:themeColor="text1"/>
        </w:rPr>
        <w:t xml:space="preserve">Transformers </w:t>
      </w:r>
      <w:r>
        <w:rPr>
          <w:rFonts w:ascii="Georgia" w:hAnsi="Georgia"/>
          <w:color w:val="000000" w:themeColor="text1"/>
        </w:rPr>
        <w:t>(2007, video clip)</w:t>
      </w:r>
    </w:p>
    <w:p w14:paraId="2A3B018B" w14:textId="2BBC7AA3" w:rsidR="00281DCF" w:rsidRDefault="00281DCF" w:rsidP="008C3CB4">
      <w:pPr>
        <w:contextualSpacing/>
        <w:rPr>
          <w:rFonts w:ascii="Georgia" w:hAnsi="Georgia"/>
          <w:color w:val="000000" w:themeColor="text1"/>
        </w:rPr>
      </w:pPr>
      <w:r>
        <w:rPr>
          <w:rFonts w:ascii="Georgia" w:hAnsi="Georgia"/>
          <w:color w:val="000000" w:themeColor="text1"/>
        </w:rPr>
        <w:t>8. “Preferred Payment type, 2014,” pie chart</w:t>
      </w:r>
    </w:p>
    <w:p w14:paraId="73DE616D" w14:textId="77777777" w:rsidR="00843362" w:rsidRDefault="00281DCF" w:rsidP="008C3CB4">
      <w:pPr>
        <w:contextualSpacing/>
        <w:rPr>
          <w:rFonts w:ascii="Georgia" w:hAnsi="Georgia"/>
          <w:color w:val="000000" w:themeColor="text1"/>
        </w:rPr>
      </w:pPr>
      <w:r>
        <w:rPr>
          <w:rFonts w:ascii="Georgia" w:hAnsi="Georgia"/>
          <w:color w:val="000000" w:themeColor="text1"/>
        </w:rPr>
        <w:t xml:space="preserve">9. </w:t>
      </w:r>
      <w:r w:rsidR="000D16E8">
        <w:rPr>
          <w:rFonts w:ascii="Georgia" w:hAnsi="Georgia"/>
          <w:color w:val="000000" w:themeColor="text1"/>
        </w:rPr>
        <w:t>Preferred Payments, bar graph</w:t>
      </w:r>
    </w:p>
    <w:p w14:paraId="7E360A16" w14:textId="77777777" w:rsidR="00AF221A" w:rsidRDefault="00843362" w:rsidP="008C3CB4">
      <w:pPr>
        <w:contextualSpacing/>
        <w:rPr>
          <w:rFonts w:ascii="Georgia" w:hAnsi="Georgia"/>
          <w:color w:val="000000" w:themeColor="text1"/>
        </w:rPr>
      </w:pPr>
      <w:r>
        <w:rPr>
          <w:rFonts w:ascii="Georgia" w:hAnsi="Georgia"/>
          <w:color w:val="000000" w:themeColor="text1"/>
        </w:rPr>
        <w:t>10. “They had magic cards</w:t>
      </w:r>
      <w:r w:rsidR="00AF221A">
        <w:rPr>
          <w:rFonts w:ascii="Georgia" w:hAnsi="Georgia"/>
          <w:color w:val="000000" w:themeColor="text1"/>
        </w:rPr>
        <w:t xml:space="preserve">,” </w:t>
      </w:r>
      <w:r w:rsidR="00AF221A">
        <w:rPr>
          <w:rFonts w:ascii="Georgia" w:hAnsi="Georgia"/>
          <w:i/>
          <w:color w:val="000000" w:themeColor="text1"/>
        </w:rPr>
        <w:t xml:space="preserve">Confessions of a Shopaholic </w:t>
      </w:r>
      <w:r w:rsidR="00AF221A">
        <w:rPr>
          <w:rFonts w:ascii="Georgia" w:hAnsi="Georgia"/>
          <w:color w:val="000000" w:themeColor="text1"/>
        </w:rPr>
        <w:t>(2009, video clip)</w:t>
      </w:r>
    </w:p>
    <w:p w14:paraId="4AC248CF" w14:textId="77777777" w:rsidR="00394577" w:rsidRDefault="00AF221A" w:rsidP="008C3CB4">
      <w:pPr>
        <w:contextualSpacing/>
        <w:rPr>
          <w:rFonts w:ascii="Georgia" w:hAnsi="Georgia"/>
          <w:color w:val="000000" w:themeColor="text1"/>
        </w:rPr>
      </w:pPr>
      <w:r>
        <w:rPr>
          <w:rFonts w:ascii="Georgia" w:hAnsi="Georgia"/>
          <w:color w:val="000000" w:themeColor="text1"/>
        </w:rPr>
        <w:t xml:space="preserve">11. </w:t>
      </w:r>
      <w:r w:rsidR="00394577">
        <w:rPr>
          <w:rFonts w:ascii="Georgia" w:hAnsi="Georgia"/>
          <w:color w:val="000000" w:themeColor="text1"/>
        </w:rPr>
        <w:t>“How Does a Credit Card Work?”, YouTube</w:t>
      </w:r>
    </w:p>
    <w:p w14:paraId="55D6874C" w14:textId="77777777" w:rsidR="00394577" w:rsidRDefault="00394577" w:rsidP="008C3CB4">
      <w:pPr>
        <w:contextualSpacing/>
        <w:rPr>
          <w:rFonts w:ascii="Georgia" w:hAnsi="Georgia"/>
          <w:color w:val="000000" w:themeColor="text1"/>
        </w:rPr>
      </w:pPr>
      <w:r>
        <w:rPr>
          <w:rFonts w:ascii="Georgia" w:hAnsi="Georgia"/>
          <w:color w:val="000000" w:themeColor="text1"/>
        </w:rPr>
        <w:t>12. Credit Cards vs. Debit Cards, USBank.com</w:t>
      </w:r>
    </w:p>
    <w:p w14:paraId="1017CA8E" w14:textId="77777777" w:rsidR="00070D20" w:rsidRDefault="00394577" w:rsidP="008C3CB4">
      <w:pPr>
        <w:contextualSpacing/>
        <w:rPr>
          <w:rFonts w:ascii="Georgia" w:hAnsi="Georgia"/>
          <w:color w:val="000000" w:themeColor="text1"/>
        </w:rPr>
      </w:pPr>
      <w:r>
        <w:rPr>
          <w:rFonts w:ascii="Georgia" w:hAnsi="Georgia"/>
          <w:color w:val="000000" w:themeColor="text1"/>
        </w:rPr>
        <w:t xml:space="preserve">13. </w:t>
      </w:r>
      <w:r w:rsidR="00070D20">
        <w:rPr>
          <w:rFonts w:ascii="Georgia" w:hAnsi="Georgia"/>
          <w:color w:val="000000" w:themeColor="text1"/>
        </w:rPr>
        <w:t>Credit Card Interest, Discover.com</w:t>
      </w:r>
    </w:p>
    <w:p w14:paraId="14D3309A" w14:textId="77777777" w:rsidR="00070D20" w:rsidRDefault="00070D20" w:rsidP="008C3CB4">
      <w:pPr>
        <w:contextualSpacing/>
        <w:rPr>
          <w:rFonts w:ascii="Georgia" w:hAnsi="Georgia"/>
          <w:color w:val="000000" w:themeColor="text1"/>
        </w:rPr>
      </w:pPr>
      <w:r>
        <w:rPr>
          <w:rFonts w:ascii="Georgia" w:hAnsi="Georgia"/>
          <w:color w:val="000000" w:themeColor="text1"/>
        </w:rPr>
        <w:t xml:space="preserve">14. “3 Charts That Show Just How Dire </w:t>
      </w:r>
      <w:proofErr w:type="gramStart"/>
      <w:r>
        <w:rPr>
          <w:rFonts w:ascii="Georgia" w:hAnsi="Georgia"/>
          <w:color w:val="000000" w:themeColor="text1"/>
        </w:rPr>
        <w:t>The</w:t>
      </w:r>
      <w:proofErr w:type="gramEnd"/>
      <w:r>
        <w:rPr>
          <w:rFonts w:ascii="Georgia" w:hAnsi="Georgia"/>
          <w:color w:val="000000" w:themeColor="text1"/>
        </w:rPr>
        <w:t xml:space="preserve"> Student Loan Debt Crisis Has Become, </w:t>
      </w:r>
    </w:p>
    <w:p w14:paraId="088A0775" w14:textId="4E043638" w:rsidR="00070D20" w:rsidRDefault="00070D20" w:rsidP="008C3CB4">
      <w:pPr>
        <w:contextualSpacing/>
        <w:rPr>
          <w:rFonts w:ascii="Georgia" w:hAnsi="Georgia"/>
          <w:color w:val="000000" w:themeColor="text1"/>
        </w:rPr>
      </w:pPr>
      <w:r>
        <w:rPr>
          <w:rFonts w:ascii="Georgia" w:hAnsi="Georgia"/>
          <w:color w:val="000000" w:themeColor="text1"/>
        </w:rPr>
        <w:t xml:space="preserve">      Huffington Post</w:t>
      </w:r>
    </w:p>
    <w:p w14:paraId="75828886" w14:textId="551C2B17" w:rsidR="00281DCF" w:rsidRDefault="00070D20" w:rsidP="008C3CB4">
      <w:pPr>
        <w:contextualSpacing/>
        <w:rPr>
          <w:rFonts w:ascii="Georgia" w:hAnsi="Georgia"/>
          <w:color w:val="000000" w:themeColor="text1"/>
        </w:rPr>
      </w:pPr>
      <w:r>
        <w:rPr>
          <w:rFonts w:ascii="Georgia" w:hAnsi="Georgia"/>
          <w:color w:val="000000" w:themeColor="text1"/>
        </w:rPr>
        <w:t>15. “Student Debt Rising as Wage Growth Stalls,” chart</w:t>
      </w:r>
      <w:r w:rsidR="000D16E8">
        <w:rPr>
          <w:rFonts w:ascii="Georgia" w:hAnsi="Georgia"/>
          <w:color w:val="000000" w:themeColor="text1"/>
        </w:rPr>
        <w:t xml:space="preserve"> </w:t>
      </w:r>
    </w:p>
    <w:p w14:paraId="4802CDF9" w14:textId="3B27D7FC" w:rsidR="00070D20" w:rsidRDefault="00070D20" w:rsidP="008C3CB4">
      <w:pPr>
        <w:contextualSpacing/>
        <w:rPr>
          <w:rFonts w:ascii="Georgia" w:hAnsi="Georgia"/>
          <w:color w:val="000000" w:themeColor="text1"/>
        </w:rPr>
      </w:pPr>
      <w:r>
        <w:rPr>
          <w:rFonts w:ascii="Georgia" w:hAnsi="Georgia"/>
          <w:color w:val="000000" w:themeColor="text1"/>
        </w:rPr>
        <w:t>16. “Student Debt Significantly Outpacing Wage Growth,” chart</w:t>
      </w:r>
    </w:p>
    <w:p w14:paraId="0295BBC3" w14:textId="4550D9D1" w:rsidR="00070D20" w:rsidRDefault="00070D20" w:rsidP="008C3CB4">
      <w:pPr>
        <w:contextualSpacing/>
        <w:rPr>
          <w:rFonts w:ascii="Georgia" w:hAnsi="Georgia"/>
          <w:color w:val="000000" w:themeColor="text1"/>
        </w:rPr>
      </w:pPr>
      <w:r>
        <w:rPr>
          <w:rFonts w:ascii="Georgia" w:hAnsi="Georgia"/>
          <w:color w:val="000000" w:themeColor="text1"/>
        </w:rPr>
        <w:t>17. Estimate of Student Costs at Orange Coast College, table</w:t>
      </w:r>
    </w:p>
    <w:p w14:paraId="2D58006D" w14:textId="1428E3DE" w:rsidR="00070D20" w:rsidRDefault="00070D20" w:rsidP="008C3CB4">
      <w:pPr>
        <w:contextualSpacing/>
        <w:rPr>
          <w:rFonts w:ascii="Georgia" w:hAnsi="Georgia"/>
          <w:color w:val="000000" w:themeColor="text1"/>
        </w:rPr>
      </w:pPr>
      <w:r>
        <w:rPr>
          <w:rFonts w:ascii="Georgia" w:hAnsi="Georgia"/>
          <w:color w:val="000000" w:themeColor="text1"/>
        </w:rPr>
        <w:t>18. Estimate of Student Costs at CSU Fullerton, table</w:t>
      </w:r>
    </w:p>
    <w:p w14:paraId="0D177E3C" w14:textId="4A2226E8" w:rsidR="00C34AEA" w:rsidRDefault="00070D20" w:rsidP="008C3CB4">
      <w:pPr>
        <w:contextualSpacing/>
        <w:rPr>
          <w:rFonts w:ascii="Georgia" w:hAnsi="Georgia"/>
          <w:color w:val="000000" w:themeColor="text1"/>
        </w:rPr>
      </w:pPr>
      <w:r>
        <w:rPr>
          <w:rFonts w:ascii="Georgia" w:hAnsi="Georgia"/>
          <w:color w:val="000000" w:themeColor="text1"/>
        </w:rPr>
        <w:t>19. Estimate of Student Costs at UC Irvine, table</w:t>
      </w:r>
    </w:p>
    <w:p w14:paraId="1B3B7411" w14:textId="77777777" w:rsidR="00522670" w:rsidRDefault="00522670" w:rsidP="008C3CB4">
      <w:pPr>
        <w:contextualSpacing/>
        <w:rPr>
          <w:rFonts w:ascii="Georgia" w:hAnsi="Georgia"/>
          <w:color w:val="000000" w:themeColor="text1"/>
        </w:rPr>
      </w:pPr>
    </w:p>
    <w:p w14:paraId="05982CA1" w14:textId="31E1E30A" w:rsidR="00522670" w:rsidRDefault="00522670" w:rsidP="00522670">
      <w:pPr>
        <w:contextualSpacing/>
        <w:rPr>
          <w:rFonts w:ascii="Georgia" w:hAnsi="Georgia"/>
          <w:color w:val="000000" w:themeColor="text1"/>
        </w:rPr>
      </w:pPr>
      <w:r>
        <w:rPr>
          <w:rFonts w:ascii="Georgia" w:hAnsi="Georgia"/>
          <w:b/>
          <w:color w:val="000000" w:themeColor="text1"/>
        </w:rPr>
        <w:t>PSA Final Activity – Teacher’s Instructions</w:t>
      </w:r>
    </w:p>
    <w:p w14:paraId="39F4C5B3" w14:textId="77777777" w:rsidR="00522670" w:rsidRDefault="00522670" w:rsidP="00522670">
      <w:pPr>
        <w:contextualSpacing/>
        <w:rPr>
          <w:rFonts w:ascii="Georgia" w:hAnsi="Georgia"/>
          <w:color w:val="000000" w:themeColor="text1"/>
        </w:rPr>
      </w:pPr>
    </w:p>
    <w:p w14:paraId="7E513A1E" w14:textId="77777777" w:rsidR="00522670" w:rsidRDefault="00522670" w:rsidP="00522670">
      <w:pPr>
        <w:contextualSpacing/>
        <w:rPr>
          <w:rFonts w:ascii="Georgia" w:eastAsia="Cambria" w:hAnsi="Georgia" w:cs="Calibri"/>
        </w:rPr>
      </w:pPr>
      <w:r w:rsidRPr="00906F49">
        <w:rPr>
          <w:rFonts w:ascii="Georgia" w:eastAsia="Cambria" w:hAnsi="Georgia" w:cs="Calibri"/>
        </w:rPr>
        <w:t>Public Service Announcements</w:t>
      </w:r>
      <w:r w:rsidRPr="00F50665">
        <w:rPr>
          <w:rFonts w:ascii="Georgia" w:eastAsia="Cambria" w:hAnsi="Georgia" w:cs="Calibri"/>
        </w:rPr>
        <w:t xml:space="preserve"> </w:t>
      </w:r>
      <w:r>
        <w:rPr>
          <w:rFonts w:ascii="Georgia" w:eastAsia="Cambria" w:hAnsi="Georgia" w:cs="Calibri"/>
        </w:rPr>
        <w:t xml:space="preserve">(PSAs) </w:t>
      </w:r>
      <w:r w:rsidRPr="00F50665">
        <w:rPr>
          <w:rFonts w:ascii="Georgia" w:eastAsia="Cambria" w:hAnsi="Georgia" w:cs="Calibri"/>
        </w:rPr>
        <w:t xml:space="preserve">are methods of communicating information in the form of an argument to a wider public who may not know much about the topic. This </w:t>
      </w:r>
      <w:r>
        <w:rPr>
          <w:rFonts w:ascii="Georgia" w:eastAsia="Cambria" w:hAnsi="Georgia" w:cs="Calibri"/>
        </w:rPr>
        <w:t xml:space="preserve">final activity </w:t>
      </w:r>
      <w:r w:rsidRPr="00F50665">
        <w:rPr>
          <w:rFonts w:ascii="Georgia" w:eastAsia="Cambria" w:hAnsi="Georgia" w:cs="Calibri"/>
        </w:rPr>
        <w:t xml:space="preserve">will allow students to learn more </w:t>
      </w:r>
      <w:r>
        <w:rPr>
          <w:rFonts w:ascii="Georgia" w:eastAsia="Cambria" w:hAnsi="Georgia" w:cs="Calibri"/>
        </w:rPr>
        <w:t xml:space="preserve">consumer credit by allowing them to </w:t>
      </w:r>
      <w:r w:rsidRPr="00F50665">
        <w:rPr>
          <w:rFonts w:ascii="Georgia" w:eastAsia="Cambria" w:hAnsi="Georgia" w:cs="Calibri"/>
        </w:rPr>
        <w:t>develop an argument</w:t>
      </w:r>
      <w:r>
        <w:rPr>
          <w:rFonts w:ascii="Georgia" w:eastAsia="Cambria" w:hAnsi="Georgia" w:cs="Calibri"/>
        </w:rPr>
        <w:t>, or claim,</w:t>
      </w:r>
      <w:r w:rsidRPr="00F50665">
        <w:rPr>
          <w:rFonts w:ascii="Georgia" w:eastAsia="Cambria" w:hAnsi="Georgia" w:cs="Calibri"/>
        </w:rPr>
        <w:t xml:space="preserve"> using evidence</w:t>
      </w:r>
      <w:r>
        <w:rPr>
          <w:rFonts w:ascii="Georgia" w:eastAsia="Cambria" w:hAnsi="Georgia" w:cs="Calibri"/>
        </w:rPr>
        <w:t xml:space="preserve"> and then sharing their claim in an engaging format to</w:t>
      </w:r>
      <w:r w:rsidRPr="00F50665">
        <w:rPr>
          <w:rFonts w:ascii="Georgia" w:eastAsia="Cambria" w:hAnsi="Georgia" w:cs="Calibri"/>
        </w:rPr>
        <w:t xml:space="preserve"> a larger audience.</w:t>
      </w:r>
    </w:p>
    <w:p w14:paraId="0D2F85CA" w14:textId="77777777" w:rsidR="00522670" w:rsidRDefault="00522670" w:rsidP="00522670">
      <w:pPr>
        <w:contextualSpacing/>
        <w:rPr>
          <w:rFonts w:ascii="Georgia" w:eastAsia="Cambria" w:hAnsi="Georgia" w:cs="Calibri"/>
        </w:rPr>
      </w:pPr>
    </w:p>
    <w:p w14:paraId="732C57A4" w14:textId="77777777" w:rsidR="00522670" w:rsidRDefault="00522670" w:rsidP="00522670">
      <w:pPr>
        <w:contextualSpacing/>
        <w:rPr>
          <w:rFonts w:ascii="Georgia" w:hAnsi="Georgia"/>
          <w:color w:val="000000" w:themeColor="text1"/>
        </w:rPr>
      </w:pPr>
      <w:r>
        <w:rPr>
          <w:rFonts w:ascii="Georgia" w:eastAsia="Cambria" w:hAnsi="Georgia" w:cs="Calibri"/>
        </w:rPr>
        <w:t xml:space="preserve">For this particular activity, the students will develop a PSA poster that informs other high school students about consumer credit. In this case, the students can make a poster on car loans, credit cards, or student loans. Students should pick </w:t>
      </w:r>
      <w:r w:rsidRPr="006329BE">
        <w:rPr>
          <w:rFonts w:ascii="Georgia" w:eastAsia="Cambria" w:hAnsi="Georgia" w:cs="Calibri"/>
          <w:u w:val="single"/>
        </w:rPr>
        <w:t>one</w:t>
      </w:r>
      <w:r>
        <w:rPr>
          <w:rFonts w:ascii="Georgia" w:eastAsia="Cambria" w:hAnsi="Georgia" w:cs="Calibri"/>
        </w:rPr>
        <w:t xml:space="preserve"> of these three forms of credit. </w:t>
      </w:r>
    </w:p>
    <w:p w14:paraId="072B36CD" w14:textId="77777777" w:rsidR="00522670" w:rsidRDefault="00522670" w:rsidP="00522670">
      <w:pPr>
        <w:contextualSpacing/>
        <w:rPr>
          <w:rFonts w:ascii="Georgia" w:hAnsi="Georgia"/>
          <w:color w:val="000000" w:themeColor="text1"/>
        </w:rPr>
      </w:pPr>
    </w:p>
    <w:p w14:paraId="1FE212A4" w14:textId="77777777" w:rsidR="00522670" w:rsidRDefault="00522670" w:rsidP="00522670">
      <w:pPr>
        <w:pStyle w:val="ListParagraph"/>
        <w:numPr>
          <w:ilvl w:val="0"/>
          <w:numId w:val="7"/>
        </w:numPr>
        <w:rPr>
          <w:rFonts w:ascii="Georgia" w:eastAsia="Cambria" w:hAnsi="Georgia" w:cs="Calibri"/>
        </w:rPr>
      </w:pPr>
      <w:r w:rsidRPr="00F50665">
        <w:rPr>
          <w:rFonts w:ascii="Georgia" w:eastAsia="Cambria" w:hAnsi="Georgia" w:cs="Calibri"/>
        </w:rPr>
        <w:t>Introduce the concept of a Public Service Announcement (PSA) to the students. Ask them if they have seen them</w:t>
      </w:r>
      <w:r>
        <w:rPr>
          <w:rFonts w:ascii="Georgia" w:eastAsia="Cambria" w:hAnsi="Georgia" w:cs="Calibri"/>
        </w:rPr>
        <w:t>. If so, w</w:t>
      </w:r>
      <w:r w:rsidRPr="00F50665">
        <w:rPr>
          <w:rFonts w:ascii="Georgia" w:eastAsia="Cambria" w:hAnsi="Georgia" w:cs="Calibri"/>
        </w:rPr>
        <w:t>hat makes them effective?</w:t>
      </w:r>
      <w:r>
        <w:rPr>
          <w:rFonts w:ascii="Georgia" w:eastAsia="Cambria" w:hAnsi="Georgia" w:cs="Calibri"/>
        </w:rPr>
        <w:t xml:space="preserve"> Has the </w:t>
      </w:r>
      <w:r w:rsidRPr="00F50665">
        <w:rPr>
          <w:rFonts w:ascii="Georgia" w:eastAsia="Cambria" w:hAnsi="Georgia" w:cs="Calibri"/>
        </w:rPr>
        <w:t>the PSA changed the students’ behavior regarding the topic? You may want to share some examples with students. Many are readily available at YouTube</w:t>
      </w:r>
      <w:r>
        <w:rPr>
          <w:rFonts w:ascii="Georgia" w:eastAsia="Cambria" w:hAnsi="Georgia" w:cs="Calibri"/>
        </w:rPr>
        <w:t>.</w:t>
      </w:r>
    </w:p>
    <w:p w14:paraId="3EF1F1F3" w14:textId="77777777" w:rsidR="00522670" w:rsidRDefault="00522670" w:rsidP="00522670">
      <w:pPr>
        <w:rPr>
          <w:rFonts w:ascii="Georgia" w:eastAsia="Cambria" w:hAnsi="Georgia" w:cs="Calibri"/>
        </w:rPr>
      </w:pPr>
    </w:p>
    <w:p w14:paraId="62DBBEFB" w14:textId="77777777" w:rsidR="00522670" w:rsidRDefault="00522670" w:rsidP="00522670">
      <w:pPr>
        <w:ind w:left="720"/>
        <w:rPr>
          <w:rFonts w:ascii="Georgia" w:eastAsia="Cambria" w:hAnsi="Georgia" w:cs="Calibri"/>
        </w:rPr>
      </w:pPr>
      <w:r>
        <w:rPr>
          <w:rFonts w:ascii="Georgia" w:eastAsia="Cambria" w:hAnsi="Georgia" w:cs="Calibri"/>
        </w:rPr>
        <w:t xml:space="preserve">Perhaps the most famous television PSA was the “Brain on Drugs” PSA from the 1980s: </w:t>
      </w:r>
      <w:hyperlink r:id="rId7" w:history="1">
        <w:r w:rsidRPr="00342225">
          <w:rPr>
            <w:rStyle w:val="Hyperlink"/>
            <w:rFonts w:ascii="Georgia" w:eastAsia="Cambria" w:hAnsi="Georgia" w:cs="Calibri"/>
          </w:rPr>
          <w:t>https://www.youtube.com/watch?v=3FtNm9CgA6U</w:t>
        </w:r>
      </w:hyperlink>
    </w:p>
    <w:p w14:paraId="233A9CDF" w14:textId="77777777" w:rsidR="00522670" w:rsidRPr="00D04963" w:rsidRDefault="00522670" w:rsidP="00522670">
      <w:pPr>
        <w:ind w:left="720"/>
        <w:rPr>
          <w:rFonts w:ascii="Georgia" w:eastAsia="Cambria" w:hAnsi="Georgia" w:cs="Calibri"/>
        </w:rPr>
      </w:pPr>
    </w:p>
    <w:p w14:paraId="1AA0C9E4" w14:textId="77777777" w:rsidR="00522670" w:rsidRDefault="00522670" w:rsidP="00522670">
      <w:pPr>
        <w:pStyle w:val="ListParagraph"/>
        <w:rPr>
          <w:rFonts w:ascii="Georgia" w:eastAsia="Cambria" w:hAnsi="Georgia" w:cs="Calibri"/>
        </w:rPr>
      </w:pPr>
    </w:p>
    <w:p w14:paraId="256DF01E" w14:textId="4BAFFED1" w:rsidR="00522670" w:rsidRPr="00101C41" w:rsidRDefault="00522670" w:rsidP="00522670">
      <w:pPr>
        <w:ind w:left="720"/>
        <w:rPr>
          <w:rFonts w:ascii="Georgia" w:eastAsia="Cambria" w:hAnsi="Georgia" w:cs="Calibri"/>
        </w:rPr>
      </w:pPr>
      <w:r w:rsidRPr="00D04963">
        <w:rPr>
          <w:rFonts w:ascii="Georgia" w:eastAsia="Cambria" w:hAnsi="Georgia" w:cs="Calibri"/>
        </w:rPr>
        <w:lastRenderedPageBreak/>
        <w:t>Some of the most effective PSAs in recent memory are tho</w:t>
      </w:r>
      <w:r w:rsidR="00AF536C">
        <w:rPr>
          <w:rFonts w:ascii="Georgia" w:eastAsia="Cambria" w:hAnsi="Georgia" w:cs="Calibri"/>
        </w:rPr>
        <w:t xml:space="preserve">se that stress the </w:t>
      </w:r>
      <w:r w:rsidRPr="00D04963">
        <w:rPr>
          <w:rFonts w:ascii="Georgia" w:eastAsia="Cambria" w:hAnsi="Georgia" w:cs="Calibri"/>
        </w:rPr>
        <w:t xml:space="preserve">negative effects of cigarettes produced by </w:t>
      </w:r>
      <w:hyperlink r:id="rId8" w:history="1">
        <w:r w:rsidRPr="00D04963">
          <w:rPr>
            <w:rStyle w:val="Hyperlink"/>
            <w:rFonts w:ascii="Georgia" w:eastAsia="Cambria" w:hAnsi="Georgia" w:cs="Calibri"/>
          </w:rPr>
          <w:t>TheTruth.com</w:t>
        </w:r>
      </w:hyperlink>
      <w:r w:rsidRPr="00D04963">
        <w:rPr>
          <w:rFonts w:ascii="Georgia" w:eastAsia="Cambria" w:hAnsi="Georgia" w:cs="Calibri"/>
        </w:rPr>
        <w:t>. Here’s a link to one of their more memorable PSAs:</w:t>
      </w:r>
      <w:r w:rsidR="001975F4">
        <w:rPr>
          <w:rFonts w:ascii="Georgia" w:eastAsia="Cambria" w:hAnsi="Georgia" w:cs="Calibri"/>
        </w:rPr>
        <w:t xml:space="preserve"> </w:t>
      </w:r>
      <w:hyperlink r:id="rId9" w:history="1">
        <w:r w:rsidRPr="00101C41">
          <w:rPr>
            <w:rStyle w:val="Hyperlink"/>
            <w:rFonts w:ascii="Georgia" w:hAnsi="Georgia"/>
          </w:rPr>
          <w:t>https://www.youtube.com/watch?v=Y_56BQmY_e8</w:t>
        </w:r>
      </w:hyperlink>
    </w:p>
    <w:p w14:paraId="05A182E6" w14:textId="77777777" w:rsidR="00522670" w:rsidRPr="00101C41" w:rsidRDefault="00522670" w:rsidP="00522670">
      <w:pPr>
        <w:rPr>
          <w:rFonts w:ascii="Georgia" w:eastAsia="Cambria" w:hAnsi="Georgia" w:cs="Calibri"/>
        </w:rPr>
      </w:pPr>
    </w:p>
    <w:p w14:paraId="2027566C" w14:textId="77777777" w:rsidR="00522670" w:rsidRPr="00B34481" w:rsidRDefault="00522670" w:rsidP="00522670">
      <w:pPr>
        <w:pStyle w:val="ListParagraph"/>
        <w:rPr>
          <w:rFonts w:ascii="Georgia" w:eastAsia="Cambria" w:hAnsi="Georgia" w:cs="Calibri"/>
        </w:rPr>
      </w:pPr>
      <w:r>
        <w:rPr>
          <w:rFonts w:ascii="Georgia" w:eastAsia="Cambria" w:hAnsi="Georgia" w:cs="Calibri"/>
        </w:rPr>
        <w:t xml:space="preserve">For more information and links to PSAs, go to the </w:t>
      </w:r>
      <w:proofErr w:type="spellStart"/>
      <w:r w:rsidRPr="00B34481">
        <w:rPr>
          <w:rFonts w:ascii="Georgia" w:eastAsia="Cambria" w:hAnsi="Georgia" w:cs="Calibri"/>
        </w:rPr>
        <w:t>AdCouncil’s</w:t>
      </w:r>
      <w:proofErr w:type="spellEnd"/>
      <w:r w:rsidRPr="00B34481">
        <w:rPr>
          <w:rFonts w:ascii="Georgia" w:eastAsia="Cambria" w:hAnsi="Georgia" w:cs="Calibri"/>
        </w:rPr>
        <w:t xml:space="preserve"> website</w:t>
      </w:r>
      <w:r>
        <w:rPr>
          <w:rFonts w:ascii="Georgia" w:eastAsia="Cambria" w:hAnsi="Georgia" w:cs="Calibri"/>
        </w:rPr>
        <w:t xml:space="preserve"> on PSAs:</w:t>
      </w:r>
      <w:r w:rsidRPr="00B34481">
        <w:rPr>
          <w:rFonts w:ascii="Georgia" w:eastAsia="Cambria" w:hAnsi="Georgia" w:cs="Calibri"/>
        </w:rPr>
        <w:t xml:space="preserve"> </w:t>
      </w:r>
    </w:p>
    <w:p w14:paraId="202B2ECD" w14:textId="77777777" w:rsidR="00522670" w:rsidRPr="00F50665" w:rsidRDefault="00A354C0" w:rsidP="00522670">
      <w:pPr>
        <w:pStyle w:val="ListParagraph"/>
        <w:rPr>
          <w:rFonts w:ascii="Georgia" w:eastAsia="Cambria" w:hAnsi="Georgia" w:cs="Calibri"/>
        </w:rPr>
      </w:pPr>
      <w:hyperlink r:id="rId10" w:history="1">
        <w:r w:rsidR="00522670" w:rsidRPr="00F50665">
          <w:rPr>
            <w:rStyle w:val="Hyperlink"/>
            <w:rFonts w:ascii="Georgia" w:eastAsia="Cambria" w:hAnsi="Georgia" w:cs="Calibri"/>
          </w:rPr>
          <w:t>https://www.psacentral.org/home</w:t>
        </w:r>
      </w:hyperlink>
    </w:p>
    <w:p w14:paraId="33AF1F7A" w14:textId="77777777" w:rsidR="00522670" w:rsidRPr="002567D4" w:rsidRDefault="00522670" w:rsidP="00522670">
      <w:pPr>
        <w:rPr>
          <w:rFonts w:ascii="Georgia" w:hAnsi="Georgia"/>
        </w:rPr>
      </w:pPr>
    </w:p>
    <w:p w14:paraId="60575D37" w14:textId="77777777" w:rsidR="00522670" w:rsidRPr="00F50665" w:rsidRDefault="00522670" w:rsidP="00522670">
      <w:pPr>
        <w:pStyle w:val="ListParagraph"/>
        <w:numPr>
          <w:ilvl w:val="0"/>
          <w:numId w:val="7"/>
        </w:numPr>
        <w:rPr>
          <w:rFonts w:ascii="Georgia" w:hAnsi="Georgia"/>
        </w:rPr>
      </w:pPr>
      <w:r w:rsidRPr="00F50665">
        <w:rPr>
          <w:rFonts w:ascii="Georgia" w:hAnsi="Georgia"/>
        </w:rPr>
        <w:t>Have students consider the elements of a PSA that make it an effective means of communicating an idea. Students can develop their own criteria about what should be in a PSA and how they are structured. Some ideas may include:</w:t>
      </w:r>
    </w:p>
    <w:p w14:paraId="129FF547" w14:textId="77777777" w:rsidR="00522670" w:rsidRPr="00F50665" w:rsidRDefault="00522670" w:rsidP="00522670">
      <w:pPr>
        <w:pStyle w:val="ListParagraph"/>
        <w:numPr>
          <w:ilvl w:val="0"/>
          <w:numId w:val="8"/>
        </w:numPr>
        <w:rPr>
          <w:rFonts w:ascii="Georgia" w:eastAsia="Times New Roman" w:hAnsi="Georgia"/>
        </w:rPr>
      </w:pPr>
      <w:r>
        <w:rPr>
          <w:rFonts w:ascii="Georgia" w:eastAsia="Times New Roman" w:hAnsi="Georgia"/>
        </w:rPr>
        <w:t xml:space="preserve">They are </w:t>
      </w:r>
      <w:r w:rsidRPr="00F50665">
        <w:rPr>
          <w:rFonts w:ascii="Georgia" w:eastAsia="Times New Roman" w:hAnsi="Georgia"/>
        </w:rPr>
        <w:t>short (usually 60 seconds or less)</w:t>
      </w:r>
    </w:p>
    <w:p w14:paraId="1D9166A8" w14:textId="77777777" w:rsidR="00522670" w:rsidRPr="00F50665" w:rsidRDefault="00522670" w:rsidP="00522670">
      <w:pPr>
        <w:pStyle w:val="ListParagraph"/>
        <w:numPr>
          <w:ilvl w:val="0"/>
          <w:numId w:val="8"/>
        </w:numPr>
        <w:rPr>
          <w:rFonts w:ascii="Georgia" w:eastAsia="Times New Roman" w:hAnsi="Georgia"/>
        </w:rPr>
      </w:pPr>
      <w:r>
        <w:rPr>
          <w:rFonts w:ascii="Georgia" w:eastAsia="Times New Roman" w:hAnsi="Georgia"/>
        </w:rPr>
        <w:t xml:space="preserve">Present an argument about a </w:t>
      </w:r>
      <w:r w:rsidRPr="006C0B49">
        <w:rPr>
          <w:rFonts w:ascii="Georgia" w:eastAsia="Times New Roman" w:hAnsi="Georgia"/>
          <w:u w:val="single"/>
        </w:rPr>
        <w:t>single issue</w:t>
      </w:r>
    </w:p>
    <w:p w14:paraId="6E1C07E8" w14:textId="77777777" w:rsidR="00522670" w:rsidRPr="00F50665" w:rsidRDefault="00522670" w:rsidP="00522670">
      <w:pPr>
        <w:pStyle w:val="ListParagraph"/>
        <w:numPr>
          <w:ilvl w:val="0"/>
          <w:numId w:val="8"/>
        </w:numPr>
        <w:rPr>
          <w:rFonts w:ascii="Georgia" w:eastAsia="Times New Roman" w:hAnsi="Georgia"/>
        </w:rPr>
      </w:pPr>
      <w:r w:rsidRPr="00F50665">
        <w:rPr>
          <w:rFonts w:ascii="Georgia" w:eastAsia="Times New Roman" w:hAnsi="Georgia"/>
        </w:rPr>
        <w:t>Inform the viewer of key, relevant facts</w:t>
      </w:r>
    </w:p>
    <w:p w14:paraId="4468370F" w14:textId="77777777" w:rsidR="00522670" w:rsidRPr="00F50665" w:rsidRDefault="00522670" w:rsidP="00522670">
      <w:pPr>
        <w:pStyle w:val="ListParagraph"/>
        <w:numPr>
          <w:ilvl w:val="0"/>
          <w:numId w:val="8"/>
        </w:numPr>
        <w:rPr>
          <w:rFonts w:ascii="Georgia" w:eastAsia="Times New Roman" w:hAnsi="Georgia"/>
        </w:rPr>
      </w:pPr>
      <w:r w:rsidRPr="00F50665">
        <w:rPr>
          <w:rFonts w:ascii="Georgia" w:eastAsia="Times New Roman" w:hAnsi="Georgia"/>
        </w:rPr>
        <w:t>Have a clear call to action (usually indicated through text on screen)</w:t>
      </w:r>
    </w:p>
    <w:p w14:paraId="6D1503F4" w14:textId="77777777" w:rsidR="00522670" w:rsidRPr="00F50665" w:rsidRDefault="00522670" w:rsidP="00522670">
      <w:pPr>
        <w:pStyle w:val="ListParagraph"/>
        <w:numPr>
          <w:ilvl w:val="0"/>
          <w:numId w:val="8"/>
        </w:numPr>
        <w:rPr>
          <w:rFonts w:ascii="Georgia" w:eastAsia="Times New Roman" w:hAnsi="Georgia"/>
        </w:rPr>
      </w:pPr>
      <w:r w:rsidRPr="00F50665">
        <w:rPr>
          <w:rFonts w:ascii="Georgia" w:eastAsia="Times New Roman" w:hAnsi="Georgia"/>
        </w:rPr>
        <w:t>Are based on facts</w:t>
      </w:r>
      <w:r>
        <w:rPr>
          <w:rFonts w:ascii="Georgia" w:eastAsia="Times New Roman" w:hAnsi="Georgia"/>
        </w:rPr>
        <w:t xml:space="preserve">, provide </w:t>
      </w:r>
      <w:r w:rsidRPr="00F50665">
        <w:rPr>
          <w:rFonts w:ascii="Georgia" w:eastAsia="Times New Roman" w:hAnsi="Georgia"/>
        </w:rPr>
        <w:t>quotations</w:t>
      </w:r>
      <w:r>
        <w:rPr>
          <w:rFonts w:ascii="Georgia" w:eastAsia="Times New Roman" w:hAnsi="Georgia"/>
        </w:rPr>
        <w:t xml:space="preserve">, and cite </w:t>
      </w:r>
      <w:r w:rsidRPr="00F50665">
        <w:rPr>
          <w:rFonts w:ascii="Georgia" w:eastAsia="Times New Roman" w:hAnsi="Georgia"/>
        </w:rPr>
        <w:t xml:space="preserve">data </w:t>
      </w:r>
    </w:p>
    <w:p w14:paraId="5A4588BF" w14:textId="77777777" w:rsidR="00522670" w:rsidRPr="00F50665" w:rsidRDefault="00522670" w:rsidP="00522670">
      <w:pPr>
        <w:pStyle w:val="ListParagraph"/>
        <w:numPr>
          <w:ilvl w:val="0"/>
          <w:numId w:val="8"/>
        </w:numPr>
        <w:rPr>
          <w:rFonts w:ascii="Georgia" w:eastAsia="Times New Roman" w:hAnsi="Georgia"/>
        </w:rPr>
      </w:pPr>
      <w:r w:rsidRPr="00F50665">
        <w:rPr>
          <w:rFonts w:ascii="Georgia" w:eastAsia="Times New Roman" w:hAnsi="Georgia"/>
        </w:rPr>
        <w:t xml:space="preserve">PSAs use an engaging format of mixed media to hold the viewer’s interest </w:t>
      </w:r>
    </w:p>
    <w:p w14:paraId="389BF0D0" w14:textId="77777777" w:rsidR="00522670" w:rsidRPr="00F50665" w:rsidRDefault="00522670" w:rsidP="00522670">
      <w:pPr>
        <w:pStyle w:val="ListParagraph"/>
        <w:numPr>
          <w:ilvl w:val="0"/>
          <w:numId w:val="8"/>
        </w:numPr>
        <w:rPr>
          <w:rFonts w:ascii="Georgia" w:eastAsia="Times New Roman" w:hAnsi="Georgia"/>
        </w:rPr>
      </w:pPr>
      <w:r w:rsidRPr="00F50665">
        <w:rPr>
          <w:rFonts w:ascii="Georgia" w:eastAsia="Times New Roman" w:hAnsi="Georgia"/>
        </w:rPr>
        <w:t>Aim to leave a lasting impact</w:t>
      </w:r>
    </w:p>
    <w:p w14:paraId="517224D7" w14:textId="77777777" w:rsidR="00522670" w:rsidRDefault="00522670" w:rsidP="00522670">
      <w:pPr>
        <w:pStyle w:val="ListParagraph"/>
        <w:rPr>
          <w:rFonts w:ascii="Georgia" w:eastAsia="Times New Roman" w:hAnsi="Georgia"/>
        </w:rPr>
      </w:pPr>
      <w:r w:rsidRPr="00F50665">
        <w:rPr>
          <w:rFonts w:ascii="Georgia" w:eastAsia="Times New Roman" w:hAnsi="Georgia"/>
        </w:rPr>
        <w:t>The teacher may want to share the rubric for the PSA with the students and review another PSA using the criteria/checklist.</w:t>
      </w:r>
    </w:p>
    <w:p w14:paraId="22FC3EAC" w14:textId="77777777" w:rsidR="00522670" w:rsidRPr="00F50665" w:rsidRDefault="00522670" w:rsidP="00522670">
      <w:pPr>
        <w:pStyle w:val="ListParagraph"/>
        <w:rPr>
          <w:rFonts w:ascii="Georgia" w:eastAsia="Times New Roman" w:hAnsi="Georgia"/>
        </w:rPr>
      </w:pPr>
    </w:p>
    <w:p w14:paraId="41FD1BE9" w14:textId="77777777" w:rsidR="00522670" w:rsidRDefault="00522670" w:rsidP="00522670">
      <w:pPr>
        <w:pStyle w:val="ListParagraph"/>
        <w:numPr>
          <w:ilvl w:val="0"/>
          <w:numId w:val="7"/>
        </w:numPr>
        <w:rPr>
          <w:rFonts w:ascii="Georgia" w:hAnsi="Georgia"/>
        </w:rPr>
      </w:pPr>
      <w:r w:rsidRPr="00F50665">
        <w:rPr>
          <w:rFonts w:ascii="Georgia" w:hAnsi="Georgia"/>
        </w:rPr>
        <w:t>Students deve</w:t>
      </w:r>
      <w:r>
        <w:rPr>
          <w:rFonts w:ascii="Georgia" w:hAnsi="Georgia"/>
        </w:rPr>
        <w:t>lop their “pitch” and poster</w:t>
      </w:r>
      <w:r w:rsidRPr="00F50665">
        <w:rPr>
          <w:rFonts w:ascii="Georgia" w:hAnsi="Georgia"/>
        </w:rPr>
        <w:t xml:space="preserve">. In groups, students should work together to develop a specific topic, an argument, and a concept that is engaging. Students should focus on identifying </w:t>
      </w:r>
      <w:r>
        <w:rPr>
          <w:rFonts w:ascii="Georgia" w:hAnsi="Georgia"/>
        </w:rPr>
        <w:t xml:space="preserve">not only a particular form of credit but an issue or problem associated with that form of credit. </w:t>
      </w:r>
      <w:r w:rsidRPr="00F50665">
        <w:rPr>
          <w:rFonts w:ascii="Georgia" w:hAnsi="Georgia"/>
        </w:rPr>
        <w:t xml:space="preserve">Students can then </w:t>
      </w:r>
      <w:r>
        <w:rPr>
          <w:rFonts w:ascii="Georgia" w:hAnsi="Georgia"/>
        </w:rPr>
        <w:t xml:space="preserve">begin drafting they poster. Drafts can </w:t>
      </w:r>
      <w:proofErr w:type="gramStart"/>
      <w:r>
        <w:rPr>
          <w:rFonts w:ascii="Georgia" w:hAnsi="Georgia"/>
        </w:rPr>
        <w:t>made</w:t>
      </w:r>
      <w:proofErr w:type="gramEnd"/>
      <w:r>
        <w:rPr>
          <w:rFonts w:ascii="Georgia" w:hAnsi="Georgia"/>
        </w:rPr>
        <w:t xml:space="preserve"> digitally or on paper. Teachers should stress to the students that they need only need to incorporate both </w:t>
      </w:r>
      <w:r w:rsidRPr="006A7253">
        <w:rPr>
          <w:rFonts w:ascii="Georgia" w:hAnsi="Georgia"/>
          <w:u w:val="single"/>
        </w:rPr>
        <w:t>text and images</w:t>
      </w:r>
      <w:r>
        <w:rPr>
          <w:rFonts w:ascii="Georgia" w:hAnsi="Georgia"/>
          <w:u w:val="single"/>
        </w:rPr>
        <w:t xml:space="preserve"> </w:t>
      </w:r>
      <w:r>
        <w:rPr>
          <w:rFonts w:ascii="Georgia" w:hAnsi="Georgia"/>
        </w:rPr>
        <w:t>but that they need to strike a balance between text and images. Students should also include relevant facts—facts that support the main idea or claim of their poster. Students should also be encouraged to revise and refine their poster drafts. Sample PSA poster lessons c</w:t>
      </w:r>
      <w:r w:rsidRPr="00F50665">
        <w:rPr>
          <w:rFonts w:ascii="Georgia" w:hAnsi="Georgia"/>
        </w:rPr>
        <w:t>an be found here:</w:t>
      </w:r>
    </w:p>
    <w:p w14:paraId="262481CD" w14:textId="77777777" w:rsidR="00522670" w:rsidRDefault="00A354C0" w:rsidP="00522670">
      <w:pPr>
        <w:pStyle w:val="ListParagraph"/>
        <w:rPr>
          <w:rFonts w:ascii="Georgia" w:hAnsi="Georgia"/>
        </w:rPr>
      </w:pPr>
      <w:hyperlink r:id="rId11" w:history="1">
        <w:r w:rsidR="00522670" w:rsidRPr="00342225">
          <w:rPr>
            <w:rStyle w:val="Hyperlink"/>
            <w:rFonts w:ascii="Georgia" w:hAnsi="Georgia"/>
          </w:rPr>
          <w:t>http://www.centerdigitaled.com/artsandhumanities/How-to-Create-the-Perfect-Public-Service-Announcement.html</w:t>
        </w:r>
      </w:hyperlink>
    </w:p>
    <w:p w14:paraId="61946C3D" w14:textId="77777777" w:rsidR="00522670" w:rsidRDefault="00522670" w:rsidP="00522670">
      <w:pPr>
        <w:pStyle w:val="ListParagraph"/>
        <w:rPr>
          <w:rFonts w:ascii="Georgia" w:hAnsi="Georgia"/>
        </w:rPr>
      </w:pPr>
    </w:p>
    <w:p w14:paraId="1609470A" w14:textId="77777777" w:rsidR="00522670" w:rsidRDefault="00A354C0" w:rsidP="00522670">
      <w:pPr>
        <w:pStyle w:val="ListParagraph"/>
        <w:rPr>
          <w:rFonts w:ascii="Georgia" w:hAnsi="Georgia"/>
        </w:rPr>
      </w:pPr>
      <w:hyperlink r:id="rId12" w:history="1">
        <w:r w:rsidR="00522670" w:rsidRPr="008C0854">
          <w:rPr>
            <w:rStyle w:val="Hyperlink"/>
            <w:rFonts w:ascii="Georgia" w:hAnsi="Georgia"/>
          </w:rPr>
          <w:t>http://www.takethechallengenow.net/wp-content/uploads/2014/10/HS-Lesson-10-What-to-do-PSA-Posters.pdf</w:t>
        </w:r>
      </w:hyperlink>
    </w:p>
    <w:p w14:paraId="7CF70D2A" w14:textId="77777777" w:rsidR="00522670" w:rsidRPr="008C0854" w:rsidRDefault="00522670" w:rsidP="00522670">
      <w:pPr>
        <w:pStyle w:val="ListParagraph"/>
        <w:rPr>
          <w:rFonts w:ascii="Georgia" w:hAnsi="Georgia"/>
        </w:rPr>
      </w:pPr>
    </w:p>
    <w:p w14:paraId="2CC10FDA" w14:textId="77777777" w:rsidR="00522670" w:rsidRDefault="00A354C0" w:rsidP="00522670">
      <w:pPr>
        <w:pStyle w:val="ListParagraph"/>
        <w:rPr>
          <w:rFonts w:ascii="Georgia" w:hAnsi="Georgia"/>
        </w:rPr>
      </w:pPr>
      <w:hyperlink r:id="rId13" w:history="1">
        <w:r w:rsidR="00522670" w:rsidRPr="00342225">
          <w:rPr>
            <w:rStyle w:val="Hyperlink"/>
            <w:rFonts w:ascii="Georgia" w:hAnsi="Georgia"/>
          </w:rPr>
          <w:t>http://www.readwritethink.org/files/resources/30157_activity_sheet.pdf</w:t>
        </w:r>
      </w:hyperlink>
    </w:p>
    <w:p w14:paraId="0589E0F6" w14:textId="77777777" w:rsidR="00522670" w:rsidRDefault="00522670" w:rsidP="00522670">
      <w:pPr>
        <w:pStyle w:val="ListParagraph"/>
        <w:rPr>
          <w:rFonts w:ascii="Georgia" w:hAnsi="Georgia"/>
        </w:rPr>
      </w:pPr>
    </w:p>
    <w:p w14:paraId="1587EAC7" w14:textId="77777777" w:rsidR="00522670" w:rsidRDefault="00A354C0" w:rsidP="00522670">
      <w:pPr>
        <w:pStyle w:val="ListParagraph"/>
        <w:rPr>
          <w:rFonts w:ascii="Georgia" w:hAnsi="Georgia"/>
        </w:rPr>
      </w:pPr>
      <w:hyperlink r:id="rId14" w:history="1">
        <w:r w:rsidR="00522670" w:rsidRPr="00342225">
          <w:rPr>
            <w:rStyle w:val="Hyperlink"/>
            <w:rFonts w:ascii="Georgia" w:hAnsi="Georgia"/>
          </w:rPr>
          <w:t>http://www.usd305.com/cms/lib/KS01001292/Centricity/Domain/295/Const.SCourt.Poster.pdf</w:t>
        </w:r>
      </w:hyperlink>
    </w:p>
    <w:p w14:paraId="1A468A9E" w14:textId="77777777" w:rsidR="00522670" w:rsidRPr="008C0854" w:rsidRDefault="00522670" w:rsidP="00522670">
      <w:pPr>
        <w:rPr>
          <w:rFonts w:ascii="Georgia" w:hAnsi="Georgia"/>
        </w:rPr>
      </w:pPr>
    </w:p>
    <w:p w14:paraId="1F409D54" w14:textId="77777777" w:rsidR="00522670" w:rsidRPr="003D27B6" w:rsidRDefault="00522670" w:rsidP="00522670">
      <w:pPr>
        <w:pStyle w:val="ListParagraph"/>
        <w:numPr>
          <w:ilvl w:val="0"/>
          <w:numId w:val="7"/>
        </w:numPr>
        <w:rPr>
          <w:rFonts w:ascii="Georgia" w:hAnsi="Georgia"/>
        </w:rPr>
      </w:pPr>
      <w:r w:rsidRPr="00F50665">
        <w:rPr>
          <w:rFonts w:ascii="Georgia" w:hAnsi="Georgia"/>
        </w:rPr>
        <w:t>Students work on their PSA</w:t>
      </w:r>
      <w:r>
        <w:rPr>
          <w:rFonts w:ascii="Georgia" w:hAnsi="Georgia"/>
        </w:rPr>
        <w:t xml:space="preserve"> poster</w:t>
      </w:r>
      <w:r w:rsidRPr="00F50665">
        <w:rPr>
          <w:rFonts w:ascii="Georgia" w:hAnsi="Georgia"/>
        </w:rPr>
        <w:t xml:space="preserve">. This may include: researching the topic, </w:t>
      </w:r>
      <w:r>
        <w:rPr>
          <w:rFonts w:ascii="Georgia" w:hAnsi="Georgia"/>
        </w:rPr>
        <w:t xml:space="preserve">finding data, and drafting the poster. </w:t>
      </w:r>
      <w:r w:rsidRPr="003D27B6">
        <w:rPr>
          <w:rFonts w:ascii="Georgia" w:hAnsi="Georgia"/>
        </w:rPr>
        <w:t>Some PSAs on consumer credit</w:t>
      </w:r>
      <w:r>
        <w:rPr>
          <w:rFonts w:ascii="Georgia" w:hAnsi="Georgia"/>
        </w:rPr>
        <w:t>, including student-made video PSAs,</w:t>
      </w:r>
      <w:r w:rsidRPr="003D27B6">
        <w:rPr>
          <w:rFonts w:ascii="Georgia" w:hAnsi="Georgia"/>
        </w:rPr>
        <w:t xml:space="preserve"> can be found here:</w:t>
      </w:r>
    </w:p>
    <w:p w14:paraId="0CE04F66" w14:textId="77777777" w:rsidR="00522670" w:rsidRDefault="00A354C0" w:rsidP="00522670">
      <w:pPr>
        <w:pStyle w:val="ListParagraph"/>
        <w:rPr>
          <w:rFonts w:ascii="Georgia" w:hAnsi="Georgia"/>
        </w:rPr>
      </w:pPr>
      <w:hyperlink r:id="rId15" w:history="1">
        <w:r w:rsidR="00522670" w:rsidRPr="00342225">
          <w:rPr>
            <w:rStyle w:val="Hyperlink"/>
            <w:rFonts w:ascii="Georgia" w:hAnsi="Georgia"/>
          </w:rPr>
          <w:t>https://www.youtube.com/watch?v=UahKlcJA7QI</w:t>
        </w:r>
      </w:hyperlink>
    </w:p>
    <w:p w14:paraId="1452B228" w14:textId="77777777" w:rsidR="00522670" w:rsidRDefault="00522670" w:rsidP="00522670">
      <w:pPr>
        <w:pStyle w:val="ListParagraph"/>
        <w:rPr>
          <w:rFonts w:ascii="Georgia" w:hAnsi="Georgia"/>
        </w:rPr>
      </w:pPr>
    </w:p>
    <w:p w14:paraId="4389618D" w14:textId="77777777" w:rsidR="00522670" w:rsidRDefault="00A354C0" w:rsidP="00522670">
      <w:pPr>
        <w:ind w:firstLine="720"/>
        <w:rPr>
          <w:rFonts w:ascii="Georgia" w:hAnsi="Georgia"/>
        </w:rPr>
      </w:pPr>
      <w:hyperlink r:id="rId16" w:history="1">
        <w:r w:rsidR="00522670" w:rsidRPr="00342225">
          <w:rPr>
            <w:rStyle w:val="Hyperlink"/>
            <w:rFonts w:ascii="Georgia" w:hAnsi="Georgia"/>
          </w:rPr>
          <w:t>https://www.youtube.com/watch?v=jMw9MAq59T4</w:t>
        </w:r>
      </w:hyperlink>
    </w:p>
    <w:p w14:paraId="087040D5" w14:textId="77777777" w:rsidR="00522670" w:rsidRPr="006737FE" w:rsidRDefault="00522670" w:rsidP="00522670">
      <w:pPr>
        <w:ind w:firstLine="720"/>
        <w:rPr>
          <w:rFonts w:ascii="Georgia" w:hAnsi="Georgia"/>
        </w:rPr>
      </w:pPr>
    </w:p>
    <w:p w14:paraId="5573E05A" w14:textId="77777777" w:rsidR="00522670" w:rsidRDefault="00A354C0" w:rsidP="00522670">
      <w:pPr>
        <w:ind w:firstLine="720"/>
        <w:rPr>
          <w:rFonts w:ascii="Georgia" w:hAnsi="Georgia"/>
        </w:rPr>
      </w:pPr>
      <w:hyperlink r:id="rId17" w:history="1">
        <w:r w:rsidR="00522670" w:rsidRPr="00342225">
          <w:rPr>
            <w:rStyle w:val="Hyperlink"/>
            <w:rFonts w:ascii="Georgia" w:hAnsi="Georgia"/>
          </w:rPr>
          <w:t>https://www.youtube.com/watch?v=k3JB7rMXbhA</w:t>
        </w:r>
      </w:hyperlink>
    </w:p>
    <w:p w14:paraId="5972C6A5" w14:textId="77777777" w:rsidR="00522670" w:rsidRPr="006737FE" w:rsidRDefault="00522670" w:rsidP="00522670">
      <w:pPr>
        <w:rPr>
          <w:rFonts w:ascii="Georgia" w:hAnsi="Georgia"/>
        </w:rPr>
      </w:pPr>
    </w:p>
    <w:p w14:paraId="233B7BA3" w14:textId="77777777" w:rsidR="00522670" w:rsidRPr="00F50665" w:rsidRDefault="00522670" w:rsidP="00522670">
      <w:pPr>
        <w:pStyle w:val="ListParagraph"/>
        <w:numPr>
          <w:ilvl w:val="0"/>
          <w:numId w:val="7"/>
        </w:numPr>
        <w:rPr>
          <w:rFonts w:ascii="Georgia" w:hAnsi="Georgia"/>
        </w:rPr>
      </w:pPr>
      <w:r w:rsidRPr="00F50665">
        <w:rPr>
          <w:rFonts w:ascii="Georgia" w:hAnsi="Georgia"/>
        </w:rPr>
        <w:t>Students share PSA</w:t>
      </w:r>
      <w:r>
        <w:rPr>
          <w:rFonts w:ascii="Georgia" w:hAnsi="Georgia"/>
        </w:rPr>
        <w:t xml:space="preserve"> poster</w:t>
      </w:r>
      <w:r w:rsidRPr="00F50665">
        <w:rPr>
          <w:rFonts w:ascii="Georgia" w:hAnsi="Georgia"/>
        </w:rPr>
        <w:t>s with the class. Teachers may want students to write a reflection response for one PSA or their experience creating their own PSA.</w:t>
      </w:r>
    </w:p>
    <w:p w14:paraId="7BF08CD4" w14:textId="45D1C5E7" w:rsidR="00522670" w:rsidRDefault="00522670" w:rsidP="00522670">
      <w:pPr>
        <w:contextualSpacing/>
        <w:rPr>
          <w:rFonts w:ascii="Georgia" w:hAnsi="Georgia"/>
        </w:rPr>
      </w:pPr>
    </w:p>
    <w:p w14:paraId="1BA21B1E" w14:textId="455DEFF3" w:rsidR="001D7F6A" w:rsidRPr="001D7F6A" w:rsidRDefault="001D7F6A" w:rsidP="001D7F6A">
      <w:pPr>
        <w:pStyle w:val="ListParagraph"/>
        <w:numPr>
          <w:ilvl w:val="0"/>
          <w:numId w:val="7"/>
        </w:numPr>
        <w:rPr>
          <w:rStyle w:val="Hyperlink"/>
          <w:rFonts w:ascii="Georgia" w:hAnsi="Georgia"/>
          <w:u w:val="none"/>
        </w:rPr>
      </w:pPr>
      <w:r w:rsidRPr="001D7F6A">
        <w:rPr>
          <w:rStyle w:val="Hyperlink"/>
          <w:rFonts w:ascii="Georgia" w:hAnsi="Georgia"/>
          <w:color w:val="000000" w:themeColor="text1"/>
          <w:u w:val="none"/>
        </w:rPr>
        <w:t>Teachers</w:t>
      </w:r>
      <w:r>
        <w:rPr>
          <w:rStyle w:val="Hyperlink"/>
          <w:rFonts w:ascii="Georgia" w:hAnsi="Georgia"/>
          <w:color w:val="000000" w:themeColor="text1"/>
          <w:u w:val="none"/>
        </w:rPr>
        <w:t xml:space="preserve"> can grade the posters using the rubric included. The rubric is based on the following parameters: </w:t>
      </w:r>
    </w:p>
    <w:p w14:paraId="5657A81C" w14:textId="77777777" w:rsidR="00522670" w:rsidRDefault="00522670" w:rsidP="00522670">
      <w:pPr>
        <w:contextualSpacing/>
        <w:rPr>
          <w:rStyle w:val="Hyperlink"/>
          <w:rFonts w:ascii="Georgia" w:hAnsi="Georgia"/>
        </w:rPr>
      </w:pPr>
    </w:p>
    <w:p w14:paraId="7BD92730" w14:textId="54EE005A" w:rsidR="00522670" w:rsidRPr="004E5F91" w:rsidRDefault="00522670" w:rsidP="00522670">
      <w:pPr>
        <w:pStyle w:val="ListParagraph"/>
        <w:numPr>
          <w:ilvl w:val="0"/>
          <w:numId w:val="9"/>
        </w:numPr>
        <w:rPr>
          <w:rFonts w:ascii="Georgia" w:hAnsi="Georgia"/>
        </w:rPr>
      </w:pPr>
      <w:r w:rsidRPr="004E5F91">
        <w:rPr>
          <w:rFonts w:ascii="Georgia" w:hAnsi="Georgia"/>
        </w:rPr>
        <w:t>Content and Topic: the PSA has a clear topic, that is easy to underst</w:t>
      </w:r>
      <w:r w:rsidR="00A61ADF">
        <w:rPr>
          <w:rFonts w:ascii="Georgia" w:hAnsi="Georgia"/>
        </w:rPr>
        <w:t xml:space="preserve">and, and </w:t>
      </w:r>
      <w:r w:rsidRPr="004E5F91">
        <w:rPr>
          <w:rFonts w:ascii="Georgia" w:hAnsi="Georgia"/>
        </w:rPr>
        <w:t>stays on topic.</w:t>
      </w:r>
    </w:p>
    <w:p w14:paraId="54C167A7" w14:textId="77777777" w:rsidR="00522670" w:rsidRDefault="00522670" w:rsidP="00522670">
      <w:pPr>
        <w:contextualSpacing/>
        <w:rPr>
          <w:rFonts w:ascii="Georgia" w:hAnsi="Georgia"/>
        </w:rPr>
      </w:pPr>
    </w:p>
    <w:p w14:paraId="1AB25E64" w14:textId="77777777" w:rsidR="00522670" w:rsidRPr="004E5F91" w:rsidRDefault="00522670" w:rsidP="00522670">
      <w:pPr>
        <w:pStyle w:val="ListParagraph"/>
        <w:numPr>
          <w:ilvl w:val="0"/>
          <w:numId w:val="9"/>
        </w:numPr>
        <w:rPr>
          <w:rFonts w:ascii="Georgia" w:hAnsi="Georgia"/>
        </w:rPr>
      </w:pPr>
      <w:r w:rsidRPr="004E5F91">
        <w:rPr>
          <w:rFonts w:ascii="Georgia" w:hAnsi="Georgia"/>
        </w:rPr>
        <w:t>Argument and Message: the PSA has a clear argument and communicates this effectively to the audience</w:t>
      </w:r>
      <w:r>
        <w:rPr>
          <w:rFonts w:ascii="Georgia" w:hAnsi="Georgia"/>
        </w:rPr>
        <w:t>.</w:t>
      </w:r>
    </w:p>
    <w:p w14:paraId="47DBEB4F" w14:textId="77777777" w:rsidR="00522670" w:rsidRDefault="00522670" w:rsidP="00522670">
      <w:pPr>
        <w:contextualSpacing/>
        <w:rPr>
          <w:rFonts w:ascii="Georgia" w:hAnsi="Georgia"/>
        </w:rPr>
      </w:pPr>
    </w:p>
    <w:p w14:paraId="0FD942D2" w14:textId="473ECADC" w:rsidR="00522670" w:rsidRPr="00D2102E" w:rsidRDefault="00522670" w:rsidP="00D2102E">
      <w:pPr>
        <w:pStyle w:val="ListParagraph"/>
        <w:numPr>
          <w:ilvl w:val="0"/>
          <w:numId w:val="9"/>
        </w:numPr>
        <w:rPr>
          <w:rFonts w:ascii="Georgia" w:hAnsi="Georgia"/>
        </w:rPr>
      </w:pPr>
      <w:r w:rsidRPr="004E5F91">
        <w:rPr>
          <w:rFonts w:ascii="Georgia" w:hAnsi="Georgia"/>
        </w:rPr>
        <w:t>Based on Evidence: the PSA presents evidence to support the argument that is based on facts, which may be cited either in the PSA or in supporting documents</w:t>
      </w:r>
      <w:r>
        <w:rPr>
          <w:rFonts w:ascii="Georgia" w:hAnsi="Georgia"/>
        </w:rPr>
        <w:t>.</w:t>
      </w:r>
    </w:p>
    <w:p w14:paraId="1CE530C8" w14:textId="77777777" w:rsidR="00522670" w:rsidRDefault="00522670" w:rsidP="00522670">
      <w:pPr>
        <w:contextualSpacing/>
        <w:rPr>
          <w:rFonts w:ascii="Georgia" w:hAnsi="Georgia"/>
        </w:rPr>
      </w:pPr>
    </w:p>
    <w:p w14:paraId="1F8D2EDE" w14:textId="77777777" w:rsidR="00522670" w:rsidRPr="004E5F91" w:rsidRDefault="00522670" w:rsidP="00522670">
      <w:pPr>
        <w:pStyle w:val="ListParagraph"/>
        <w:numPr>
          <w:ilvl w:val="0"/>
          <w:numId w:val="9"/>
        </w:numPr>
        <w:rPr>
          <w:rFonts w:ascii="Georgia" w:hAnsi="Georgia"/>
          <w:color w:val="000000" w:themeColor="text1"/>
        </w:rPr>
      </w:pPr>
      <w:r w:rsidRPr="004E5F91">
        <w:rPr>
          <w:rFonts w:ascii="Georgia" w:hAnsi="Georgia"/>
        </w:rPr>
        <w:t>Collaboration: All group members participate in the creation of the PSA. Some tasks might include: researching evidence to support claims, developing visuals and props, developing the storyboard, and creating and editing the video.</w:t>
      </w:r>
    </w:p>
    <w:p w14:paraId="064BB5B2" w14:textId="77777777" w:rsidR="00522670" w:rsidRDefault="00522670" w:rsidP="00522670">
      <w:pPr>
        <w:contextualSpacing/>
        <w:rPr>
          <w:rFonts w:ascii="Georgia" w:hAnsi="Georgia"/>
          <w:color w:val="000000" w:themeColor="text1"/>
        </w:rPr>
      </w:pPr>
    </w:p>
    <w:p w14:paraId="5B2CAEA3" w14:textId="77777777" w:rsidR="00657283" w:rsidRPr="00F50665" w:rsidRDefault="00657283" w:rsidP="00657283">
      <w:pPr>
        <w:rPr>
          <w:rFonts w:ascii="Georgia" w:hAnsi="Georgia"/>
        </w:rPr>
      </w:pPr>
      <w:r w:rsidRPr="00F50665">
        <w:rPr>
          <w:rFonts w:ascii="Georgia" w:hAnsi="Georgia"/>
        </w:rPr>
        <w:t>Sources used to create this assignment:</w:t>
      </w:r>
    </w:p>
    <w:p w14:paraId="5C349388" w14:textId="77777777" w:rsidR="00657283" w:rsidRPr="00F50665" w:rsidRDefault="00A354C0" w:rsidP="00657283">
      <w:pPr>
        <w:rPr>
          <w:rFonts w:ascii="Georgia" w:hAnsi="Georgia"/>
        </w:rPr>
      </w:pPr>
      <w:hyperlink r:id="rId18" w:history="1">
        <w:r w:rsidR="00657283" w:rsidRPr="00F50665">
          <w:rPr>
            <w:rStyle w:val="Hyperlink"/>
            <w:rFonts w:ascii="Georgia" w:hAnsi="Georgia"/>
          </w:rPr>
          <w:t>http://rock-your-world.org/curriculum/</w:t>
        </w:r>
      </w:hyperlink>
      <w:r w:rsidR="00657283" w:rsidRPr="00F50665">
        <w:rPr>
          <w:rFonts w:ascii="Georgia" w:hAnsi="Georgia"/>
        </w:rPr>
        <w:t xml:space="preserve"> </w:t>
      </w:r>
    </w:p>
    <w:p w14:paraId="680CACF5" w14:textId="77777777" w:rsidR="00657283" w:rsidRPr="00F50665" w:rsidRDefault="00A354C0" w:rsidP="00657283">
      <w:pPr>
        <w:rPr>
          <w:rFonts w:ascii="Georgia" w:hAnsi="Georgia"/>
        </w:rPr>
      </w:pPr>
      <w:hyperlink r:id="rId19" w:history="1">
        <w:r w:rsidR="00657283" w:rsidRPr="00F50665">
          <w:rPr>
            <w:rStyle w:val="Hyperlink"/>
            <w:rFonts w:ascii="Georgia" w:hAnsi="Georgia"/>
          </w:rPr>
          <w:t>http://www.readwritethink.org/files/resources/30157_activity_sheet.pdf</w:t>
        </w:r>
      </w:hyperlink>
    </w:p>
    <w:p w14:paraId="2354311B" w14:textId="49542A11" w:rsidR="0048271C" w:rsidRDefault="00A354C0" w:rsidP="00657283">
      <w:pPr>
        <w:rPr>
          <w:rFonts w:ascii="Georgia" w:hAnsi="Georgia"/>
          <w:b/>
        </w:rPr>
      </w:pPr>
      <w:hyperlink r:id="rId20" w:history="1">
        <w:r w:rsidR="00657283" w:rsidRPr="00F50665">
          <w:rPr>
            <w:rStyle w:val="Hyperlink"/>
            <w:rFonts w:ascii="Georgia" w:hAnsi="Georgia"/>
          </w:rPr>
          <w:t>http://i42.tinypic.com/6isp3p.jpg</w:t>
        </w:r>
      </w:hyperlink>
    </w:p>
    <w:p w14:paraId="6FECA874" w14:textId="77777777" w:rsidR="0048271C" w:rsidRDefault="0048271C" w:rsidP="00522670">
      <w:pPr>
        <w:jc w:val="center"/>
        <w:rPr>
          <w:rFonts w:ascii="Georgia" w:hAnsi="Georgia"/>
          <w:b/>
        </w:rPr>
      </w:pPr>
    </w:p>
    <w:p w14:paraId="65076D90" w14:textId="77777777" w:rsidR="0048271C" w:rsidRDefault="0048271C" w:rsidP="00522670">
      <w:pPr>
        <w:jc w:val="center"/>
        <w:rPr>
          <w:rFonts w:ascii="Georgia" w:hAnsi="Georgia"/>
          <w:b/>
        </w:rPr>
      </w:pPr>
    </w:p>
    <w:p w14:paraId="69031E3A" w14:textId="77777777" w:rsidR="0048271C" w:rsidRDefault="0048271C" w:rsidP="00522670">
      <w:pPr>
        <w:jc w:val="center"/>
        <w:rPr>
          <w:rFonts w:ascii="Georgia" w:hAnsi="Georgia"/>
          <w:b/>
        </w:rPr>
      </w:pPr>
    </w:p>
    <w:p w14:paraId="37AB8D02" w14:textId="77777777" w:rsidR="0048271C" w:rsidRDefault="0048271C" w:rsidP="00522670">
      <w:pPr>
        <w:jc w:val="center"/>
        <w:rPr>
          <w:rFonts w:ascii="Georgia" w:hAnsi="Georgia"/>
          <w:b/>
        </w:rPr>
      </w:pPr>
    </w:p>
    <w:p w14:paraId="4B4D5BD2" w14:textId="77777777" w:rsidR="0048271C" w:rsidRDefault="0048271C" w:rsidP="00522670">
      <w:pPr>
        <w:jc w:val="center"/>
        <w:rPr>
          <w:rFonts w:ascii="Georgia" w:hAnsi="Georgia"/>
          <w:b/>
        </w:rPr>
      </w:pPr>
    </w:p>
    <w:p w14:paraId="71C855D0" w14:textId="77777777" w:rsidR="0048271C" w:rsidRDefault="0048271C" w:rsidP="00522670">
      <w:pPr>
        <w:jc w:val="center"/>
        <w:rPr>
          <w:rFonts w:ascii="Georgia" w:hAnsi="Georgia"/>
          <w:b/>
        </w:rPr>
      </w:pPr>
    </w:p>
    <w:p w14:paraId="2D90F431" w14:textId="77777777" w:rsidR="0048271C" w:rsidRDefault="0048271C" w:rsidP="00522670">
      <w:pPr>
        <w:jc w:val="center"/>
        <w:rPr>
          <w:rFonts w:ascii="Georgia" w:hAnsi="Georgia"/>
          <w:b/>
        </w:rPr>
      </w:pPr>
    </w:p>
    <w:p w14:paraId="2CF4B75F" w14:textId="77777777" w:rsidR="0048271C" w:rsidRDefault="0048271C" w:rsidP="00522670">
      <w:pPr>
        <w:jc w:val="center"/>
        <w:rPr>
          <w:rFonts w:ascii="Georgia" w:hAnsi="Georgia"/>
          <w:b/>
        </w:rPr>
      </w:pPr>
    </w:p>
    <w:p w14:paraId="432B7A7F" w14:textId="77777777" w:rsidR="0048271C" w:rsidRDefault="0048271C" w:rsidP="00522670">
      <w:pPr>
        <w:jc w:val="center"/>
        <w:rPr>
          <w:rFonts w:ascii="Georgia" w:hAnsi="Georgia"/>
          <w:b/>
        </w:rPr>
      </w:pPr>
    </w:p>
    <w:p w14:paraId="760742CF" w14:textId="77777777" w:rsidR="0048271C" w:rsidRDefault="0048271C" w:rsidP="00522670">
      <w:pPr>
        <w:jc w:val="center"/>
        <w:rPr>
          <w:rFonts w:ascii="Georgia" w:hAnsi="Georgia"/>
          <w:b/>
        </w:rPr>
      </w:pPr>
    </w:p>
    <w:p w14:paraId="0F9AF5E4" w14:textId="77777777" w:rsidR="0048271C" w:rsidRDefault="0048271C" w:rsidP="00522670">
      <w:pPr>
        <w:jc w:val="center"/>
        <w:rPr>
          <w:rFonts w:ascii="Georgia" w:hAnsi="Georgia"/>
          <w:b/>
        </w:rPr>
      </w:pPr>
    </w:p>
    <w:p w14:paraId="46D7D484" w14:textId="77777777" w:rsidR="0048271C" w:rsidRDefault="0048271C" w:rsidP="00522670">
      <w:pPr>
        <w:jc w:val="center"/>
        <w:rPr>
          <w:rFonts w:ascii="Georgia" w:hAnsi="Georgia"/>
          <w:b/>
        </w:rPr>
      </w:pPr>
    </w:p>
    <w:p w14:paraId="610097A1" w14:textId="77777777" w:rsidR="0048271C" w:rsidRDefault="0048271C" w:rsidP="00522670">
      <w:pPr>
        <w:jc w:val="center"/>
        <w:rPr>
          <w:rFonts w:ascii="Georgia" w:hAnsi="Georgia"/>
          <w:b/>
        </w:rPr>
      </w:pPr>
    </w:p>
    <w:p w14:paraId="6EC5E6DC" w14:textId="77777777" w:rsidR="0048271C" w:rsidRDefault="0048271C" w:rsidP="00522670">
      <w:pPr>
        <w:jc w:val="center"/>
        <w:rPr>
          <w:rFonts w:ascii="Georgia" w:hAnsi="Georgia"/>
          <w:b/>
        </w:rPr>
      </w:pPr>
    </w:p>
    <w:p w14:paraId="39366AED" w14:textId="77777777" w:rsidR="0048271C" w:rsidRDefault="0048271C" w:rsidP="00522670">
      <w:pPr>
        <w:jc w:val="center"/>
        <w:rPr>
          <w:rFonts w:ascii="Georgia" w:hAnsi="Georgia"/>
          <w:b/>
        </w:rPr>
      </w:pPr>
    </w:p>
    <w:p w14:paraId="77B0DA3D" w14:textId="77777777" w:rsidR="0048271C" w:rsidRDefault="0048271C" w:rsidP="00522670">
      <w:pPr>
        <w:jc w:val="center"/>
        <w:rPr>
          <w:rFonts w:ascii="Georgia" w:hAnsi="Georgia"/>
          <w:b/>
        </w:rPr>
      </w:pPr>
    </w:p>
    <w:p w14:paraId="56B155B0" w14:textId="77777777" w:rsidR="0048271C" w:rsidRDefault="0048271C" w:rsidP="00522670">
      <w:pPr>
        <w:jc w:val="center"/>
        <w:rPr>
          <w:rFonts w:ascii="Georgia" w:hAnsi="Georgia"/>
          <w:b/>
        </w:rPr>
      </w:pPr>
    </w:p>
    <w:p w14:paraId="6C3120C5" w14:textId="77777777" w:rsidR="0048271C" w:rsidRDefault="0048271C" w:rsidP="00522670">
      <w:pPr>
        <w:jc w:val="center"/>
        <w:rPr>
          <w:rFonts w:ascii="Georgia" w:hAnsi="Georgia"/>
          <w:b/>
        </w:rPr>
      </w:pPr>
    </w:p>
    <w:p w14:paraId="252B50E8" w14:textId="77777777" w:rsidR="00CD027C" w:rsidRDefault="00CD027C" w:rsidP="00CD027C">
      <w:pPr>
        <w:rPr>
          <w:rFonts w:ascii="Georgia" w:hAnsi="Georgia"/>
          <w:b/>
        </w:rPr>
      </w:pPr>
    </w:p>
    <w:p w14:paraId="2186263D" w14:textId="77777777" w:rsidR="00522670" w:rsidRPr="00D07E90" w:rsidRDefault="00522670" w:rsidP="00CD027C">
      <w:pPr>
        <w:jc w:val="center"/>
        <w:rPr>
          <w:rFonts w:ascii="Georgia" w:hAnsi="Georgia"/>
          <w:b/>
        </w:rPr>
      </w:pPr>
      <w:r w:rsidRPr="00D07E90">
        <w:rPr>
          <w:rFonts w:ascii="Georgia" w:hAnsi="Georgia"/>
          <w:b/>
        </w:rPr>
        <w:lastRenderedPageBreak/>
        <w:t>Public Service Announcement Rubric</w:t>
      </w:r>
    </w:p>
    <w:tbl>
      <w:tblPr>
        <w:tblStyle w:val="TableGrid"/>
        <w:tblW w:w="10548" w:type="dxa"/>
        <w:jc w:val="center"/>
        <w:tblLook w:val="04A0" w:firstRow="1" w:lastRow="0" w:firstColumn="1" w:lastColumn="0" w:noHBand="0" w:noVBand="1"/>
      </w:tblPr>
      <w:tblGrid>
        <w:gridCol w:w="1908"/>
        <w:gridCol w:w="2250"/>
        <w:gridCol w:w="2160"/>
        <w:gridCol w:w="2160"/>
        <w:gridCol w:w="2070"/>
      </w:tblGrid>
      <w:tr w:rsidR="00522670" w:rsidRPr="00F50665" w14:paraId="06108F45" w14:textId="77777777" w:rsidTr="00032AEC">
        <w:trPr>
          <w:jc w:val="center"/>
        </w:trPr>
        <w:tc>
          <w:tcPr>
            <w:tcW w:w="1908" w:type="dxa"/>
          </w:tcPr>
          <w:p w14:paraId="3275AAF5" w14:textId="77777777" w:rsidR="00522670" w:rsidRPr="00F50665" w:rsidRDefault="00522670" w:rsidP="00032AEC">
            <w:pPr>
              <w:rPr>
                <w:rFonts w:ascii="Georgia" w:hAnsi="Georgia" w:cs="Arial"/>
              </w:rPr>
            </w:pPr>
            <w:r w:rsidRPr="00F50665">
              <w:rPr>
                <w:rFonts w:ascii="Georgia" w:hAnsi="Georgia" w:cs="Arial"/>
              </w:rPr>
              <w:t>CATERGORY</w:t>
            </w:r>
          </w:p>
        </w:tc>
        <w:tc>
          <w:tcPr>
            <w:tcW w:w="2250" w:type="dxa"/>
          </w:tcPr>
          <w:p w14:paraId="672C46B4" w14:textId="77777777" w:rsidR="00522670" w:rsidRPr="00F50665" w:rsidRDefault="00522670" w:rsidP="00032AEC">
            <w:pPr>
              <w:jc w:val="center"/>
              <w:rPr>
                <w:rFonts w:ascii="Georgia" w:hAnsi="Georgia" w:cs="Arial"/>
              </w:rPr>
            </w:pPr>
            <w:r w:rsidRPr="00F50665">
              <w:rPr>
                <w:rFonts w:ascii="Georgia" w:hAnsi="Georgia" w:cs="Arial"/>
              </w:rPr>
              <w:t>4</w:t>
            </w:r>
          </w:p>
        </w:tc>
        <w:tc>
          <w:tcPr>
            <w:tcW w:w="2160" w:type="dxa"/>
          </w:tcPr>
          <w:p w14:paraId="28A14F18" w14:textId="77777777" w:rsidR="00522670" w:rsidRPr="00F50665" w:rsidRDefault="00522670" w:rsidP="00032AEC">
            <w:pPr>
              <w:jc w:val="center"/>
              <w:rPr>
                <w:rFonts w:ascii="Georgia" w:hAnsi="Georgia" w:cs="Arial"/>
              </w:rPr>
            </w:pPr>
            <w:r w:rsidRPr="00F50665">
              <w:rPr>
                <w:rFonts w:ascii="Georgia" w:hAnsi="Georgia" w:cs="Arial"/>
              </w:rPr>
              <w:t>3</w:t>
            </w:r>
          </w:p>
        </w:tc>
        <w:tc>
          <w:tcPr>
            <w:tcW w:w="2160" w:type="dxa"/>
          </w:tcPr>
          <w:p w14:paraId="4F640E2E" w14:textId="77777777" w:rsidR="00522670" w:rsidRPr="00F50665" w:rsidRDefault="00522670" w:rsidP="00032AEC">
            <w:pPr>
              <w:jc w:val="center"/>
              <w:rPr>
                <w:rFonts w:ascii="Georgia" w:hAnsi="Georgia" w:cs="Arial"/>
              </w:rPr>
            </w:pPr>
            <w:r w:rsidRPr="00F50665">
              <w:rPr>
                <w:rFonts w:ascii="Georgia" w:hAnsi="Georgia" w:cs="Arial"/>
              </w:rPr>
              <w:t>2</w:t>
            </w:r>
          </w:p>
        </w:tc>
        <w:tc>
          <w:tcPr>
            <w:tcW w:w="2070" w:type="dxa"/>
          </w:tcPr>
          <w:p w14:paraId="4C80D8F8" w14:textId="77777777" w:rsidR="00522670" w:rsidRPr="00F50665" w:rsidRDefault="00522670" w:rsidP="00032AEC">
            <w:pPr>
              <w:jc w:val="center"/>
              <w:rPr>
                <w:rFonts w:ascii="Georgia" w:hAnsi="Georgia" w:cs="Arial"/>
              </w:rPr>
            </w:pPr>
            <w:r w:rsidRPr="00F50665">
              <w:rPr>
                <w:rFonts w:ascii="Georgia" w:hAnsi="Georgia" w:cs="Arial"/>
              </w:rPr>
              <w:t>1</w:t>
            </w:r>
          </w:p>
        </w:tc>
      </w:tr>
      <w:tr w:rsidR="00522670" w:rsidRPr="00F50665" w14:paraId="7A27B1BF" w14:textId="77777777" w:rsidTr="00032AEC">
        <w:trPr>
          <w:jc w:val="center"/>
        </w:trPr>
        <w:tc>
          <w:tcPr>
            <w:tcW w:w="1908" w:type="dxa"/>
            <w:vAlign w:val="center"/>
          </w:tcPr>
          <w:p w14:paraId="4454F021" w14:textId="77777777" w:rsidR="00522670" w:rsidRPr="00F50665" w:rsidRDefault="00522670" w:rsidP="00032AEC">
            <w:pPr>
              <w:jc w:val="center"/>
              <w:rPr>
                <w:rFonts w:ascii="Georgia" w:hAnsi="Georgia" w:cs="Arial"/>
              </w:rPr>
            </w:pPr>
            <w:r w:rsidRPr="00F50665">
              <w:rPr>
                <w:rFonts w:ascii="Georgia" w:hAnsi="Georgia" w:cs="Arial"/>
              </w:rPr>
              <w:t>Content</w:t>
            </w:r>
          </w:p>
        </w:tc>
        <w:tc>
          <w:tcPr>
            <w:tcW w:w="2250" w:type="dxa"/>
            <w:vAlign w:val="center"/>
          </w:tcPr>
          <w:p w14:paraId="098D0652" w14:textId="77777777" w:rsidR="00522670" w:rsidRPr="00F50665" w:rsidRDefault="00522670" w:rsidP="00032AEC">
            <w:pPr>
              <w:jc w:val="center"/>
              <w:rPr>
                <w:rFonts w:ascii="Georgia" w:hAnsi="Georgia" w:cs="Arial"/>
              </w:rPr>
            </w:pPr>
            <w:r w:rsidRPr="00F50665">
              <w:rPr>
                <w:rFonts w:ascii="Georgia" w:hAnsi="Georgia" w:cs="Arial"/>
              </w:rPr>
              <w:t>Students create an original, accurate and interesting PSA that adequately addresses the issue.</w:t>
            </w:r>
          </w:p>
        </w:tc>
        <w:tc>
          <w:tcPr>
            <w:tcW w:w="2160" w:type="dxa"/>
            <w:vAlign w:val="center"/>
          </w:tcPr>
          <w:p w14:paraId="02383396" w14:textId="77777777" w:rsidR="00522670" w:rsidRPr="00F50665" w:rsidRDefault="00522670" w:rsidP="00032AEC">
            <w:pPr>
              <w:jc w:val="center"/>
              <w:rPr>
                <w:rFonts w:ascii="Georgia" w:hAnsi="Georgia" w:cs="Arial"/>
              </w:rPr>
            </w:pPr>
            <w:r w:rsidRPr="00F50665">
              <w:rPr>
                <w:rFonts w:ascii="Georgia" w:hAnsi="Georgia" w:cs="Arial"/>
              </w:rPr>
              <w:t>Students create an accurate PSA that adequately addresses the issue.</w:t>
            </w:r>
          </w:p>
          <w:p w14:paraId="411FB305" w14:textId="77777777" w:rsidR="00522670" w:rsidRPr="00F50665" w:rsidRDefault="00522670" w:rsidP="00032AEC">
            <w:pPr>
              <w:jc w:val="center"/>
              <w:rPr>
                <w:rFonts w:ascii="Georgia" w:hAnsi="Georgia" w:cs="Arial"/>
              </w:rPr>
            </w:pPr>
          </w:p>
        </w:tc>
        <w:tc>
          <w:tcPr>
            <w:tcW w:w="2160" w:type="dxa"/>
            <w:vAlign w:val="center"/>
          </w:tcPr>
          <w:p w14:paraId="7823A321" w14:textId="77777777" w:rsidR="00522670" w:rsidRPr="00F50665" w:rsidRDefault="00522670" w:rsidP="00032AEC">
            <w:pPr>
              <w:jc w:val="center"/>
              <w:rPr>
                <w:rFonts w:ascii="Georgia" w:hAnsi="Georgia" w:cs="Arial"/>
              </w:rPr>
            </w:pPr>
            <w:r w:rsidRPr="00F50665">
              <w:rPr>
                <w:rFonts w:ascii="Georgia" w:hAnsi="Georgia" w:cs="Arial"/>
              </w:rPr>
              <w:t>Students create an accurate PSA but it does not adequately address the issue.</w:t>
            </w:r>
          </w:p>
          <w:p w14:paraId="0A361171" w14:textId="77777777" w:rsidR="00522670" w:rsidRPr="00F50665" w:rsidRDefault="00522670" w:rsidP="00032AEC">
            <w:pPr>
              <w:jc w:val="center"/>
              <w:rPr>
                <w:rFonts w:ascii="Georgia" w:hAnsi="Georgia" w:cs="Arial"/>
              </w:rPr>
            </w:pPr>
          </w:p>
        </w:tc>
        <w:tc>
          <w:tcPr>
            <w:tcW w:w="2070" w:type="dxa"/>
            <w:vAlign w:val="center"/>
          </w:tcPr>
          <w:p w14:paraId="5747D79E" w14:textId="77777777" w:rsidR="00522670" w:rsidRPr="00F50665" w:rsidRDefault="00522670" w:rsidP="00032AEC">
            <w:pPr>
              <w:jc w:val="center"/>
              <w:rPr>
                <w:rFonts w:ascii="Georgia" w:hAnsi="Georgia" w:cs="Arial"/>
              </w:rPr>
            </w:pPr>
            <w:r w:rsidRPr="00F50665">
              <w:rPr>
                <w:rFonts w:ascii="Georgia" w:hAnsi="Georgia" w:cs="Arial"/>
              </w:rPr>
              <w:t>The PSA is not accurate.</w:t>
            </w:r>
          </w:p>
        </w:tc>
      </w:tr>
      <w:tr w:rsidR="00522670" w:rsidRPr="00F50665" w14:paraId="3F9F876A" w14:textId="77777777" w:rsidTr="00032AEC">
        <w:trPr>
          <w:jc w:val="center"/>
        </w:trPr>
        <w:tc>
          <w:tcPr>
            <w:tcW w:w="1908" w:type="dxa"/>
            <w:vAlign w:val="center"/>
          </w:tcPr>
          <w:p w14:paraId="5FDAD50F" w14:textId="77777777" w:rsidR="00522670" w:rsidRPr="00F50665" w:rsidRDefault="00522670" w:rsidP="00032AEC">
            <w:pPr>
              <w:jc w:val="center"/>
              <w:rPr>
                <w:rFonts w:ascii="Georgia" w:hAnsi="Georgia" w:cs="Arial"/>
              </w:rPr>
            </w:pPr>
            <w:r w:rsidRPr="00F50665">
              <w:rPr>
                <w:rFonts w:ascii="Georgia" w:hAnsi="Georgia" w:cs="Arial"/>
              </w:rPr>
              <w:t>Originality</w:t>
            </w:r>
          </w:p>
        </w:tc>
        <w:tc>
          <w:tcPr>
            <w:tcW w:w="2250" w:type="dxa"/>
          </w:tcPr>
          <w:p w14:paraId="692C9735" w14:textId="77777777" w:rsidR="00522670" w:rsidRPr="00F50665" w:rsidRDefault="00522670" w:rsidP="00032AEC">
            <w:pPr>
              <w:jc w:val="center"/>
              <w:rPr>
                <w:rFonts w:ascii="Georgia" w:hAnsi="Georgia" w:cs="Arial"/>
              </w:rPr>
            </w:pPr>
            <w:r w:rsidRPr="00F50665">
              <w:rPr>
                <w:rFonts w:ascii="Georgia" w:hAnsi="Georgia" w:cs="Arial"/>
              </w:rPr>
              <w:t>The PSA is exceptionally creative and “grabs” the audience’s attention.</w:t>
            </w:r>
          </w:p>
        </w:tc>
        <w:tc>
          <w:tcPr>
            <w:tcW w:w="2160" w:type="dxa"/>
          </w:tcPr>
          <w:p w14:paraId="6EB1C8A2" w14:textId="77777777" w:rsidR="00522670" w:rsidRPr="00F50665" w:rsidRDefault="00522670" w:rsidP="00032AEC">
            <w:pPr>
              <w:jc w:val="center"/>
              <w:rPr>
                <w:rFonts w:ascii="Georgia" w:hAnsi="Georgia" w:cs="Arial"/>
              </w:rPr>
            </w:pPr>
            <w:r w:rsidRPr="00F50665">
              <w:rPr>
                <w:rFonts w:ascii="Georgia" w:hAnsi="Georgia" w:cs="Arial"/>
              </w:rPr>
              <w:t>The PSA is mostly creative.</w:t>
            </w:r>
          </w:p>
        </w:tc>
        <w:tc>
          <w:tcPr>
            <w:tcW w:w="2160" w:type="dxa"/>
          </w:tcPr>
          <w:p w14:paraId="356ADCC6" w14:textId="77777777" w:rsidR="00522670" w:rsidRPr="00F50665" w:rsidRDefault="00522670" w:rsidP="00032AEC">
            <w:pPr>
              <w:jc w:val="center"/>
              <w:rPr>
                <w:rFonts w:ascii="Georgia" w:hAnsi="Georgia" w:cs="Arial"/>
              </w:rPr>
            </w:pPr>
            <w:r w:rsidRPr="00F50665">
              <w:rPr>
                <w:rFonts w:ascii="Georgia" w:hAnsi="Georgia" w:cs="Arial"/>
              </w:rPr>
              <w:t>The PSA is somewhat creative.</w:t>
            </w:r>
          </w:p>
        </w:tc>
        <w:tc>
          <w:tcPr>
            <w:tcW w:w="2070" w:type="dxa"/>
          </w:tcPr>
          <w:p w14:paraId="5FA45D63" w14:textId="77777777" w:rsidR="00522670" w:rsidRPr="00F50665" w:rsidRDefault="00522670" w:rsidP="00032AEC">
            <w:pPr>
              <w:jc w:val="center"/>
              <w:rPr>
                <w:rFonts w:ascii="Georgia" w:hAnsi="Georgia" w:cs="Arial"/>
              </w:rPr>
            </w:pPr>
            <w:r w:rsidRPr="00F50665">
              <w:rPr>
                <w:rFonts w:ascii="Georgia" w:hAnsi="Georgia" w:cs="Arial"/>
              </w:rPr>
              <w:t>The PSA has no creativity.</w:t>
            </w:r>
          </w:p>
        </w:tc>
      </w:tr>
      <w:tr w:rsidR="00522670" w:rsidRPr="00F50665" w14:paraId="5A3D604F" w14:textId="77777777" w:rsidTr="00032AEC">
        <w:trPr>
          <w:trHeight w:val="5102"/>
          <w:jc w:val="center"/>
        </w:trPr>
        <w:tc>
          <w:tcPr>
            <w:tcW w:w="1908" w:type="dxa"/>
            <w:vAlign w:val="center"/>
          </w:tcPr>
          <w:p w14:paraId="661ACF4A" w14:textId="77777777" w:rsidR="00522670" w:rsidRPr="00F50665" w:rsidRDefault="00522670" w:rsidP="00032AEC">
            <w:pPr>
              <w:jc w:val="center"/>
              <w:rPr>
                <w:rFonts w:ascii="Georgia" w:hAnsi="Georgia" w:cs="Arial"/>
              </w:rPr>
            </w:pPr>
            <w:r w:rsidRPr="00F50665">
              <w:rPr>
                <w:rFonts w:ascii="Georgia" w:hAnsi="Georgia" w:cs="Arial"/>
              </w:rPr>
              <w:t>Presentation</w:t>
            </w:r>
          </w:p>
        </w:tc>
        <w:tc>
          <w:tcPr>
            <w:tcW w:w="2250" w:type="dxa"/>
          </w:tcPr>
          <w:p w14:paraId="2D8F254C" w14:textId="77777777" w:rsidR="00522670" w:rsidRPr="00F50665" w:rsidRDefault="00522670" w:rsidP="00032AEC">
            <w:pPr>
              <w:jc w:val="center"/>
              <w:rPr>
                <w:rFonts w:ascii="Georgia" w:hAnsi="Georgia" w:cs="Arial"/>
              </w:rPr>
            </w:pPr>
            <w:r w:rsidRPr="00F50665">
              <w:rPr>
                <w:rFonts w:ascii="Georgia" w:hAnsi="Georgia" w:cs="Arial"/>
              </w:rPr>
              <w:t>All group members take an active part in the presentation. Voices are clear and projected. Audiences’ questions are answered.</w:t>
            </w:r>
          </w:p>
          <w:p w14:paraId="67969F29" w14:textId="77777777" w:rsidR="00522670" w:rsidRPr="00F50665" w:rsidRDefault="00522670" w:rsidP="00032AEC">
            <w:pPr>
              <w:rPr>
                <w:rFonts w:ascii="Georgia" w:hAnsi="Georgia" w:cs="Arial"/>
              </w:rPr>
            </w:pPr>
          </w:p>
        </w:tc>
        <w:tc>
          <w:tcPr>
            <w:tcW w:w="2160" w:type="dxa"/>
          </w:tcPr>
          <w:p w14:paraId="1864DDD6" w14:textId="77777777" w:rsidR="00522670" w:rsidRPr="00F50665" w:rsidRDefault="00522670" w:rsidP="00032AEC">
            <w:pPr>
              <w:jc w:val="center"/>
              <w:rPr>
                <w:rFonts w:ascii="Georgia" w:hAnsi="Georgia" w:cs="Arial"/>
              </w:rPr>
            </w:pPr>
            <w:r w:rsidRPr="00F50665">
              <w:rPr>
                <w:rFonts w:ascii="Georgia" w:hAnsi="Georgia" w:cs="Arial"/>
              </w:rPr>
              <w:t>Most group members take an active part in the presentation. Voices are clear and projected. Most audiences’ questions are answered.</w:t>
            </w:r>
          </w:p>
        </w:tc>
        <w:tc>
          <w:tcPr>
            <w:tcW w:w="2160" w:type="dxa"/>
          </w:tcPr>
          <w:p w14:paraId="709F0A78" w14:textId="77777777" w:rsidR="00522670" w:rsidRPr="00F50665" w:rsidRDefault="00522670" w:rsidP="00032AEC">
            <w:pPr>
              <w:jc w:val="center"/>
              <w:rPr>
                <w:rFonts w:ascii="Georgia" w:hAnsi="Georgia" w:cs="Arial"/>
              </w:rPr>
            </w:pPr>
            <w:r w:rsidRPr="00F50665">
              <w:rPr>
                <w:rFonts w:ascii="Georgia" w:hAnsi="Georgia" w:cs="Arial"/>
              </w:rPr>
              <w:t>Some group members take an active part in the presentation. Most voices are clear and projected. Some audiences’ questions are answered.</w:t>
            </w:r>
          </w:p>
        </w:tc>
        <w:tc>
          <w:tcPr>
            <w:tcW w:w="2070" w:type="dxa"/>
          </w:tcPr>
          <w:p w14:paraId="2061927C" w14:textId="77777777" w:rsidR="00522670" w:rsidRPr="00F50665" w:rsidRDefault="00522670" w:rsidP="00032AEC">
            <w:pPr>
              <w:jc w:val="center"/>
              <w:rPr>
                <w:rFonts w:ascii="Georgia" w:hAnsi="Georgia" w:cs="Arial"/>
              </w:rPr>
            </w:pPr>
            <w:r w:rsidRPr="00F50665">
              <w:rPr>
                <w:rFonts w:ascii="Georgia" w:hAnsi="Georgia" w:cs="Arial"/>
              </w:rPr>
              <w:t>One group member took an active part in the presentation. Voice is clear and projected. Audiences’ questions are not answered.</w:t>
            </w:r>
          </w:p>
        </w:tc>
      </w:tr>
    </w:tbl>
    <w:p w14:paraId="7FA4988D" w14:textId="77777777" w:rsidR="00522670" w:rsidRPr="00F50665" w:rsidRDefault="00522670" w:rsidP="00522670">
      <w:pPr>
        <w:rPr>
          <w:rFonts w:ascii="Georgia" w:hAnsi="Georgia"/>
        </w:rPr>
      </w:pPr>
    </w:p>
    <w:p w14:paraId="687D61F7" w14:textId="77777777" w:rsidR="00522670" w:rsidRDefault="00522670" w:rsidP="00522670">
      <w:pPr>
        <w:rPr>
          <w:rFonts w:ascii="Georgia" w:hAnsi="Georgia"/>
          <w:b/>
        </w:rPr>
      </w:pPr>
    </w:p>
    <w:p w14:paraId="2D242D9A" w14:textId="77777777" w:rsidR="00522670" w:rsidRDefault="00522670" w:rsidP="00522670">
      <w:pPr>
        <w:rPr>
          <w:rFonts w:ascii="Georgia" w:hAnsi="Georgia"/>
          <w:b/>
        </w:rPr>
      </w:pPr>
    </w:p>
    <w:p w14:paraId="5FF643DC" w14:textId="77777777" w:rsidR="00522670" w:rsidRDefault="00522670" w:rsidP="00522670">
      <w:pPr>
        <w:rPr>
          <w:rFonts w:ascii="Georgia" w:hAnsi="Georgia"/>
          <w:b/>
        </w:rPr>
      </w:pPr>
    </w:p>
    <w:p w14:paraId="059643BD" w14:textId="77777777" w:rsidR="00522670" w:rsidRDefault="00522670" w:rsidP="00522670">
      <w:pPr>
        <w:rPr>
          <w:rFonts w:ascii="Georgia" w:hAnsi="Georgia"/>
          <w:b/>
        </w:rPr>
      </w:pPr>
    </w:p>
    <w:p w14:paraId="70B163F4" w14:textId="77777777" w:rsidR="00522670" w:rsidRDefault="00522670" w:rsidP="00522670">
      <w:pPr>
        <w:rPr>
          <w:rFonts w:ascii="Georgia" w:hAnsi="Georgia"/>
          <w:b/>
        </w:rPr>
      </w:pPr>
    </w:p>
    <w:p w14:paraId="60546D9E" w14:textId="77777777" w:rsidR="00522670" w:rsidRDefault="00522670" w:rsidP="00522670">
      <w:pPr>
        <w:rPr>
          <w:rFonts w:ascii="Georgia" w:hAnsi="Georgia"/>
          <w:b/>
        </w:rPr>
      </w:pPr>
    </w:p>
    <w:p w14:paraId="21FE287B" w14:textId="77777777" w:rsidR="00522670" w:rsidRDefault="00522670" w:rsidP="00522670">
      <w:pPr>
        <w:rPr>
          <w:rFonts w:ascii="Georgia" w:hAnsi="Georgia"/>
          <w:b/>
        </w:rPr>
      </w:pPr>
    </w:p>
    <w:p w14:paraId="2E63C79C" w14:textId="77777777" w:rsidR="00522670" w:rsidRDefault="00522670" w:rsidP="00522670">
      <w:pPr>
        <w:rPr>
          <w:rFonts w:ascii="Georgia" w:hAnsi="Georgia"/>
          <w:b/>
        </w:rPr>
      </w:pPr>
    </w:p>
    <w:p w14:paraId="44ED65BE" w14:textId="77777777" w:rsidR="00522670" w:rsidRDefault="00522670" w:rsidP="00522670">
      <w:pPr>
        <w:rPr>
          <w:rFonts w:ascii="Georgia" w:hAnsi="Georgia"/>
          <w:b/>
        </w:rPr>
      </w:pPr>
    </w:p>
    <w:p w14:paraId="33C30B9F" w14:textId="77777777" w:rsidR="0048271C" w:rsidRDefault="0048271C" w:rsidP="00522670">
      <w:pPr>
        <w:jc w:val="center"/>
        <w:rPr>
          <w:rFonts w:ascii="Georgia" w:hAnsi="Georgia"/>
          <w:b/>
          <w:sz w:val="32"/>
          <w:szCs w:val="32"/>
        </w:rPr>
      </w:pPr>
    </w:p>
    <w:p w14:paraId="5CA19585" w14:textId="77777777" w:rsidR="0048271C" w:rsidRDefault="0048271C" w:rsidP="00522670">
      <w:pPr>
        <w:jc w:val="center"/>
        <w:rPr>
          <w:rFonts w:ascii="Georgia" w:hAnsi="Georgia"/>
          <w:b/>
          <w:sz w:val="32"/>
          <w:szCs w:val="32"/>
        </w:rPr>
      </w:pPr>
    </w:p>
    <w:p w14:paraId="54F2FAEA" w14:textId="77777777" w:rsidR="00B15F56" w:rsidRDefault="00B15F56" w:rsidP="00B15F56">
      <w:pPr>
        <w:rPr>
          <w:rFonts w:ascii="Georgia" w:hAnsi="Georgia"/>
          <w:b/>
          <w:sz w:val="32"/>
          <w:szCs w:val="32"/>
        </w:rPr>
      </w:pPr>
    </w:p>
    <w:p w14:paraId="6264FB18" w14:textId="77777777" w:rsidR="00522670" w:rsidRPr="00C21647" w:rsidRDefault="00522670" w:rsidP="00B15F56">
      <w:pPr>
        <w:jc w:val="center"/>
        <w:rPr>
          <w:rFonts w:ascii="Georgia" w:hAnsi="Georgia"/>
          <w:b/>
          <w:sz w:val="32"/>
          <w:szCs w:val="32"/>
        </w:rPr>
      </w:pPr>
      <w:r w:rsidRPr="00C21647">
        <w:rPr>
          <w:rFonts w:ascii="Georgia" w:hAnsi="Georgia"/>
          <w:b/>
          <w:sz w:val="32"/>
          <w:szCs w:val="32"/>
        </w:rPr>
        <w:lastRenderedPageBreak/>
        <w:t>Student Public Service Announcement Checklist</w:t>
      </w:r>
    </w:p>
    <w:p w14:paraId="5701B616" w14:textId="77777777" w:rsidR="00522670" w:rsidRDefault="00522670" w:rsidP="00522670">
      <w:pPr>
        <w:spacing w:after="200" w:line="276" w:lineRule="auto"/>
        <w:rPr>
          <w:rFonts w:ascii="Georgia" w:hAnsi="Georgia"/>
        </w:rPr>
      </w:pPr>
    </w:p>
    <w:p w14:paraId="77B3592F" w14:textId="77777777" w:rsidR="00522670" w:rsidRPr="00C21647" w:rsidRDefault="00522670" w:rsidP="00522670">
      <w:pPr>
        <w:pStyle w:val="ListParagraph"/>
        <w:numPr>
          <w:ilvl w:val="0"/>
          <w:numId w:val="12"/>
        </w:numPr>
        <w:spacing w:after="200" w:line="276" w:lineRule="auto"/>
        <w:rPr>
          <w:rFonts w:ascii="Georgia" w:hAnsi="Georgia"/>
          <w:sz w:val="28"/>
          <w:szCs w:val="28"/>
        </w:rPr>
      </w:pPr>
      <w:r w:rsidRPr="00C21647">
        <w:rPr>
          <w:rFonts w:ascii="Georgia" w:hAnsi="Georgia"/>
          <w:sz w:val="28"/>
          <w:szCs w:val="28"/>
        </w:rPr>
        <w:t>We have a</w:t>
      </w:r>
      <w:r>
        <w:rPr>
          <w:rFonts w:ascii="Georgia" w:hAnsi="Georgia"/>
          <w:sz w:val="28"/>
          <w:szCs w:val="28"/>
        </w:rPr>
        <w:t xml:space="preserve"> message/claim </w:t>
      </w:r>
      <w:r w:rsidRPr="00C21647">
        <w:rPr>
          <w:rFonts w:ascii="Georgia" w:hAnsi="Georgia"/>
          <w:sz w:val="28"/>
          <w:szCs w:val="28"/>
        </w:rPr>
        <w:t>for our PSA</w:t>
      </w:r>
    </w:p>
    <w:p w14:paraId="36714F32" w14:textId="77777777" w:rsidR="00522670" w:rsidRDefault="00522670" w:rsidP="00522670">
      <w:pPr>
        <w:pStyle w:val="ListParagraph"/>
        <w:rPr>
          <w:rFonts w:ascii="Georgia" w:hAnsi="Georgia"/>
          <w:sz w:val="28"/>
          <w:szCs w:val="28"/>
        </w:rPr>
      </w:pPr>
    </w:p>
    <w:p w14:paraId="33F7F307" w14:textId="77777777" w:rsidR="00522670" w:rsidRDefault="00522670" w:rsidP="00522670">
      <w:pPr>
        <w:pStyle w:val="ListParagraph"/>
        <w:rPr>
          <w:rFonts w:ascii="Georgia" w:hAnsi="Georgia"/>
          <w:sz w:val="28"/>
          <w:szCs w:val="28"/>
        </w:rPr>
      </w:pPr>
      <w:r>
        <w:rPr>
          <w:rFonts w:ascii="Georgia" w:hAnsi="Georgia"/>
          <w:sz w:val="28"/>
          <w:szCs w:val="28"/>
        </w:rPr>
        <w:t>Write claim here:</w:t>
      </w:r>
    </w:p>
    <w:p w14:paraId="4A33206B" w14:textId="77777777" w:rsidR="00522670" w:rsidRDefault="00522670" w:rsidP="00522670">
      <w:pPr>
        <w:pStyle w:val="ListParagraph"/>
        <w:rPr>
          <w:rFonts w:ascii="Georgia" w:hAnsi="Georgia"/>
          <w:sz w:val="28"/>
          <w:szCs w:val="28"/>
        </w:rPr>
      </w:pPr>
    </w:p>
    <w:p w14:paraId="266F90A6" w14:textId="77777777" w:rsidR="00522670" w:rsidRDefault="00522670" w:rsidP="00522670">
      <w:pPr>
        <w:pStyle w:val="ListParagraph"/>
        <w:rPr>
          <w:rFonts w:ascii="Georgia" w:hAnsi="Georgia"/>
          <w:sz w:val="28"/>
          <w:szCs w:val="28"/>
        </w:rPr>
      </w:pPr>
    </w:p>
    <w:p w14:paraId="210CF9BD" w14:textId="77777777" w:rsidR="00522670" w:rsidRDefault="00522670" w:rsidP="00522670">
      <w:pPr>
        <w:pStyle w:val="ListParagraph"/>
        <w:rPr>
          <w:rFonts w:ascii="Georgia" w:hAnsi="Georgia"/>
          <w:sz w:val="28"/>
          <w:szCs w:val="28"/>
        </w:rPr>
      </w:pPr>
    </w:p>
    <w:p w14:paraId="09D57B70" w14:textId="77777777" w:rsidR="00522670" w:rsidRDefault="00522670" w:rsidP="00522670">
      <w:pPr>
        <w:pStyle w:val="ListParagraph"/>
        <w:rPr>
          <w:rFonts w:ascii="Georgia" w:hAnsi="Georgia"/>
          <w:sz w:val="28"/>
          <w:szCs w:val="28"/>
        </w:rPr>
      </w:pPr>
    </w:p>
    <w:p w14:paraId="5DED3EDE" w14:textId="77777777" w:rsidR="00522670" w:rsidRDefault="00522670" w:rsidP="00522670">
      <w:pPr>
        <w:pStyle w:val="ListParagraph"/>
        <w:rPr>
          <w:rFonts w:ascii="Georgia" w:hAnsi="Georgia"/>
          <w:sz w:val="28"/>
          <w:szCs w:val="28"/>
        </w:rPr>
      </w:pPr>
    </w:p>
    <w:p w14:paraId="7191B9EA" w14:textId="77777777" w:rsidR="00522670" w:rsidRDefault="00522670" w:rsidP="00522670">
      <w:pPr>
        <w:pStyle w:val="ListParagraph"/>
        <w:rPr>
          <w:rFonts w:ascii="Georgia" w:hAnsi="Georgia"/>
          <w:sz w:val="28"/>
          <w:szCs w:val="28"/>
        </w:rPr>
      </w:pPr>
    </w:p>
    <w:p w14:paraId="7E963C17" w14:textId="77777777" w:rsidR="00522670" w:rsidRDefault="00522670" w:rsidP="00522670">
      <w:pPr>
        <w:pStyle w:val="ListParagraph"/>
        <w:rPr>
          <w:rFonts w:ascii="Georgia" w:hAnsi="Georgia"/>
          <w:sz w:val="28"/>
          <w:szCs w:val="28"/>
        </w:rPr>
      </w:pPr>
    </w:p>
    <w:p w14:paraId="648C48BF" w14:textId="77777777" w:rsidR="00522670" w:rsidRPr="00C21647" w:rsidRDefault="00522670" w:rsidP="00522670">
      <w:pPr>
        <w:pStyle w:val="ListParagraph"/>
        <w:rPr>
          <w:rFonts w:ascii="Georgia" w:hAnsi="Georgia"/>
          <w:sz w:val="28"/>
          <w:szCs w:val="28"/>
        </w:rPr>
      </w:pPr>
    </w:p>
    <w:p w14:paraId="74CFB41B" w14:textId="77777777" w:rsidR="00522670" w:rsidRPr="00C21647" w:rsidRDefault="00522670" w:rsidP="00522670">
      <w:pPr>
        <w:pStyle w:val="ListParagraph"/>
        <w:numPr>
          <w:ilvl w:val="0"/>
          <w:numId w:val="12"/>
        </w:numPr>
        <w:spacing w:after="200" w:line="276" w:lineRule="auto"/>
        <w:rPr>
          <w:rFonts w:ascii="Georgia" w:hAnsi="Georgia"/>
          <w:sz w:val="28"/>
          <w:szCs w:val="28"/>
        </w:rPr>
      </w:pPr>
      <w:r w:rsidRPr="00C21647">
        <w:rPr>
          <w:rFonts w:ascii="Georgia" w:hAnsi="Georgia"/>
          <w:sz w:val="28"/>
          <w:szCs w:val="28"/>
        </w:rPr>
        <w:t xml:space="preserve">We have an effective draft of the poster </w:t>
      </w:r>
    </w:p>
    <w:p w14:paraId="5F3D5F27" w14:textId="77777777" w:rsidR="00522670" w:rsidRDefault="00522670" w:rsidP="00522670">
      <w:pPr>
        <w:pStyle w:val="ListParagraph"/>
        <w:rPr>
          <w:rFonts w:ascii="Georgia" w:hAnsi="Georgia"/>
          <w:sz w:val="28"/>
          <w:szCs w:val="28"/>
        </w:rPr>
      </w:pPr>
    </w:p>
    <w:p w14:paraId="50783202" w14:textId="77777777" w:rsidR="00522670" w:rsidRPr="00C21647" w:rsidRDefault="00522670" w:rsidP="00522670">
      <w:pPr>
        <w:pStyle w:val="ListParagraph"/>
        <w:rPr>
          <w:rFonts w:ascii="Georgia" w:hAnsi="Georgia"/>
          <w:sz w:val="28"/>
          <w:szCs w:val="28"/>
        </w:rPr>
      </w:pPr>
    </w:p>
    <w:p w14:paraId="2E236493" w14:textId="77777777" w:rsidR="00522670" w:rsidRPr="00C21647" w:rsidRDefault="00522670" w:rsidP="00522670">
      <w:pPr>
        <w:pStyle w:val="ListParagraph"/>
        <w:numPr>
          <w:ilvl w:val="0"/>
          <w:numId w:val="12"/>
        </w:numPr>
        <w:spacing w:after="200" w:line="276" w:lineRule="auto"/>
        <w:rPr>
          <w:rFonts w:ascii="Georgia" w:hAnsi="Georgia"/>
          <w:sz w:val="28"/>
          <w:szCs w:val="28"/>
        </w:rPr>
      </w:pPr>
      <w:r w:rsidRPr="00C21647">
        <w:rPr>
          <w:rFonts w:ascii="Georgia" w:hAnsi="Georgia"/>
          <w:sz w:val="28"/>
          <w:szCs w:val="28"/>
        </w:rPr>
        <w:t>We have pictures/images</w:t>
      </w:r>
    </w:p>
    <w:p w14:paraId="1ED619D2" w14:textId="77777777" w:rsidR="00522670" w:rsidRDefault="00522670" w:rsidP="00522670">
      <w:pPr>
        <w:pStyle w:val="ListParagraph"/>
        <w:spacing w:after="200" w:line="276" w:lineRule="auto"/>
        <w:rPr>
          <w:rFonts w:ascii="Georgia" w:hAnsi="Georgia"/>
          <w:sz w:val="28"/>
          <w:szCs w:val="28"/>
        </w:rPr>
      </w:pPr>
    </w:p>
    <w:p w14:paraId="16A94C88" w14:textId="77777777" w:rsidR="00522670" w:rsidRPr="00C21647" w:rsidRDefault="00522670" w:rsidP="00522670">
      <w:pPr>
        <w:pStyle w:val="ListParagraph"/>
        <w:spacing w:after="200" w:line="276" w:lineRule="auto"/>
        <w:rPr>
          <w:rFonts w:ascii="Georgia" w:hAnsi="Georgia"/>
          <w:sz w:val="28"/>
          <w:szCs w:val="28"/>
        </w:rPr>
      </w:pPr>
    </w:p>
    <w:p w14:paraId="77E9BC91" w14:textId="77777777" w:rsidR="00522670" w:rsidRPr="00C21647" w:rsidRDefault="00522670" w:rsidP="00522670">
      <w:pPr>
        <w:pStyle w:val="ListParagraph"/>
        <w:numPr>
          <w:ilvl w:val="0"/>
          <w:numId w:val="12"/>
        </w:numPr>
        <w:spacing w:after="200" w:line="276" w:lineRule="auto"/>
        <w:rPr>
          <w:rFonts w:ascii="Georgia" w:hAnsi="Georgia"/>
          <w:sz w:val="28"/>
          <w:szCs w:val="28"/>
        </w:rPr>
      </w:pPr>
      <w:r w:rsidRPr="00C21647">
        <w:rPr>
          <w:rFonts w:ascii="Georgia" w:hAnsi="Georgia"/>
          <w:sz w:val="28"/>
          <w:szCs w:val="28"/>
        </w:rPr>
        <w:t>We have statistics</w:t>
      </w:r>
    </w:p>
    <w:p w14:paraId="5CF40B99" w14:textId="77777777" w:rsidR="00522670" w:rsidRDefault="00522670" w:rsidP="00522670">
      <w:pPr>
        <w:pStyle w:val="ListParagraph"/>
        <w:rPr>
          <w:rFonts w:ascii="Georgia" w:hAnsi="Georgia"/>
          <w:sz w:val="28"/>
          <w:szCs w:val="28"/>
        </w:rPr>
      </w:pPr>
    </w:p>
    <w:p w14:paraId="196DCF6A" w14:textId="77777777" w:rsidR="00522670" w:rsidRPr="00C21647" w:rsidRDefault="00522670" w:rsidP="00522670">
      <w:pPr>
        <w:pStyle w:val="ListParagraph"/>
        <w:rPr>
          <w:rFonts w:ascii="Georgia" w:hAnsi="Georgia"/>
          <w:sz w:val="28"/>
          <w:szCs w:val="28"/>
        </w:rPr>
      </w:pPr>
    </w:p>
    <w:p w14:paraId="24BADF64" w14:textId="77777777" w:rsidR="00522670" w:rsidRPr="00C21647" w:rsidRDefault="00522670" w:rsidP="00522670">
      <w:pPr>
        <w:pStyle w:val="ListParagraph"/>
        <w:numPr>
          <w:ilvl w:val="0"/>
          <w:numId w:val="12"/>
        </w:numPr>
        <w:spacing w:after="200" w:line="276" w:lineRule="auto"/>
        <w:rPr>
          <w:rFonts w:ascii="Georgia" w:hAnsi="Georgia"/>
          <w:sz w:val="28"/>
          <w:szCs w:val="28"/>
        </w:rPr>
      </w:pPr>
      <w:r w:rsidRPr="00C21647">
        <w:rPr>
          <w:rFonts w:ascii="Georgia" w:hAnsi="Georgia"/>
          <w:sz w:val="28"/>
          <w:szCs w:val="28"/>
        </w:rPr>
        <w:t xml:space="preserve">We have </w:t>
      </w:r>
      <w:r>
        <w:rPr>
          <w:rFonts w:ascii="Georgia" w:hAnsi="Georgia"/>
          <w:sz w:val="28"/>
          <w:szCs w:val="28"/>
        </w:rPr>
        <w:t xml:space="preserve">textual </w:t>
      </w:r>
      <w:r w:rsidRPr="00C21647">
        <w:rPr>
          <w:rFonts w:ascii="Georgia" w:hAnsi="Georgia"/>
          <w:sz w:val="28"/>
          <w:szCs w:val="28"/>
        </w:rPr>
        <w:t>information</w:t>
      </w:r>
    </w:p>
    <w:p w14:paraId="3018B68D" w14:textId="77777777" w:rsidR="00522670" w:rsidRDefault="00522670" w:rsidP="00522670">
      <w:pPr>
        <w:pStyle w:val="ListParagraph"/>
        <w:rPr>
          <w:rFonts w:ascii="Georgia" w:hAnsi="Georgia"/>
          <w:sz w:val="28"/>
          <w:szCs w:val="28"/>
        </w:rPr>
      </w:pPr>
    </w:p>
    <w:p w14:paraId="3F20140B" w14:textId="77777777" w:rsidR="00522670" w:rsidRPr="00C21647" w:rsidRDefault="00522670" w:rsidP="00522670">
      <w:pPr>
        <w:pStyle w:val="ListParagraph"/>
        <w:rPr>
          <w:rFonts w:ascii="Georgia" w:hAnsi="Georgia"/>
          <w:sz w:val="28"/>
          <w:szCs w:val="28"/>
        </w:rPr>
      </w:pPr>
    </w:p>
    <w:p w14:paraId="4CADB526" w14:textId="77777777" w:rsidR="00522670" w:rsidRPr="00773883" w:rsidRDefault="00522670" w:rsidP="00522670">
      <w:pPr>
        <w:pStyle w:val="ListParagraph"/>
        <w:numPr>
          <w:ilvl w:val="0"/>
          <w:numId w:val="12"/>
        </w:numPr>
        <w:spacing w:after="200" w:line="276" w:lineRule="auto"/>
        <w:rPr>
          <w:rFonts w:ascii="Georgia" w:hAnsi="Georgia"/>
        </w:rPr>
      </w:pPr>
      <w:r w:rsidRPr="00C21647">
        <w:rPr>
          <w:rFonts w:ascii="Georgia" w:hAnsi="Georgia"/>
          <w:sz w:val="28"/>
          <w:szCs w:val="28"/>
        </w:rPr>
        <w:t>Our PSA message is clearly stated on the poster</w:t>
      </w:r>
    </w:p>
    <w:p w14:paraId="3F0B53C3" w14:textId="77777777" w:rsidR="00522670" w:rsidRPr="0031561E" w:rsidRDefault="00522670" w:rsidP="00522670">
      <w:pPr>
        <w:pStyle w:val="ListParagraph"/>
        <w:rPr>
          <w:rFonts w:ascii="Georgia" w:hAnsi="Georgia"/>
        </w:rPr>
      </w:pPr>
    </w:p>
    <w:p w14:paraId="30993B54" w14:textId="77777777" w:rsidR="00522670" w:rsidRDefault="00522670" w:rsidP="00522670">
      <w:pPr>
        <w:contextualSpacing/>
        <w:rPr>
          <w:rFonts w:ascii="Georgia" w:hAnsi="Georgia"/>
          <w:color w:val="000000" w:themeColor="text1"/>
        </w:rPr>
      </w:pPr>
    </w:p>
    <w:p w14:paraId="0185D70B" w14:textId="77777777" w:rsidR="00522670" w:rsidRPr="003B225A" w:rsidRDefault="00522670" w:rsidP="00522670">
      <w:pPr>
        <w:contextualSpacing/>
        <w:rPr>
          <w:rFonts w:ascii="Georgia" w:hAnsi="Georgia"/>
          <w:color w:val="000000" w:themeColor="text1"/>
        </w:rPr>
      </w:pPr>
    </w:p>
    <w:p w14:paraId="52E06539" w14:textId="77777777" w:rsidR="00522670" w:rsidRPr="00522670" w:rsidRDefault="00522670" w:rsidP="008C3CB4">
      <w:pPr>
        <w:contextualSpacing/>
        <w:rPr>
          <w:rFonts w:ascii="Georgia" w:hAnsi="Georgia"/>
          <w:color w:val="000000" w:themeColor="text1"/>
        </w:rPr>
      </w:pPr>
    </w:p>
    <w:p w14:paraId="59527B9E" w14:textId="77777777" w:rsidR="00C34AEA" w:rsidRDefault="00C34AEA" w:rsidP="008C3CB4">
      <w:pPr>
        <w:contextualSpacing/>
        <w:rPr>
          <w:rFonts w:ascii="Georgia" w:hAnsi="Georgia"/>
          <w:b/>
          <w:color w:val="000000" w:themeColor="text1"/>
        </w:rPr>
      </w:pPr>
    </w:p>
    <w:p w14:paraId="4C5D429A" w14:textId="77777777" w:rsidR="00C34AEA" w:rsidRDefault="00C34AEA" w:rsidP="008C3CB4">
      <w:pPr>
        <w:contextualSpacing/>
        <w:rPr>
          <w:rFonts w:ascii="Georgia" w:hAnsi="Georgia"/>
          <w:b/>
          <w:color w:val="000000" w:themeColor="text1"/>
        </w:rPr>
      </w:pPr>
    </w:p>
    <w:p w14:paraId="30D0DE7F" w14:textId="77777777" w:rsidR="00C34AEA" w:rsidRDefault="00C34AEA" w:rsidP="008C3CB4">
      <w:pPr>
        <w:contextualSpacing/>
        <w:rPr>
          <w:rFonts w:ascii="Georgia" w:hAnsi="Georgia"/>
          <w:b/>
          <w:color w:val="000000" w:themeColor="text1"/>
        </w:rPr>
      </w:pPr>
    </w:p>
    <w:p w14:paraId="57F46BBA" w14:textId="77777777" w:rsidR="00C34AEA" w:rsidRDefault="00C34AEA" w:rsidP="008C3CB4">
      <w:pPr>
        <w:contextualSpacing/>
        <w:rPr>
          <w:rFonts w:ascii="Georgia" w:hAnsi="Georgia"/>
          <w:b/>
          <w:color w:val="000000" w:themeColor="text1"/>
        </w:rPr>
      </w:pPr>
    </w:p>
    <w:p w14:paraId="56D5A43F" w14:textId="77777777" w:rsidR="00C34AEA" w:rsidRDefault="00C34AEA" w:rsidP="008C3CB4">
      <w:pPr>
        <w:contextualSpacing/>
        <w:rPr>
          <w:rFonts w:ascii="Georgia" w:hAnsi="Georgia"/>
          <w:b/>
          <w:color w:val="000000" w:themeColor="text1"/>
        </w:rPr>
      </w:pPr>
    </w:p>
    <w:p w14:paraId="5D0AF162" w14:textId="77777777" w:rsidR="00C34AEA" w:rsidRDefault="00C34AEA" w:rsidP="008C3CB4">
      <w:pPr>
        <w:contextualSpacing/>
        <w:rPr>
          <w:rFonts w:ascii="Georgia" w:hAnsi="Georgia"/>
          <w:b/>
          <w:color w:val="000000" w:themeColor="text1"/>
        </w:rPr>
      </w:pPr>
    </w:p>
    <w:p w14:paraId="07DB170B" w14:textId="77777777" w:rsidR="00C34AEA" w:rsidRDefault="00C34AEA" w:rsidP="008C3CB4">
      <w:pPr>
        <w:contextualSpacing/>
        <w:rPr>
          <w:rFonts w:ascii="Georgia" w:hAnsi="Georgia"/>
          <w:b/>
          <w:color w:val="000000" w:themeColor="text1"/>
        </w:rPr>
      </w:pPr>
    </w:p>
    <w:p w14:paraId="7B0FBDAF" w14:textId="77777777" w:rsidR="00C34AEA" w:rsidRDefault="00C34AEA" w:rsidP="008C3CB4">
      <w:pPr>
        <w:contextualSpacing/>
        <w:rPr>
          <w:rFonts w:ascii="Georgia" w:hAnsi="Georgia"/>
          <w:b/>
          <w:color w:val="000000" w:themeColor="text1"/>
        </w:rPr>
      </w:pPr>
    </w:p>
    <w:p w14:paraId="25ECE7B9" w14:textId="77777777" w:rsidR="00C34AEA" w:rsidRDefault="00C34AEA" w:rsidP="008C3CB4">
      <w:pPr>
        <w:contextualSpacing/>
        <w:rPr>
          <w:rFonts w:ascii="Georgia" w:hAnsi="Georgia"/>
          <w:b/>
          <w:color w:val="000000" w:themeColor="text1"/>
        </w:rPr>
      </w:pPr>
    </w:p>
    <w:p w14:paraId="0C827582" w14:textId="77777777" w:rsidR="00C34AEA" w:rsidRDefault="00C34AEA" w:rsidP="008C3CB4">
      <w:pPr>
        <w:contextualSpacing/>
        <w:rPr>
          <w:rFonts w:ascii="Georgia" w:hAnsi="Georgia"/>
          <w:b/>
          <w:color w:val="000000" w:themeColor="text1"/>
        </w:rPr>
      </w:pPr>
    </w:p>
    <w:p w14:paraId="25FFAE5F" w14:textId="77777777" w:rsidR="008D2C6A" w:rsidRDefault="008D2C6A" w:rsidP="008C3CB4">
      <w:pPr>
        <w:contextualSpacing/>
        <w:rPr>
          <w:rFonts w:ascii="Georgia" w:hAnsi="Georgia"/>
          <w:b/>
          <w:color w:val="000000" w:themeColor="text1"/>
        </w:rPr>
      </w:pPr>
    </w:p>
    <w:p w14:paraId="69FC5DE9" w14:textId="1CDAC1C2" w:rsidR="00E748FD" w:rsidRDefault="00C0190D" w:rsidP="008C3CB4">
      <w:pPr>
        <w:contextualSpacing/>
        <w:rPr>
          <w:rFonts w:ascii="Georgia" w:hAnsi="Georgia"/>
          <w:b/>
          <w:color w:val="000000" w:themeColor="text1"/>
        </w:rPr>
      </w:pPr>
      <w:r>
        <w:rPr>
          <w:rFonts w:ascii="Georgia" w:hAnsi="Georgia"/>
          <w:b/>
          <w:color w:val="000000" w:themeColor="text1"/>
        </w:rPr>
        <w:lastRenderedPageBreak/>
        <w:t>Introduction</w:t>
      </w:r>
    </w:p>
    <w:p w14:paraId="095019BA" w14:textId="3245899F" w:rsidR="009B193F" w:rsidRDefault="009B21B3" w:rsidP="008C3CB4">
      <w:pPr>
        <w:contextualSpacing/>
        <w:rPr>
          <w:rFonts w:ascii="Georgia" w:hAnsi="Georgia"/>
          <w:color w:val="000000" w:themeColor="text1"/>
        </w:rPr>
      </w:pPr>
      <w:r>
        <w:rPr>
          <w:rFonts w:ascii="Georgia" w:hAnsi="Georgia"/>
          <w:color w:val="000000" w:themeColor="text1"/>
        </w:rPr>
        <w:t xml:space="preserve">What is credit? </w:t>
      </w:r>
      <w:r w:rsidR="00475883">
        <w:rPr>
          <w:rFonts w:ascii="Georgia" w:hAnsi="Georgia"/>
          <w:color w:val="000000" w:themeColor="text1"/>
        </w:rPr>
        <w:t xml:space="preserve">In our modern capitalist economy, credit refers to two </w:t>
      </w:r>
      <w:r w:rsidR="00F74A2C">
        <w:rPr>
          <w:rFonts w:ascii="Georgia" w:hAnsi="Georgia"/>
          <w:color w:val="000000" w:themeColor="text1"/>
        </w:rPr>
        <w:t xml:space="preserve">main </w:t>
      </w:r>
      <w:r w:rsidR="00475883">
        <w:rPr>
          <w:rFonts w:ascii="Georgia" w:hAnsi="Georgia"/>
          <w:color w:val="000000" w:themeColor="text1"/>
        </w:rPr>
        <w:t>things: m</w:t>
      </w:r>
      <w:r w:rsidR="001428B0">
        <w:rPr>
          <w:rFonts w:ascii="Georgia" w:hAnsi="Georgia"/>
          <w:color w:val="000000" w:themeColor="text1"/>
        </w:rPr>
        <w:t>oney</w:t>
      </w:r>
      <w:r w:rsidR="00475883">
        <w:rPr>
          <w:rFonts w:ascii="Georgia" w:hAnsi="Georgia"/>
          <w:color w:val="000000" w:themeColor="text1"/>
        </w:rPr>
        <w:t xml:space="preserve"> issued to a consumer to buy goods and services, and the ability of consumers to access money that can be used to buy goods and services</w:t>
      </w:r>
      <w:r w:rsidR="00F8788B">
        <w:rPr>
          <w:rFonts w:ascii="Georgia" w:hAnsi="Georgia"/>
          <w:color w:val="000000" w:themeColor="text1"/>
        </w:rPr>
        <w:t xml:space="preserve">, an issue usually referred to as </w:t>
      </w:r>
      <w:r w:rsidR="00F8788B" w:rsidRPr="00381887">
        <w:rPr>
          <w:rFonts w:ascii="Georgia" w:hAnsi="Georgia"/>
          <w:b/>
          <w:color w:val="000000" w:themeColor="text1"/>
        </w:rPr>
        <w:t>creditworthiness</w:t>
      </w:r>
      <w:r w:rsidR="00475883">
        <w:rPr>
          <w:rFonts w:ascii="Georgia" w:hAnsi="Georgia"/>
          <w:color w:val="000000" w:themeColor="text1"/>
        </w:rPr>
        <w:t xml:space="preserve">. </w:t>
      </w:r>
      <w:r w:rsidR="00F8788B">
        <w:rPr>
          <w:rFonts w:ascii="Georgia" w:hAnsi="Georgia"/>
          <w:color w:val="000000" w:themeColor="text1"/>
        </w:rPr>
        <w:t xml:space="preserve">More often than not, when we </w:t>
      </w:r>
      <w:r w:rsidR="007C44D5">
        <w:rPr>
          <w:rFonts w:ascii="Georgia" w:hAnsi="Georgia"/>
          <w:color w:val="000000" w:themeColor="text1"/>
        </w:rPr>
        <w:t xml:space="preserve">talk about </w:t>
      </w:r>
      <w:r w:rsidR="00813858">
        <w:rPr>
          <w:rFonts w:ascii="Georgia" w:hAnsi="Georgia"/>
          <w:color w:val="000000" w:themeColor="text1"/>
        </w:rPr>
        <w:t xml:space="preserve">credit we are </w:t>
      </w:r>
      <w:r w:rsidR="00475883">
        <w:rPr>
          <w:rFonts w:ascii="Georgia" w:hAnsi="Georgia"/>
          <w:color w:val="000000" w:themeColor="text1"/>
        </w:rPr>
        <w:t xml:space="preserve">talking about money—more specifically, a </w:t>
      </w:r>
      <w:r w:rsidR="00475883" w:rsidRPr="00381887">
        <w:rPr>
          <w:rFonts w:ascii="Georgia" w:hAnsi="Georgia"/>
          <w:b/>
          <w:color w:val="000000" w:themeColor="text1"/>
        </w:rPr>
        <w:t>loan</w:t>
      </w:r>
      <w:r w:rsidR="00475883">
        <w:rPr>
          <w:rFonts w:ascii="Georgia" w:hAnsi="Georgia"/>
          <w:color w:val="000000" w:themeColor="text1"/>
        </w:rPr>
        <w:t xml:space="preserve"> made </w:t>
      </w:r>
      <w:r w:rsidR="00A97653">
        <w:rPr>
          <w:rFonts w:ascii="Georgia" w:hAnsi="Georgia"/>
          <w:color w:val="000000" w:themeColor="text1"/>
        </w:rPr>
        <w:t xml:space="preserve">by a </w:t>
      </w:r>
      <w:r w:rsidR="001428B0">
        <w:rPr>
          <w:rFonts w:ascii="Georgia" w:hAnsi="Georgia"/>
          <w:color w:val="000000" w:themeColor="text1"/>
        </w:rPr>
        <w:t>lender (i.e. a</w:t>
      </w:r>
      <w:r w:rsidR="00A97653">
        <w:rPr>
          <w:rFonts w:ascii="Georgia" w:hAnsi="Georgia"/>
          <w:color w:val="000000" w:themeColor="text1"/>
        </w:rPr>
        <w:t xml:space="preserve"> bank or financial institution) to</w:t>
      </w:r>
      <w:r w:rsidR="001428B0">
        <w:rPr>
          <w:rFonts w:ascii="Georgia" w:hAnsi="Georgia"/>
          <w:color w:val="000000" w:themeColor="text1"/>
        </w:rPr>
        <w:t xml:space="preserve"> a borrower (i.e. an individual </w:t>
      </w:r>
      <w:r w:rsidR="004E5E5B">
        <w:rPr>
          <w:rFonts w:ascii="Georgia" w:hAnsi="Georgia"/>
          <w:color w:val="000000" w:themeColor="text1"/>
        </w:rPr>
        <w:t>consumer</w:t>
      </w:r>
      <w:r w:rsidR="001428B0">
        <w:rPr>
          <w:rFonts w:ascii="Georgia" w:hAnsi="Georgia"/>
          <w:color w:val="000000" w:themeColor="text1"/>
        </w:rPr>
        <w:t xml:space="preserve">). </w:t>
      </w:r>
      <w:r w:rsidR="00813858">
        <w:rPr>
          <w:rFonts w:ascii="Georgia" w:hAnsi="Georgia"/>
          <w:color w:val="000000" w:themeColor="text1"/>
        </w:rPr>
        <w:t>Loans made by banks or other financial institutions are legal contracts</w:t>
      </w:r>
      <w:r w:rsidR="00A97653">
        <w:rPr>
          <w:rFonts w:ascii="Georgia" w:hAnsi="Georgia"/>
          <w:color w:val="000000" w:themeColor="text1"/>
        </w:rPr>
        <w:t xml:space="preserve">. </w:t>
      </w:r>
      <w:r w:rsidR="00813858">
        <w:rPr>
          <w:rFonts w:ascii="Georgia" w:hAnsi="Georgia"/>
          <w:color w:val="000000" w:themeColor="text1"/>
        </w:rPr>
        <w:t xml:space="preserve">They are contracts because </w:t>
      </w:r>
      <w:r w:rsidR="00A97653">
        <w:rPr>
          <w:rFonts w:ascii="Georgia" w:hAnsi="Georgia"/>
          <w:color w:val="000000" w:themeColor="text1"/>
        </w:rPr>
        <w:t xml:space="preserve">both parties (the </w:t>
      </w:r>
      <w:r w:rsidR="00677401">
        <w:rPr>
          <w:rFonts w:ascii="Georgia" w:hAnsi="Georgia"/>
          <w:color w:val="000000" w:themeColor="text1"/>
        </w:rPr>
        <w:t xml:space="preserve">borrower </w:t>
      </w:r>
      <w:r w:rsidR="00A97653">
        <w:rPr>
          <w:rFonts w:ascii="Georgia" w:hAnsi="Georgia"/>
          <w:color w:val="000000" w:themeColor="text1"/>
        </w:rPr>
        <w:t xml:space="preserve">and lender) </w:t>
      </w:r>
      <w:r w:rsidR="00813858">
        <w:rPr>
          <w:rFonts w:ascii="Georgia" w:hAnsi="Georgia"/>
          <w:color w:val="000000" w:themeColor="text1"/>
        </w:rPr>
        <w:t xml:space="preserve">typically </w:t>
      </w:r>
      <w:r w:rsidR="00A97653">
        <w:rPr>
          <w:rFonts w:ascii="Georgia" w:hAnsi="Georgia"/>
          <w:color w:val="000000" w:themeColor="text1"/>
        </w:rPr>
        <w:t xml:space="preserve">agree that the borrower will suffer penalties </w:t>
      </w:r>
      <w:r w:rsidR="00A36AEC">
        <w:rPr>
          <w:rFonts w:ascii="Georgia" w:hAnsi="Georgia"/>
          <w:color w:val="000000" w:themeColor="text1"/>
        </w:rPr>
        <w:t xml:space="preserve">if he or she fails to </w:t>
      </w:r>
      <w:r w:rsidR="00A97653">
        <w:rPr>
          <w:rFonts w:ascii="Georgia" w:hAnsi="Georgia"/>
          <w:color w:val="000000" w:themeColor="text1"/>
        </w:rPr>
        <w:t xml:space="preserve">pay back the money </w:t>
      </w:r>
      <w:r w:rsidR="00A36AEC">
        <w:rPr>
          <w:rFonts w:ascii="Georgia" w:hAnsi="Georgia"/>
          <w:color w:val="000000" w:themeColor="text1"/>
        </w:rPr>
        <w:t xml:space="preserve">borrowed from </w:t>
      </w:r>
      <w:r w:rsidR="00A97653">
        <w:rPr>
          <w:rFonts w:ascii="Georgia" w:hAnsi="Georgia"/>
          <w:color w:val="000000" w:themeColor="text1"/>
        </w:rPr>
        <w:t xml:space="preserve">the lender. </w:t>
      </w:r>
    </w:p>
    <w:p w14:paraId="0A1AC4EE" w14:textId="77777777" w:rsidR="00677401" w:rsidRDefault="00677401" w:rsidP="008C3CB4">
      <w:pPr>
        <w:contextualSpacing/>
        <w:rPr>
          <w:rFonts w:ascii="Georgia" w:hAnsi="Georgia"/>
          <w:color w:val="000000" w:themeColor="text1"/>
        </w:rPr>
      </w:pPr>
    </w:p>
    <w:p w14:paraId="71FF6EF3" w14:textId="741987D2" w:rsidR="00677401" w:rsidRDefault="00EE3A9B" w:rsidP="008C3CB4">
      <w:pPr>
        <w:contextualSpacing/>
        <w:rPr>
          <w:rFonts w:ascii="Georgia" w:hAnsi="Georgia"/>
          <w:color w:val="000000" w:themeColor="text1"/>
        </w:rPr>
      </w:pPr>
      <w:r>
        <w:rPr>
          <w:rFonts w:ascii="Georgia" w:hAnsi="Georgia"/>
          <w:color w:val="000000" w:themeColor="text1"/>
        </w:rPr>
        <w:t>T</w:t>
      </w:r>
      <w:r w:rsidR="00677401">
        <w:rPr>
          <w:rFonts w:ascii="Georgia" w:hAnsi="Georgia"/>
          <w:color w:val="000000" w:themeColor="text1"/>
        </w:rPr>
        <w:t>oday, individual consumers have access to a wide</w:t>
      </w:r>
      <w:r>
        <w:rPr>
          <w:rFonts w:ascii="Georgia" w:hAnsi="Georgia"/>
          <w:color w:val="000000" w:themeColor="text1"/>
        </w:rPr>
        <w:t xml:space="preserve"> variety of </w:t>
      </w:r>
      <w:r w:rsidR="00677401">
        <w:rPr>
          <w:rFonts w:ascii="Georgia" w:hAnsi="Georgia"/>
          <w:color w:val="000000" w:themeColor="text1"/>
        </w:rPr>
        <w:t xml:space="preserve">consumer credit. </w:t>
      </w:r>
      <w:r w:rsidR="00677401" w:rsidRPr="00D2695F">
        <w:rPr>
          <w:rFonts w:ascii="Georgia" w:hAnsi="Georgia"/>
          <w:b/>
          <w:color w:val="000000" w:themeColor="text1"/>
        </w:rPr>
        <w:t>Consumer credit</w:t>
      </w:r>
      <w:r w:rsidR="00677401">
        <w:rPr>
          <w:rFonts w:ascii="Georgia" w:hAnsi="Georgia"/>
          <w:color w:val="000000" w:themeColor="text1"/>
        </w:rPr>
        <w:t xml:space="preserve"> is money loaned to consumers for the purpose of buying goods or services. </w:t>
      </w:r>
      <w:r w:rsidR="00690843">
        <w:rPr>
          <w:rFonts w:ascii="Georgia" w:hAnsi="Georgia"/>
          <w:color w:val="000000" w:themeColor="text1"/>
        </w:rPr>
        <w:t xml:space="preserve">For instance, when </w:t>
      </w:r>
      <w:r w:rsidR="00677401">
        <w:rPr>
          <w:rFonts w:ascii="Georgia" w:hAnsi="Georgia"/>
          <w:color w:val="000000" w:themeColor="text1"/>
        </w:rPr>
        <w:t xml:space="preserve">a </w:t>
      </w:r>
      <w:r w:rsidR="00690843">
        <w:rPr>
          <w:rFonts w:ascii="Georgia" w:hAnsi="Georgia"/>
          <w:color w:val="000000" w:themeColor="text1"/>
        </w:rPr>
        <w:t xml:space="preserve">person </w:t>
      </w:r>
      <w:r w:rsidR="00677401">
        <w:rPr>
          <w:rFonts w:ascii="Georgia" w:hAnsi="Georgia"/>
          <w:color w:val="000000" w:themeColor="text1"/>
        </w:rPr>
        <w:t xml:space="preserve">takes out a loan to buy a car, or uses a credit card to pay a mechanic for repairs on that car, </w:t>
      </w:r>
      <w:r w:rsidR="000D799B">
        <w:rPr>
          <w:rFonts w:ascii="Georgia" w:hAnsi="Georgia"/>
          <w:color w:val="000000" w:themeColor="text1"/>
        </w:rPr>
        <w:t>t</w:t>
      </w:r>
      <w:r w:rsidR="00677401">
        <w:rPr>
          <w:rFonts w:ascii="Georgia" w:hAnsi="Georgia"/>
          <w:color w:val="000000" w:themeColor="text1"/>
        </w:rPr>
        <w:t xml:space="preserve">he buyer is </w:t>
      </w:r>
      <w:r w:rsidR="007B4F0E">
        <w:rPr>
          <w:rFonts w:ascii="Georgia" w:hAnsi="Georgia"/>
          <w:color w:val="000000" w:themeColor="text1"/>
        </w:rPr>
        <w:t xml:space="preserve">using consumer credit to buy a good and service. </w:t>
      </w:r>
      <w:r w:rsidR="00690843">
        <w:rPr>
          <w:rFonts w:ascii="Georgia" w:hAnsi="Georgia"/>
          <w:color w:val="000000" w:themeColor="text1"/>
        </w:rPr>
        <w:t xml:space="preserve">After the buyer purchases goods and </w:t>
      </w:r>
      <w:r w:rsidR="00D318EC">
        <w:rPr>
          <w:rFonts w:ascii="Georgia" w:hAnsi="Georgia"/>
          <w:color w:val="000000" w:themeColor="text1"/>
        </w:rPr>
        <w:t>services</w:t>
      </w:r>
      <w:r w:rsidR="00690843">
        <w:rPr>
          <w:rFonts w:ascii="Georgia" w:hAnsi="Georgia"/>
          <w:color w:val="000000" w:themeColor="text1"/>
        </w:rPr>
        <w:t xml:space="preserve">, </w:t>
      </w:r>
      <w:r w:rsidR="0035683A">
        <w:rPr>
          <w:rFonts w:ascii="Georgia" w:hAnsi="Georgia"/>
          <w:color w:val="000000" w:themeColor="text1"/>
        </w:rPr>
        <w:t>the</w:t>
      </w:r>
      <w:r w:rsidR="00D318EC">
        <w:rPr>
          <w:rFonts w:ascii="Georgia" w:hAnsi="Georgia"/>
          <w:color w:val="000000" w:themeColor="text1"/>
        </w:rPr>
        <w:t>se forms of consumer credit become</w:t>
      </w:r>
      <w:r w:rsidR="0035683A">
        <w:rPr>
          <w:rFonts w:ascii="Georgia" w:hAnsi="Georgia"/>
          <w:color w:val="000000" w:themeColor="text1"/>
        </w:rPr>
        <w:t xml:space="preserve"> </w:t>
      </w:r>
      <w:r w:rsidR="0035683A" w:rsidRPr="0035683A">
        <w:rPr>
          <w:rFonts w:ascii="Georgia" w:hAnsi="Georgia"/>
          <w:b/>
          <w:color w:val="000000" w:themeColor="text1"/>
        </w:rPr>
        <w:t>consumer deb</w:t>
      </w:r>
      <w:r w:rsidR="00E13459">
        <w:rPr>
          <w:rFonts w:ascii="Georgia" w:hAnsi="Georgia"/>
          <w:b/>
          <w:color w:val="000000" w:themeColor="text1"/>
        </w:rPr>
        <w:t>t</w:t>
      </w:r>
      <w:r w:rsidR="00E13459" w:rsidRPr="00E13459">
        <w:rPr>
          <w:rFonts w:ascii="Georgia" w:hAnsi="Georgia"/>
          <w:color w:val="000000" w:themeColor="text1"/>
        </w:rPr>
        <w:t xml:space="preserve">—money </w:t>
      </w:r>
      <w:r w:rsidR="00E13459">
        <w:rPr>
          <w:rFonts w:ascii="Georgia" w:hAnsi="Georgia"/>
          <w:color w:val="000000" w:themeColor="text1"/>
        </w:rPr>
        <w:t>that must be paid back to the lender.</w:t>
      </w:r>
    </w:p>
    <w:p w14:paraId="53CAABD9" w14:textId="77777777" w:rsidR="001C21D3" w:rsidRDefault="001C21D3" w:rsidP="008C3CB4">
      <w:pPr>
        <w:contextualSpacing/>
        <w:rPr>
          <w:rFonts w:ascii="Georgia" w:hAnsi="Georgia"/>
          <w:color w:val="000000" w:themeColor="text1"/>
        </w:rPr>
      </w:pPr>
    </w:p>
    <w:p w14:paraId="212F9174" w14:textId="4C45FD01" w:rsidR="001C21D3" w:rsidRDefault="00783DF2" w:rsidP="008C3CB4">
      <w:pPr>
        <w:contextualSpacing/>
        <w:rPr>
          <w:rFonts w:ascii="Georgia" w:hAnsi="Georgia"/>
          <w:color w:val="000000" w:themeColor="text1"/>
        </w:rPr>
      </w:pPr>
      <w:r>
        <w:rPr>
          <w:rFonts w:ascii="Georgia" w:hAnsi="Georgia"/>
          <w:color w:val="000000" w:themeColor="text1"/>
        </w:rPr>
        <w:t xml:space="preserve">Consumer credit is a key part of everyday life in the modern United States. </w:t>
      </w:r>
      <w:r w:rsidR="000D799B">
        <w:rPr>
          <w:rFonts w:ascii="Georgia" w:hAnsi="Georgia"/>
          <w:color w:val="000000" w:themeColor="text1"/>
        </w:rPr>
        <w:t>In 2015, c</w:t>
      </w:r>
      <w:r w:rsidR="001C21D3">
        <w:rPr>
          <w:rFonts w:ascii="Georgia" w:hAnsi="Georgia"/>
          <w:color w:val="000000" w:themeColor="text1"/>
        </w:rPr>
        <w:t>onsumer spending—purchase</w:t>
      </w:r>
      <w:r w:rsidR="000D799B">
        <w:rPr>
          <w:rFonts w:ascii="Georgia" w:hAnsi="Georgia"/>
          <w:color w:val="000000" w:themeColor="text1"/>
        </w:rPr>
        <w:t>s</w:t>
      </w:r>
      <w:r w:rsidR="001C21D3">
        <w:rPr>
          <w:rFonts w:ascii="Georgia" w:hAnsi="Georgia"/>
          <w:color w:val="000000" w:themeColor="text1"/>
        </w:rPr>
        <w:t xml:space="preserve"> of good</w:t>
      </w:r>
      <w:r w:rsidR="000D799B">
        <w:rPr>
          <w:rFonts w:ascii="Georgia" w:hAnsi="Georgia"/>
          <w:color w:val="000000" w:themeColor="text1"/>
        </w:rPr>
        <w:t>s</w:t>
      </w:r>
      <w:r w:rsidR="001C21D3">
        <w:rPr>
          <w:rFonts w:ascii="Georgia" w:hAnsi="Georgia"/>
          <w:color w:val="000000" w:themeColor="text1"/>
        </w:rPr>
        <w:t xml:space="preserve"> and services—</w:t>
      </w:r>
      <w:r>
        <w:rPr>
          <w:rFonts w:ascii="Georgia" w:hAnsi="Georgia"/>
          <w:color w:val="000000" w:themeColor="text1"/>
        </w:rPr>
        <w:t>ma</w:t>
      </w:r>
      <w:r w:rsidR="000D799B">
        <w:rPr>
          <w:rFonts w:ascii="Georgia" w:hAnsi="Georgia"/>
          <w:color w:val="000000" w:themeColor="text1"/>
        </w:rPr>
        <w:t>de</w:t>
      </w:r>
      <w:r>
        <w:rPr>
          <w:rFonts w:ascii="Georgia" w:hAnsi="Georgia"/>
          <w:color w:val="000000" w:themeColor="text1"/>
        </w:rPr>
        <w:t xml:space="preserve"> up roughly 70% of the nation’s</w:t>
      </w:r>
      <w:r w:rsidR="00846F1A">
        <w:rPr>
          <w:rFonts w:ascii="Georgia" w:hAnsi="Georgia"/>
          <w:color w:val="000000" w:themeColor="text1"/>
        </w:rPr>
        <w:t xml:space="preserve"> </w:t>
      </w:r>
      <w:r>
        <w:rPr>
          <w:rFonts w:ascii="Georgia" w:hAnsi="Georgia"/>
          <w:color w:val="000000" w:themeColor="text1"/>
        </w:rPr>
        <w:t>gross domestic product (GDP)</w:t>
      </w:r>
      <w:r w:rsidR="000D799B">
        <w:rPr>
          <w:rFonts w:ascii="Georgia" w:hAnsi="Georgia"/>
          <w:color w:val="000000" w:themeColor="text1"/>
        </w:rPr>
        <w:t xml:space="preserve">, and accounted for 1.5-2.0% of </w:t>
      </w:r>
      <w:r w:rsidR="00361EC1">
        <w:rPr>
          <w:rFonts w:ascii="Georgia" w:hAnsi="Georgia"/>
          <w:color w:val="000000" w:themeColor="text1"/>
        </w:rPr>
        <w:t xml:space="preserve">national </w:t>
      </w:r>
      <w:r w:rsidR="000D799B">
        <w:rPr>
          <w:rFonts w:ascii="Georgia" w:hAnsi="Georgia"/>
          <w:color w:val="000000" w:themeColor="text1"/>
        </w:rPr>
        <w:t>economic growth</w:t>
      </w:r>
      <w:r>
        <w:rPr>
          <w:rFonts w:ascii="Georgia" w:hAnsi="Georgia"/>
          <w:color w:val="000000" w:themeColor="text1"/>
        </w:rPr>
        <w:t>.</w:t>
      </w:r>
      <w:r w:rsidR="000D799B">
        <w:rPr>
          <w:rFonts w:ascii="Georgia" w:hAnsi="Georgia"/>
          <w:color w:val="000000" w:themeColor="text1"/>
        </w:rPr>
        <w:t xml:space="preserve"> </w:t>
      </w:r>
      <w:r>
        <w:rPr>
          <w:rFonts w:ascii="Georgia" w:hAnsi="Georgia"/>
          <w:color w:val="000000" w:themeColor="text1"/>
        </w:rPr>
        <w:t xml:space="preserve">  </w:t>
      </w:r>
      <w:r w:rsidR="001C21D3">
        <w:rPr>
          <w:rFonts w:ascii="Georgia" w:hAnsi="Georgia"/>
          <w:color w:val="000000" w:themeColor="text1"/>
        </w:rPr>
        <w:t xml:space="preserve"> </w:t>
      </w:r>
    </w:p>
    <w:p w14:paraId="6F505BAF" w14:textId="77777777" w:rsidR="00677401" w:rsidRDefault="00677401" w:rsidP="008C3CB4">
      <w:pPr>
        <w:contextualSpacing/>
        <w:rPr>
          <w:rFonts w:ascii="Georgia" w:hAnsi="Georgia"/>
          <w:color w:val="000000" w:themeColor="text1"/>
        </w:rPr>
      </w:pPr>
    </w:p>
    <w:p w14:paraId="37A8772C" w14:textId="2241BB2C" w:rsidR="00AF24E9" w:rsidRDefault="00677401" w:rsidP="008C3CB4">
      <w:pPr>
        <w:contextualSpacing/>
        <w:rPr>
          <w:rFonts w:ascii="Georgia" w:hAnsi="Georgia"/>
          <w:color w:val="000000" w:themeColor="text1"/>
        </w:rPr>
      </w:pPr>
      <w:r>
        <w:rPr>
          <w:rFonts w:ascii="Georgia" w:hAnsi="Georgia"/>
          <w:color w:val="000000" w:themeColor="text1"/>
        </w:rPr>
        <w:t>T</w:t>
      </w:r>
      <w:r w:rsidR="0021586C">
        <w:rPr>
          <w:rFonts w:ascii="Georgia" w:hAnsi="Georgia"/>
          <w:color w:val="000000" w:themeColor="text1"/>
        </w:rPr>
        <w:t xml:space="preserve">here are </w:t>
      </w:r>
      <w:r w:rsidR="00AF24E9">
        <w:rPr>
          <w:rFonts w:ascii="Georgia" w:hAnsi="Georgia"/>
          <w:color w:val="000000" w:themeColor="text1"/>
        </w:rPr>
        <w:t xml:space="preserve">two main </w:t>
      </w:r>
      <w:r w:rsidR="0021586C">
        <w:rPr>
          <w:rFonts w:ascii="Georgia" w:hAnsi="Georgia"/>
          <w:color w:val="000000" w:themeColor="text1"/>
        </w:rPr>
        <w:t xml:space="preserve">forms of </w:t>
      </w:r>
      <w:r w:rsidR="00AF24E9">
        <w:rPr>
          <w:rFonts w:ascii="Georgia" w:hAnsi="Georgia"/>
          <w:color w:val="000000" w:themeColor="text1"/>
        </w:rPr>
        <w:t>consumer credit: installment credit and revolving credit.</w:t>
      </w:r>
    </w:p>
    <w:p w14:paraId="73D1B015" w14:textId="77777777" w:rsidR="00D94190" w:rsidRDefault="00D94190" w:rsidP="008C3CB4">
      <w:pPr>
        <w:contextualSpacing/>
        <w:rPr>
          <w:rFonts w:ascii="Georgia" w:hAnsi="Georgia"/>
          <w:color w:val="000000" w:themeColor="text1"/>
        </w:rPr>
      </w:pPr>
    </w:p>
    <w:p w14:paraId="2AA72DBF" w14:textId="76FDF992" w:rsidR="00BA2A85" w:rsidRDefault="00BA2A85" w:rsidP="008C3CB4">
      <w:pPr>
        <w:contextualSpacing/>
        <w:rPr>
          <w:rFonts w:ascii="Georgia" w:hAnsi="Georgia"/>
          <w:color w:val="000000" w:themeColor="text1"/>
        </w:rPr>
      </w:pPr>
      <w:r w:rsidRPr="00A3229C">
        <w:rPr>
          <w:rFonts w:ascii="Georgia" w:hAnsi="Georgia"/>
          <w:b/>
          <w:color w:val="000000" w:themeColor="text1"/>
        </w:rPr>
        <w:t>Installment credit</w:t>
      </w:r>
      <w:r>
        <w:rPr>
          <w:rFonts w:ascii="Georgia" w:hAnsi="Georgia"/>
          <w:color w:val="000000" w:themeColor="text1"/>
        </w:rPr>
        <w:t xml:space="preserve"> is usually </w:t>
      </w:r>
      <w:r w:rsidR="00677401">
        <w:rPr>
          <w:rFonts w:ascii="Georgia" w:hAnsi="Georgia"/>
          <w:color w:val="000000" w:themeColor="text1"/>
        </w:rPr>
        <w:t xml:space="preserve">issued in the form of </w:t>
      </w:r>
      <w:r>
        <w:rPr>
          <w:rFonts w:ascii="Georgia" w:hAnsi="Georgia"/>
          <w:color w:val="000000" w:themeColor="text1"/>
        </w:rPr>
        <w:t xml:space="preserve">a loan that is </w:t>
      </w:r>
      <w:r w:rsidR="00493676">
        <w:rPr>
          <w:rFonts w:ascii="Georgia" w:hAnsi="Georgia"/>
          <w:color w:val="000000" w:themeColor="text1"/>
        </w:rPr>
        <w:t xml:space="preserve">repaid </w:t>
      </w:r>
      <w:r>
        <w:rPr>
          <w:rFonts w:ascii="Georgia" w:hAnsi="Georgia"/>
          <w:color w:val="000000" w:themeColor="text1"/>
        </w:rPr>
        <w:t xml:space="preserve">over a </w:t>
      </w:r>
      <w:r w:rsidR="003A6010">
        <w:rPr>
          <w:rFonts w:ascii="Georgia" w:hAnsi="Georgia"/>
          <w:color w:val="000000" w:themeColor="text1"/>
        </w:rPr>
        <w:t>set period of m</w:t>
      </w:r>
      <w:r>
        <w:rPr>
          <w:rFonts w:ascii="Georgia" w:hAnsi="Georgia"/>
          <w:color w:val="000000" w:themeColor="text1"/>
        </w:rPr>
        <w:t>onths or years. The installments, or individual payments, are usually made once per month. Financial institutions typically charge the borrower interest for the duration of the loan.</w:t>
      </w:r>
      <w:r w:rsidR="002D121E">
        <w:rPr>
          <w:rFonts w:ascii="Georgia" w:hAnsi="Georgia"/>
          <w:color w:val="000000" w:themeColor="text1"/>
        </w:rPr>
        <w:t xml:space="preserve"> Installment loans are also usually issued for a particular amount of money, usually the amount of money needed to pay for an expensive consumer good or service. </w:t>
      </w:r>
      <w:r w:rsidRPr="00F60BCF">
        <w:rPr>
          <w:rFonts w:ascii="Georgia" w:hAnsi="Georgia"/>
          <w:i/>
          <w:color w:val="000000" w:themeColor="text1"/>
        </w:rPr>
        <w:t>Home loans</w:t>
      </w:r>
      <w:r>
        <w:rPr>
          <w:rFonts w:ascii="Georgia" w:hAnsi="Georgia"/>
          <w:color w:val="000000" w:themeColor="text1"/>
        </w:rPr>
        <w:t xml:space="preserve">, </w:t>
      </w:r>
      <w:r w:rsidRPr="00F60BCF">
        <w:rPr>
          <w:rFonts w:ascii="Georgia" w:hAnsi="Georgia"/>
          <w:i/>
          <w:color w:val="000000" w:themeColor="text1"/>
        </w:rPr>
        <w:t>car loans</w:t>
      </w:r>
      <w:r>
        <w:rPr>
          <w:rFonts w:ascii="Georgia" w:hAnsi="Georgia"/>
          <w:color w:val="000000" w:themeColor="text1"/>
        </w:rPr>
        <w:t xml:space="preserve">, and </w:t>
      </w:r>
      <w:r w:rsidRPr="00F60BCF">
        <w:rPr>
          <w:rFonts w:ascii="Georgia" w:hAnsi="Georgia"/>
          <w:i/>
          <w:color w:val="000000" w:themeColor="text1"/>
        </w:rPr>
        <w:t>student (or education) loans</w:t>
      </w:r>
      <w:r>
        <w:rPr>
          <w:rFonts w:ascii="Georgia" w:hAnsi="Georgia"/>
          <w:color w:val="000000" w:themeColor="text1"/>
        </w:rPr>
        <w:t xml:space="preserve"> are some of the most common forms of installment credit.</w:t>
      </w:r>
    </w:p>
    <w:p w14:paraId="1E77C1E7" w14:textId="77777777" w:rsidR="003402A5" w:rsidRDefault="003402A5" w:rsidP="008C3CB4">
      <w:pPr>
        <w:contextualSpacing/>
        <w:rPr>
          <w:rFonts w:ascii="Georgia" w:hAnsi="Georgia"/>
          <w:color w:val="000000" w:themeColor="text1"/>
        </w:rPr>
      </w:pPr>
    </w:p>
    <w:p w14:paraId="73568A0A" w14:textId="59FA9AA4" w:rsidR="003402A5" w:rsidRDefault="003402A5" w:rsidP="003402A5">
      <w:pPr>
        <w:contextualSpacing/>
        <w:jc w:val="center"/>
        <w:rPr>
          <w:rFonts w:ascii="Georgia" w:hAnsi="Georgia"/>
          <w:color w:val="000000" w:themeColor="text1"/>
        </w:rPr>
      </w:pPr>
      <w:r w:rsidRPr="00D94190">
        <w:rPr>
          <w:rFonts w:ascii="Georgia" w:hAnsi="Georgia"/>
          <w:noProof/>
          <w:color w:val="000000" w:themeColor="text1"/>
        </w:rPr>
        <w:drawing>
          <wp:inline distT="0" distB="0" distL="0" distR="0" wp14:anchorId="7E0B6CE7" wp14:editId="175DC644">
            <wp:extent cx="3107262" cy="258938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6263" cy="2596885"/>
                    </a:xfrm>
                    <a:prstGeom prst="rect">
                      <a:avLst/>
                    </a:prstGeom>
                  </pic:spPr>
                </pic:pic>
              </a:graphicData>
            </a:graphic>
          </wp:inline>
        </w:drawing>
      </w:r>
    </w:p>
    <w:p w14:paraId="1980DB7B" w14:textId="7CD3DEA6" w:rsidR="00BA2A85" w:rsidRDefault="00BA2A85" w:rsidP="00BA2A85">
      <w:pPr>
        <w:contextualSpacing/>
        <w:rPr>
          <w:rFonts w:ascii="Georgia" w:hAnsi="Georgia"/>
          <w:color w:val="000000" w:themeColor="text1"/>
        </w:rPr>
      </w:pPr>
      <w:r>
        <w:rPr>
          <w:rFonts w:ascii="Georgia" w:hAnsi="Georgia"/>
          <w:b/>
          <w:color w:val="000000" w:themeColor="text1"/>
        </w:rPr>
        <w:lastRenderedPageBreak/>
        <w:t>R</w:t>
      </w:r>
      <w:r w:rsidRPr="00AE5FF1">
        <w:rPr>
          <w:rFonts w:ascii="Georgia" w:hAnsi="Georgia"/>
          <w:b/>
          <w:color w:val="000000" w:themeColor="text1"/>
        </w:rPr>
        <w:t>evolving credit</w:t>
      </w:r>
      <w:r>
        <w:rPr>
          <w:rFonts w:ascii="Georgia" w:hAnsi="Georgia"/>
          <w:b/>
          <w:color w:val="000000" w:themeColor="text1"/>
        </w:rPr>
        <w:t xml:space="preserve"> (or a revolving line of credit)</w:t>
      </w:r>
      <w:r>
        <w:rPr>
          <w:rFonts w:ascii="Georgia" w:hAnsi="Georgia"/>
          <w:color w:val="000000" w:themeColor="text1"/>
        </w:rPr>
        <w:t xml:space="preserve"> is a different form of consumer credit.</w:t>
      </w:r>
      <w:r w:rsidR="00361EC1">
        <w:rPr>
          <w:rFonts w:ascii="Georgia" w:hAnsi="Georgia"/>
          <w:color w:val="000000" w:themeColor="text1"/>
        </w:rPr>
        <w:t xml:space="preserve"> Like installment credit, borrowers also pay interest on</w:t>
      </w:r>
      <w:r w:rsidR="00D201A3">
        <w:rPr>
          <w:rFonts w:ascii="Georgia" w:hAnsi="Georgia"/>
          <w:color w:val="000000" w:themeColor="text1"/>
        </w:rPr>
        <w:t xml:space="preserve"> revolving credit, but, unlike </w:t>
      </w:r>
      <w:r w:rsidRPr="00AE5FF1">
        <w:rPr>
          <w:rFonts w:ascii="Georgia" w:hAnsi="Georgia"/>
          <w:color w:val="000000" w:themeColor="text1"/>
        </w:rPr>
        <w:t>installment credit,</w:t>
      </w:r>
      <w:r>
        <w:rPr>
          <w:rFonts w:ascii="Georgia" w:hAnsi="Georgia"/>
          <w:color w:val="000000" w:themeColor="text1"/>
        </w:rPr>
        <w:t xml:space="preserve"> </w:t>
      </w:r>
      <w:r w:rsidR="00493676">
        <w:rPr>
          <w:rFonts w:ascii="Georgia" w:hAnsi="Georgia"/>
          <w:color w:val="000000" w:themeColor="text1"/>
        </w:rPr>
        <w:t xml:space="preserve">there is no </w:t>
      </w:r>
      <w:r>
        <w:rPr>
          <w:rFonts w:ascii="Georgia" w:hAnsi="Georgia"/>
          <w:color w:val="000000" w:themeColor="text1"/>
        </w:rPr>
        <w:t xml:space="preserve">fixed loan amount and </w:t>
      </w:r>
      <w:r w:rsidR="00493676">
        <w:rPr>
          <w:rFonts w:ascii="Georgia" w:hAnsi="Georgia"/>
          <w:color w:val="000000" w:themeColor="text1"/>
        </w:rPr>
        <w:t>no fixed r</w:t>
      </w:r>
      <w:r>
        <w:rPr>
          <w:rFonts w:ascii="Georgia" w:hAnsi="Georgia"/>
          <w:color w:val="000000" w:themeColor="text1"/>
        </w:rPr>
        <w:t>epayment</w:t>
      </w:r>
      <w:r w:rsidR="00D170EC">
        <w:rPr>
          <w:rFonts w:ascii="Georgia" w:hAnsi="Georgia"/>
          <w:color w:val="000000" w:themeColor="text1"/>
        </w:rPr>
        <w:t xml:space="preserve"> period</w:t>
      </w:r>
      <w:r>
        <w:rPr>
          <w:rFonts w:ascii="Georgia" w:hAnsi="Georgia"/>
          <w:color w:val="000000" w:themeColor="text1"/>
        </w:rPr>
        <w:t>.</w:t>
      </w:r>
      <w:r w:rsidR="00361EC1">
        <w:rPr>
          <w:rFonts w:ascii="Georgia" w:hAnsi="Georgia"/>
          <w:color w:val="000000" w:themeColor="text1"/>
        </w:rPr>
        <w:t xml:space="preserve"> </w:t>
      </w:r>
      <w:r w:rsidR="00D170EC">
        <w:rPr>
          <w:rFonts w:ascii="Georgia" w:hAnsi="Georgia"/>
          <w:color w:val="000000" w:themeColor="text1"/>
        </w:rPr>
        <w:t xml:space="preserve">Put another </w:t>
      </w:r>
      <w:r>
        <w:rPr>
          <w:rFonts w:ascii="Georgia" w:hAnsi="Georgia"/>
          <w:color w:val="000000" w:themeColor="text1"/>
        </w:rPr>
        <w:t xml:space="preserve">way, </w:t>
      </w:r>
      <w:r w:rsidR="00361EC1">
        <w:rPr>
          <w:rFonts w:ascii="Georgia" w:hAnsi="Georgia"/>
          <w:color w:val="000000" w:themeColor="text1"/>
        </w:rPr>
        <w:t xml:space="preserve">revolving credit </w:t>
      </w:r>
      <w:r>
        <w:rPr>
          <w:rFonts w:ascii="Georgia" w:hAnsi="Georgia"/>
          <w:color w:val="000000" w:themeColor="text1"/>
        </w:rPr>
        <w:t xml:space="preserve">is a set amount of money that a borrower can use to buy </w:t>
      </w:r>
      <w:r w:rsidR="004E6F2A">
        <w:rPr>
          <w:rFonts w:ascii="Georgia" w:hAnsi="Georgia"/>
          <w:color w:val="000000" w:themeColor="text1"/>
        </w:rPr>
        <w:t xml:space="preserve">multiple </w:t>
      </w:r>
      <w:r>
        <w:rPr>
          <w:rFonts w:ascii="Georgia" w:hAnsi="Georgia"/>
          <w:color w:val="000000" w:themeColor="text1"/>
        </w:rPr>
        <w:t>goods or services</w:t>
      </w:r>
      <w:r w:rsidR="00361EC1">
        <w:rPr>
          <w:rFonts w:ascii="Georgia" w:hAnsi="Georgia"/>
          <w:color w:val="000000" w:themeColor="text1"/>
        </w:rPr>
        <w:t xml:space="preserve"> rather than </w:t>
      </w:r>
      <w:r w:rsidR="004E6F2A">
        <w:rPr>
          <w:rFonts w:ascii="Georgia" w:hAnsi="Georgia"/>
          <w:color w:val="000000" w:themeColor="text1"/>
        </w:rPr>
        <w:t xml:space="preserve">a single </w:t>
      </w:r>
      <w:r w:rsidR="00475883">
        <w:rPr>
          <w:rFonts w:ascii="Georgia" w:hAnsi="Georgia"/>
          <w:color w:val="000000" w:themeColor="text1"/>
        </w:rPr>
        <w:t>item</w:t>
      </w:r>
      <w:r w:rsidR="004E6F2A">
        <w:rPr>
          <w:rFonts w:ascii="Georgia" w:hAnsi="Georgia"/>
          <w:color w:val="000000" w:themeColor="text1"/>
        </w:rPr>
        <w:t xml:space="preserve"> </w:t>
      </w:r>
      <w:r w:rsidR="00E951F3">
        <w:rPr>
          <w:rFonts w:ascii="Georgia" w:hAnsi="Georgia"/>
          <w:color w:val="000000" w:themeColor="text1"/>
        </w:rPr>
        <w:t xml:space="preserve">like a </w:t>
      </w:r>
      <w:r w:rsidR="00D201A3">
        <w:rPr>
          <w:rFonts w:ascii="Georgia" w:hAnsi="Georgia"/>
          <w:color w:val="000000" w:themeColor="text1"/>
        </w:rPr>
        <w:t xml:space="preserve">car or </w:t>
      </w:r>
      <w:r w:rsidR="00361EC1">
        <w:rPr>
          <w:rFonts w:ascii="Georgia" w:hAnsi="Georgia"/>
          <w:color w:val="000000" w:themeColor="text1"/>
        </w:rPr>
        <w:t xml:space="preserve">house. Repayment </w:t>
      </w:r>
      <w:r>
        <w:rPr>
          <w:rFonts w:ascii="Georgia" w:hAnsi="Georgia"/>
          <w:color w:val="000000" w:themeColor="text1"/>
        </w:rPr>
        <w:t xml:space="preserve">is based not on the </w:t>
      </w:r>
      <w:r w:rsidR="00361EC1">
        <w:rPr>
          <w:rFonts w:ascii="Georgia" w:hAnsi="Georgia"/>
          <w:color w:val="000000" w:themeColor="text1"/>
        </w:rPr>
        <w:t xml:space="preserve">total credit </w:t>
      </w:r>
      <w:r>
        <w:rPr>
          <w:rFonts w:ascii="Georgia" w:hAnsi="Georgia"/>
          <w:color w:val="000000" w:themeColor="text1"/>
        </w:rPr>
        <w:t xml:space="preserve">limit but </w:t>
      </w:r>
      <w:r w:rsidR="00361EC1">
        <w:rPr>
          <w:rFonts w:ascii="Georgia" w:hAnsi="Georgia"/>
          <w:color w:val="000000" w:themeColor="text1"/>
        </w:rPr>
        <w:t xml:space="preserve">on </w:t>
      </w:r>
      <w:r>
        <w:rPr>
          <w:rFonts w:ascii="Georgia" w:hAnsi="Georgia"/>
          <w:color w:val="000000" w:themeColor="text1"/>
        </w:rPr>
        <w:t>the actual amount borrowed</w:t>
      </w:r>
      <w:r w:rsidR="00D201A3">
        <w:rPr>
          <w:rFonts w:ascii="Georgia" w:hAnsi="Georgia"/>
          <w:color w:val="000000" w:themeColor="text1"/>
        </w:rPr>
        <w:t xml:space="preserve">. For instance, if the </w:t>
      </w:r>
      <w:r w:rsidR="00E951F3">
        <w:rPr>
          <w:rFonts w:ascii="Georgia" w:hAnsi="Georgia"/>
          <w:color w:val="000000" w:themeColor="text1"/>
        </w:rPr>
        <w:t>borrower us</w:t>
      </w:r>
      <w:r w:rsidR="00D201A3">
        <w:rPr>
          <w:rFonts w:ascii="Georgia" w:hAnsi="Georgia"/>
          <w:color w:val="000000" w:themeColor="text1"/>
        </w:rPr>
        <w:t xml:space="preserve">es only $5,000 of a $10,000 </w:t>
      </w:r>
      <w:r w:rsidR="00962B67">
        <w:rPr>
          <w:rFonts w:ascii="Georgia" w:hAnsi="Georgia"/>
          <w:color w:val="000000" w:themeColor="text1"/>
        </w:rPr>
        <w:t xml:space="preserve">line of credit, the </w:t>
      </w:r>
      <w:r w:rsidR="00E951F3">
        <w:rPr>
          <w:rFonts w:ascii="Georgia" w:hAnsi="Georgia"/>
          <w:color w:val="000000" w:themeColor="text1"/>
        </w:rPr>
        <w:t>borrower only repays $5,000 (plus interest)</w:t>
      </w:r>
      <w:r>
        <w:rPr>
          <w:rFonts w:ascii="Georgia" w:hAnsi="Georgia"/>
          <w:color w:val="000000" w:themeColor="text1"/>
        </w:rPr>
        <w:t xml:space="preserve">. </w:t>
      </w:r>
      <w:r w:rsidR="00361EC1">
        <w:rPr>
          <w:rFonts w:ascii="Georgia" w:hAnsi="Georgia"/>
          <w:color w:val="000000" w:themeColor="text1"/>
        </w:rPr>
        <w:t xml:space="preserve">Also, the </w:t>
      </w:r>
      <w:r>
        <w:rPr>
          <w:rFonts w:ascii="Georgia" w:hAnsi="Georgia"/>
          <w:color w:val="000000" w:themeColor="text1"/>
        </w:rPr>
        <w:t>borrower has a choice</w:t>
      </w:r>
      <w:r w:rsidR="00361EC1">
        <w:rPr>
          <w:rFonts w:ascii="Georgia" w:hAnsi="Georgia"/>
          <w:color w:val="000000" w:themeColor="text1"/>
        </w:rPr>
        <w:t xml:space="preserve"> regarding how much they pay each month. </w:t>
      </w:r>
      <w:r w:rsidR="0031099C">
        <w:rPr>
          <w:rFonts w:ascii="Georgia" w:hAnsi="Georgia"/>
          <w:color w:val="000000" w:themeColor="text1"/>
        </w:rPr>
        <w:t xml:space="preserve">Unlike an installment loan, the borrower does not pay a fixed amount every month. Instead, the </w:t>
      </w:r>
      <w:r w:rsidR="00361EC1">
        <w:rPr>
          <w:rFonts w:ascii="Georgia" w:hAnsi="Georgia"/>
          <w:color w:val="000000" w:themeColor="text1"/>
        </w:rPr>
        <w:t xml:space="preserve">borrower can </w:t>
      </w:r>
      <w:r>
        <w:rPr>
          <w:rFonts w:ascii="Georgia" w:hAnsi="Georgia"/>
          <w:color w:val="000000" w:themeColor="text1"/>
        </w:rPr>
        <w:t>pay</w:t>
      </w:r>
      <w:r w:rsidR="00361EC1">
        <w:rPr>
          <w:rFonts w:ascii="Georgia" w:hAnsi="Georgia"/>
          <w:color w:val="000000" w:themeColor="text1"/>
        </w:rPr>
        <w:t xml:space="preserve"> </w:t>
      </w:r>
      <w:r>
        <w:rPr>
          <w:rFonts w:ascii="Georgia" w:hAnsi="Georgia"/>
          <w:color w:val="000000" w:themeColor="text1"/>
        </w:rPr>
        <w:t>the minimum payment requirement, more than the minimum payment, or the entire</w:t>
      </w:r>
      <w:r w:rsidR="00D201A3">
        <w:rPr>
          <w:rFonts w:ascii="Georgia" w:hAnsi="Georgia"/>
          <w:color w:val="000000" w:themeColor="text1"/>
        </w:rPr>
        <w:t xml:space="preserve"> </w:t>
      </w:r>
      <w:r w:rsidR="00361EC1">
        <w:rPr>
          <w:rFonts w:ascii="Georgia" w:hAnsi="Georgia"/>
          <w:color w:val="000000" w:themeColor="text1"/>
        </w:rPr>
        <w:t>balance (i.e.</w:t>
      </w:r>
      <w:r>
        <w:rPr>
          <w:rFonts w:ascii="Georgia" w:hAnsi="Georgia"/>
          <w:color w:val="000000" w:themeColor="text1"/>
        </w:rPr>
        <w:t xml:space="preserve"> </w:t>
      </w:r>
      <w:r w:rsidR="0059132A">
        <w:rPr>
          <w:rFonts w:ascii="Georgia" w:hAnsi="Georgia"/>
          <w:color w:val="000000" w:themeColor="text1"/>
        </w:rPr>
        <w:t xml:space="preserve">the </w:t>
      </w:r>
      <w:r>
        <w:rPr>
          <w:rFonts w:ascii="Georgia" w:hAnsi="Georgia"/>
          <w:color w:val="000000" w:themeColor="text1"/>
        </w:rPr>
        <w:t>money borrowed</w:t>
      </w:r>
      <w:r w:rsidR="00361EC1">
        <w:rPr>
          <w:rFonts w:ascii="Georgia" w:hAnsi="Georgia"/>
          <w:color w:val="000000" w:themeColor="text1"/>
        </w:rPr>
        <w:t xml:space="preserve"> plus interest)</w:t>
      </w:r>
      <w:r>
        <w:rPr>
          <w:rFonts w:ascii="Georgia" w:hAnsi="Georgia"/>
          <w:color w:val="000000" w:themeColor="text1"/>
        </w:rPr>
        <w:t xml:space="preserve">. </w:t>
      </w:r>
      <w:r w:rsidRPr="00361EC1">
        <w:rPr>
          <w:rFonts w:ascii="Georgia" w:hAnsi="Georgia"/>
          <w:i/>
          <w:color w:val="000000" w:themeColor="text1"/>
        </w:rPr>
        <w:t>Credit cards</w:t>
      </w:r>
      <w:r>
        <w:rPr>
          <w:rFonts w:ascii="Georgia" w:hAnsi="Georgia"/>
          <w:color w:val="000000" w:themeColor="text1"/>
        </w:rPr>
        <w:t xml:space="preserve"> are the most common form of revolving credit.</w:t>
      </w:r>
    </w:p>
    <w:p w14:paraId="17C7138E" w14:textId="77777777" w:rsidR="00D94190" w:rsidRDefault="00D94190" w:rsidP="00BA2A85">
      <w:pPr>
        <w:contextualSpacing/>
        <w:rPr>
          <w:rFonts w:ascii="Georgia" w:hAnsi="Georgia"/>
          <w:color w:val="000000" w:themeColor="text1"/>
        </w:rPr>
      </w:pPr>
    </w:p>
    <w:p w14:paraId="561CC7A4" w14:textId="2923C0A9" w:rsidR="00D94190" w:rsidRDefault="00D94190" w:rsidP="00D94190">
      <w:pPr>
        <w:contextualSpacing/>
        <w:jc w:val="center"/>
        <w:rPr>
          <w:rFonts w:ascii="Georgia" w:hAnsi="Georgia"/>
          <w:color w:val="000000" w:themeColor="text1"/>
        </w:rPr>
      </w:pPr>
      <w:r w:rsidRPr="00D94190">
        <w:rPr>
          <w:rFonts w:ascii="Georgia" w:hAnsi="Georgia"/>
          <w:noProof/>
          <w:color w:val="000000" w:themeColor="text1"/>
        </w:rPr>
        <w:drawing>
          <wp:inline distT="0" distB="0" distL="0" distR="0" wp14:anchorId="5BA2E451" wp14:editId="131DD7DD">
            <wp:extent cx="4177665" cy="278868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0713" cy="2790715"/>
                    </a:xfrm>
                    <a:prstGeom prst="rect">
                      <a:avLst/>
                    </a:prstGeom>
                  </pic:spPr>
                </pic:pic>
              </a:graphicData>
            </a:graphic>
          </wp:inline>
        </w:drawing>
      </w:r>
    </w:p>
    <w:p w14:paraId="58F6DC97" w14:textId="77777777" w:rsidR="00195789" w:rsidRDefault="00195789" w:rsidP="00BA2A85">
      <w:pPr>
        <w:contextualSpacing/>
        <w:rPr>
          <w:rFonts w:ascii="Georgia" w:hAnsi="Georgia"/>
          <w:color w:val="000000" w:themeColor="text1"/>
        </w:rPr>
      </w:pPr>
    </w:p>
    <w:p w14:paraId="11798412" w14:textId="06F51C57" w:rsidR="00195789" w:rsidRDefault="00254A83" w:rsidP="00BA2A85">
      <w:pPr>
        <w:contextualSpacing/>
        <w:rPr>
          <w:rFonts w:ascii="Georgia" w:hAnsi="Georgia"/>
          <w:color w:val="000000" w:themeColor="text1"/>
        </w:rPr>
      </w:pPr>
      <w:r>
        <w:rPr>
          <w:rFonts w:ascii="Georgia" w:hAnsi="Georgia"/>
          <w:color w:val="000000" w:themeColor="text1"/>
        </w:rPr>
        <w:t>How do you get a loan</w:t>
      </w:r>
      <w:r w:rsidR="00651F86">
        <w:rPr>
          <w:rFonts w:ascii="Georgia" w:hAnsi="Georgia"/>
          <w:color w:val="000000" w:themeColor="text1"/>
        </w:rPr>
        <w:t xml:space="preserve"> or credit card</w:t>
      </w:r>
      <w:r>
        <w:rPr>
          <w:rFonts w:ascii="Georgia" w:hAnsi="Georgia"/>
          <w:color w:val="000000" w:themeColor="text1"/>
        </w:rPr>
        <w:t xml:space="preserve">? How does the bank or lending institution decide how much </w:t>
      </w:r>
      <w:r w:rsidR="00C26DDB">
        <w:rPr>
          <w:rFonts w:ascii="Georgia" w:hAnsi="Georgia"/>
          <w:color w:val="000000" w:themeColor="text1"/>
        </w:rPr>
        <w:t xml:space="preserve">money </w:t>
      </w:r>
      <w:r>
        <w:rPr>
          <w:rFonts w:ascii="Georgia" w:hAnsi="Georgia"/>
          <w:color w:val="000000" w:themeColor="text1"/>
        </w:rPr>
        <w:t>to lend you? How does the lending institution determine ho</w:t>
      </w:r>
      <w:r w:rsidR="00475883">
        <w:rPr>
          <w:rFonts w:ascii="Georgia" w:hAnsi="Georgia"/>
          <w:color w:val="000000" w:themeColor="text1"/>
        </w:rPr>
        <w:t xml:space="preserve">w much interest to charge you? </w:t>
      </w:r>
      <w:r>
        <w:rPr>
          <w:rFonts w:ascii="Georgia" w:hAnsi="Georgia"/>
          <w:color w:val="000000" w:themeColor="text1"/>
        </w:rPr>
        <w:t xml:space="preserve">Answers to these questions depend on your </w:t>
      </w:r>
      <w:r w:rsidR="00195789" w:rsidRPr="00195789">
        <w:rPr>
          <w:rFonts w:ascii="Georgia" w:hAnsi="Georgia"/>
          <w:b/>
          <w:color w:val="000000" w:themeColor="text1"/>
        </w:rPr>
        <w:t>creditworthiness</w:t>
      </w:r>
      <w:r w:rsidR="00C867AD" w:rsidRPr="00C867AD">
        <w:rPr>
          <w:rFonts w:ascii="Georgia" w:hAnsi="Georgia"/>
          <w:color w:val="000000" w:themeColor="text1"/>
        </w:rPr>
        <w:t>.</w:t>
      </w:r>
      <w:r w:rsidR="00C867AD">
        <w:rPr>
          <w:rFonts w:ascii="Georgia" w:hAnsi="Georgia"/>
          <w:b/>
          <w:color w:val="000000" w:themeColor="text1"/>
        </w:rPr>
        <w:t xml:space="preserve"> </w:t>
      </w:r>
      <w:r w:rsidR="00C867AD">
        <w:rPr>
          <w:rFonts w:ascii="Georgia" w:hAnsi="Georgia"/>
          <w:color w:val="000000" w:themeColor="text1"/>
        </w:rPr>
        <w:t xml:space="preserve">Creditworthiness is a word used to describe </w:t>
      </w:r>
      <w:r w:rsidR="00DA476C">
        <w:rPr>
          <w:rFonts w:ascii="Georgia" w:hAnsi="Georgia"/>
          <w:color w:val="000000" w:themeColor="text1"/>
        </w:rPr>
        <w:t xml:space="preserve">your ability to pay back </w:t>
      </w:r>
      <w:r w:rsidR="003C7269">
        <w:rPr>
          <w:rFonts w:ascii="Georgia" w:hAnsi="Georgia"/>
          <w:color w:val="000000" w:themeColor="text1"/>
        </w:rPr>
        <w:t xml:space="preserve">the </w:t>
      </w:r>
      <w:r w:rsidR="00DA476C">
        <w:rPr>
          <w:rFonts w:ascii="Georgia" w:hAnsi="Georgia"/>
          <w:color w:val="000000" w:themeColor="text1"/>
        </w:rPr>
        <w:t xml:space="preserve">money loaned to you. Lenders determine creditworthiness using reports and </w:t>
      </w:r>
      <w:r w:rsidR="00DA476C" w:rsidRPr="00DA476C">
        <w:rPr>
          <w:rFonts w:ascii="Georgia" w:hAnsi="Georgia"/>
          <w:b/>
          <w:color w:val="000000" w:themeColor="text1"/>
        </w:rPr>
        <w:t xml:space="preserve">credit </w:t>
      </w:r>
      <w:r w:rsidR="00DA476C">
        <w:rPr>
          <w:rFonts w:ascii="Georgia" w:hAnsi="Georgia"/>
          <w:b/>
          <w:color w:val="000000" w:themeColor="text1"/>
        </w:rPr>
        <w:t>ratings/</w:t>
      </w:r>
      <w:r w:rsidR="00DA476C" w:rsidRPr="00DA476C">
        <w:rPr>
          <w:rFonts w:ascii="Georgia" w:hAnsi="Georgia"/>
          <w:b/>
          <w:color w:val="000000" w:themeColor="text1"/>
        </w:rPr>
        <w:t>scores</w:t>
      </w:r>
      <w:r w:rsidR="00DA476C">
        <w:rPr>
          <w:rFonts w:ascii="Georgia" w:hAnsi="Georgia"/>
          <w:color w:val="000000" w:themeColor="text1"/>
        </w:rPr>
        <w:t xml:space="preserve"> supplied by </w:t>
      </w:r>
      <w:r w:rsidR="00A11FC2">
        <w:rPr>
          <w:rFonts w:ascii="Georgia" w:hAnsi="Georgia"/>
          <w:b/>
          <w:color w:val="000000" w:themeColor="text1"/>
        </w:rPr>
        <w:t>c</w:t>
      </w:r>
      <w:r w:rsidR="00925AC8">
        <w:rPr>
          <w:rFonts w:ascii="Georgia" w:hAnsi="Georgia"/>
          <w:b/>
          <w:color w:val="000000" w:themeColor="text1"/>
        </w:rPr>
        <w:t xml:space="preserve">onsumer reporting </w:t>
      </w:r>
      <w:r w:rsidR="00DA476C">
        <w:rPr>
          <w:rFonts w:ascii="Georgia" w:hAnsi="Georgia"/>
          <w:b/>
          <w:color w:val="000000" w:themeColor="text1"/>
        </w:rPr>
        <w:t>bureaus</w:t>
      </w:r>
      <w:r w:rsidR="00DA476C" w:rsidRPr="00DA476C">
        <w:rPr>
          <w:rFonts w:ascii="Georgia" w:hAnsi="Georgia"/>
          <w:color w:val="000000" w:themeColor="text1"/>
        </w:rPr>
        <w:t>.</w:t>
      </w:r>
      <w:r w:rsidR="00DA476C">
        <w:rPr>
          <w:rFonts w:ascii="Georgia" w:hAnsi="Georgia"/>
          <w:color w:val="000000" w:themeColor="text1"/>
        </w:rPr>
        <w:t xml:space="preserve"> </w:t>
      </w:r>
    </w:p>
    <w:p w14:paraId="6A92CD34" w14:textId="77777777" w:rsidR="00BA2A85" w:rsidRDefault="00BA2A85" w:rsidP="008C3CB4">
      <w:pPr>
        <w:contextualSpacing/>
        <w:rPr>
          <w:rFonts w:ascii="Georgia" w:hAnsi="Georgia"/>
          <w:color w:val="000000" w:themeColor="text1"/>
        </w:rPr>
      </w:pPr>
    </w:p>
    <w:p w14:paraId="7AEEE3FE" w14:textId="77777777" w:rsidR="00D94190" w:rsidRDefault="00D94190" w:rsidP="00195789">
      <w:pPr>
        <w:contextualSpacing/>
        <w:rPr>
          <w:rFonts w:ascii="Georgia" w:hAnsi="Georgia"/>
          <w:b/>
          <w:color w:val="000000" w:themeColor="text1"/>
        </w:rPr>
      </w:pPr>
    </w:p>
    <w:p w14:paraId="39AD75A5" w14:textId="77777777" w:rsidR="00D94190" w:rsidRDefault="00D94190" w:rsidP="00195789">
      <w:pPr>
        <w:contextualSpacing/>
        <w:rPr>
          <w:rFonts w:ascii="Georgia" w:hAnsi="Georgia"/>
          <w:b/>
          <w:color w:val="000000" w:themeColor="text1"/>
        </w:rPr>
      </w:pPr>
    </w:p>
    <w:p w14:paraId="4E8703D9" w14:textId="77777777" w:rsidR="00D94190" w:rsidRDefault="00D94190" w:rsidP="00195789">
      <w:pPr>
        <w:contextualSpacing/>
        <w:rPr>
          <w:rFonts w:ascii="Georgia" w:hAnsi="Georgia"/>
          <w:b/>
          <w:color w:val="000000" w:themeColor="text1"/>
        </w:rPr>
      </w:pPr>
    </w:p>
    <w:p w14:paraId="2CAB6B8F" w14:textId="77777777" w:rsidR="00D94190" w:rsidRDefault="00D94190" w:rsidP="00195789">
      <w:pPr>
        <w:contextualSpacing/>
        <w:rPr>
          <w:rFonts w:ascii="Georgia" w:hAnsi="Georgia"/>
          <w:b/>
          <w:color w:val="000000" w:themeColor="text1"/>
        </w:rPr>
      </w:pPr>
    </w:p>
    <w:p w14:paraId="474A0A9D" w14:textId="77777777" w:rsidR="00D94190" w:rsidRDefault="00D94190" w:rsidP="00195789">
      <w:pPr>
        <w:contextualSpacing/>
        <w:rPr>
          <w:rFonts w:ascii="Georgia" w:hAnsi="Georgia"/>
          <w:b/>
          <w:color w:val="000000" w:themeColor="text1"/>
        </w:rPr>
      </w:pPr>
    </w:p>
    <w:p w14:paraId="7E8615AD" w14:textId="77777777" w:rsidR="00D94190" w:rsidRDefault="00D94190" w:rsidP="00195789">
      <w:pPr>
        <w:contextualSpacing/>
        <w:rPr>
          <w:rFonts w:ascii="Georgia" w:hAnsi="Georgia"/>
          <w:b/>
          <w:color w:val="000000" w:themeColor="text1"/>
        </w:rPr>
      </w:pPr>
    </w:p>
    <w:p w14:paraId="78FA9C95" w14:textId="77777777" w:rsidR="00D94190" w:rsidRDefault="00D94190" w:rsidP="00195789">
      <w:pPr>
        <w:contextualSpacing/>
        <w:rPr>
          <w:rFonts w:ascii="Georgia" w:hAnsi="Georgia"/>
          <w:b/>
          <w:color w:val="000000" w:themeColor="text1"/>
        </w:rPr>
      </w:pPr>
    </w:p>
    <w:p w14:paraId="41560161" w14:textId="77777777" w:rsidR="00D94190" w:rsidRDefault="00D94190" w:rsidP="00195789">
      <w:pPr>
        <w:contextualSpacing/>
        <w:rPr>
          <w:rFonts w:ascii="Georgia" w:hAnsi="Georgia"/>
          <w:b/>
          <w:color w:val="000000" w:themeColor="text1"/>
        </w:rPr>
      </w:pPr>
    </w:p>
    <w:p w14:paraId="1B7FCCD1" w14:textId="77777777" w:rsidR="00D94190" w:rsidRDefault="00D94190" w:rsidP="00195789">
      <w:pPr>
        <w:contextualSpacing/>
        <w:rPr>
          <w:rFonts w:ascii="Georgia" w:hAnsi="Georgia"/>
          <w:b/>
          <w:color w:val="000000" w:themeColor="text1"/>
        </w:rPr>
      </w:pPr>
    </w:p>
    <w:p w14:paraId="10E13AF5" w14:textId="77777777" w:rsidR="00D94190" w:rsidRDefault="00D94190" w:rsidP="00195789">
      <w:pPr>
        <w:contextualSpacing/>
        <w:rPr>
          <w:rFonts w:ascii="Georgia" w:hAnsi="Georgia"/>
          <w:b/>
          <w:color w:val="000000" w:themeColor="text1"/>
        </w:rPr>
      </w:pPr>
    </w:p>
    <w:p w14:paraId="70399B5A" w14:textId="77777777" w:rsidR="00277576" w:rsidRDefault="00277576" w:rsidP="00195789">
      <w:pPr>
        <w:contextualSpacing/>
        <w:rPr>
          <w:rFonts w:ascii="Georgia" w:hAnsi="Georgia"/>
          <w:b/>
          <w:color w:val="000000" w:themeColor="text1"/>
        </w:rPr>
      </w:pPr>
    </w:p>
    <w:p w14:paraId="64DFC413" w14:textId="2FDB8611" w:rsidR="00881715" w:rsidRDefault="00195789" w:rsidP="00195789">
      <w:pPr>
        <w:contextualSpacing/>
        <w:rPr>
          <w:rFonts w:ascii="Georgia" w:hAnsi="Georgia"/>
          <w:b/>
          <w:color w:val="000000" w:themeColor="text1"/>
        </w:rPr>
      </w:pPr>
      <w:r w:rsidRPr="00E34EDA">
        <w:rPr>
          <w:rFonts w:ascii="Georgia" w:hAnsi="Georgia"/>
          <w:b/>
          <w:color w:val="000000" w:themeColor="text1"/>
        </w:rPr>
        <w:lastRenderedPageBreak/>
        <w:t xml:space="preserve">Part 1. </w:t>
      </w:r>
      <w:r w:rsidR="00B700AE">
        <w:rPr>
          <w:rFonts w:ascii="Georgia" w:hAnsi="Georgia"/>
          <w:b/>
          <w:color w:val="000000" w:themeColor="text1"/>
        </w:rPr>
        <w:t>Consumer Reporting Bureaus</w:t>
      </w:r>
    </w:p>
    <w:p w14:paraId="690C88EA" w14:textId="77777777" w:rsidR="00881715" w:rsidRDefault="00881715" w:rsidP="00195789">
      <w:pPr>
        <w:contextualSpacing/>
        <w:rPr>
          <w:rFonts w:ascii="Georgia" w:hAnsi="Georgia"/>
          <w:b/>
          <w:color w:val="000000" w:themeColor="text1"/>
        </w:rPr>
      </w:pPr>
    </w:p>
    <w:p w14:paraId="173720E6" w14:textId="73536337" w:rsidR="00C672BA" w:rsidRDefault="00C672BA" w:rsidP="00195789">
      <w:pPr>
        <w:contextualSpacing/>
        <w:rPr>
          <w:rFonts w:ascii="Georgia" w:hAnsi="Georgia"/>
          <w:color w:val="000000" w:themeColor="text1"/>
        </w:rPr>
      </w:pPr>
      <w:r>
        <w:rPr>
          <w:rFonts w:ascii="Georgia" w:hAnsi="Georgia"/>
          <w:color w:val="000000" w:themeColor="text1"/>
        </w:rPr>
        <w:t>Today, consumer credit is monitored by three large credit reporting companies</w:t>
      </w:r>
      <w:r w:rsidR="00B5203A">
        <w:rPr>
          <w:rFonts w:ascii="Georgia" w:hAnsi="Georgia"/>
          <w:color w:val="000000" w:themeColor="text1"/>
        </w:rPr>
        <w:t xml:space="preserve"> named </w:t>
      </w:r>
      <w:r w:rsidRPr="00C672BA">
        <w:rPr>
          <w:rFonts w:ascii="Georgia" w:hAnsi="Georgia"/>
          <w:b/>
          <w:color w:val="000000" w:themeColor="text1"/>
        </w:rPr>
        <w:t>Experian</w:t>
      </w:r>
      <w:r>
        <w:rPr>
          <w:rFonts w:ascii="Georgia" w:hAnsi="Georgia"/>
          <w:color w:val="000000" w:themeColor="text1"/>
        </w:rPr>
        <w:t xml:space="preserve">, </w:t>
      </w:r>
      <w:r w:rsidRPr="00C672BA">
        <w:rPr>
          <w:rFonts w:ascii="Georgia" w:hAnsi="Georgia"/>
          <w:b/>
          <w:color w:val="000000" w:themeColor="text1"/>
        </w:rPr>
        <w:t>Equifax</w:t>
      </w:r>
      <w:r>
        <w:rPr>
          <w:rFonts w:ascii="Georgia" w:hAnsi="Georgia"/>
          <w:color w:val="000000" w:themeColor="text1"/>
        </w:rPr>
        <w:t xml:space="preserve">, and </w:t>
      </w:r>
      <w:r w:rsidRPr="00C672BA">
        <w:rPr>
          <w:rFonts w:ascii="Georgia" w:hAnsi="Georgia"/>
          <w:b/>
          <w:color w:val="000000" w:themeColor="text1"/>
        </w:rPr>
        <w:t>TransUnion</w:t>
      </w:r>
      <w:r>
        <w:rPr>
          <w:rFonts w:ascii="Georgia" w:hAnsi="Georgia"/>
          <w:color w:val="000000" w:themeColor="text1"/>
        </w:rPr>
        <w:t xml:space="preserve">. </w:t>
      </w:r>
      <w:r w:rsidR="00B5203A">
        <w:rPr>
          <w:rFonts w:ascii="Georgia" w:hAnsi="Georgia"/>
          <w:color w:val="000000" w:themeColor="text1"/>
        </w:rPr>
        <w:t xml:space="preserve">Most lending </w:t>
      </w:r>
      <w:r>
        <w:rPr>
          <w:rFonts w:ascii="Georgia" w:hAnsi="Georgia"/>
          <w:color w:val="000000" w:themeColor="text1"/>
        </w:rPr>
        <w:t>institutions</w:t>
      </w:r>
      <w:r w:rsidR="00B5203A">
        <w:rPr>
          <w:rFonts w:ascii="Georgia" w:hAnsi="Georgia"/>
          <w:color w:val="000000" w:themeColor="text1"/>
        </w:rPr>
        <w:t xml:space="preserve"> </w:t>
      </w:r>
      <w:r>
        <w:rPr>
          <w:rFonts w:ascii="Georgia" w:hAnsi="Georgia"/>
          <w:color w:val="000000" w:themeColor="text1"/>
        </w:rPr>
        <w:t xml:space="preserve">use </w:t>
      </w:r>
      <w:r w:rsidR="00260A96">
        <w:rPr>
          <w:rFonts w:ascii="Georgia" w:hAnsi="Georgia"/>
          <w:color w:val="000000" w:themeColor="text1"/>
        </w:rPr>
        <w:t>information supplied by t</w:t>
      </w:r>
      <w:r w:rsidR="00B8347E">
        <w:rPr>
          <w:rFonts w:ascii="Georgia" w:hAnsi="Georgia"/>
          <w:color w:val="000000" w:themeColor="text1"/>
        </w:rPr>
        <w:t xml:space="preserve">he </w:t>
      </w:r>
      <w:r w:rsidR="00260A96">
        <w:rPr>
          <w:rFonts w:ascii="Georgia" w:hAnsi="Georgia"/>
          <w:color w:val="000000" w:themeColor="text1"/>
        </w:rPr>
        <w:t xml:space="preserve">Big Three consumer credit </w:t>
      </w:r>
      <w:r w:rsidR="00162EBC">
        <w:rPr>
          <w:rFonts w:ascii="Georgia" w:hAnsi="Georgia"/>
          <w:color w:val="000000" w:themeColor="text1"/>
        </w:rPr>
        <w:t>bureaus</w:t>
      </w:r>
      <w:r w:rsidR="00260A96">
        <w:rPr>
          <w:rFonts w:ascii="Georgia" w:hAnsi="Georgia"/>
          <w:color w:val="000000" w:themeColor="text1"/>
        </w:rPr>
        <w:t xml:space="preserve"> to decide whether or not to issue </w:t>
      </w:r>
      <w:r w:rsidR="009555E7">
        <w:rPr>
          <w:rFonts w:ascii="Georgia" w:hAnsi="Georgia"/>
          <w:color w:val="000000" w:themeColor="text1"/>
        </w:rPr>
        <w:t>a</w:t>
      </w:r>
      <w:r w:rsidR="00260A96">
        <w:rPr>
          <w:rFonts w:ascii="Georgia" w:hAnsi="Georgia"/>
          <w:color w:val="000000" w:themeColor="text1"/>
        </w:rPr>
        <w:t xml:space="preserve"> loan or credit card. Whenever a consumer applies for a loan or credit card, the lending institution will request a report </w:t>
      </w:r>
      <w:r w:rsidR="00B5203A">
        <w:rPr>
          <w:rFonts w:ascii="Georgia" w:hAnsi="Georgia"/>
          <w:color w:val="000000" w:themeColor="text1"/>
        </w:rPr>
        <w:t xml:space="preserve">about the </w:t>
      </w:r>
      <w:r w:rsidR="00260A96">
        <w:rPr>
          <w:rFonts w:ascii="Georgia" w:hAnsi="Georgia"/>
          <w:color w:val="000000" w:themeColor="text1"/>
        </w:rPr>
        <w:t>applicant</w:t>
      </w:r>
      <w:r w:rsidR="00B5203A">
        <w:rPr>
          <w:rFonts w:ascii="Georgia" w:hAnsi="Georgia"/>
          <w:color w:val="000000" w:themeColor="text1"/>
        </w:rPr>
        <w:t xml:space="preserve">’s financial history </w:t>
      </w:r>
      <w:r w:rsidR="00260A96">
        <w:rPr>
          <w:rFonts w:ascii="Georgia" w:hAnsi="Georgia"/>
          <w:color w:val="000000" w:themeColor="text1"/>
        </w:rPr>
        <w:t xml:space="preserve">from one, or more than one, of the Big Three bureaus before making a decision about the application. </w:t>
      </w:r>
      <w:r w:rsidR="00B5203A">
        <w:rPr>
          <w:rFonts w:ascii="Georgia" w:hAnsi="Georgia"/>
          <w:color w:val="000000" w:themeColor="text1"/>
        </w:rPr>
        <w:t xml:space="preserve">In recent years, the federal </w:t>
      </w:r>
      <w:r w:rsidR="00DD59C4">
        <w:rPr>
          <w:rFonts w:ascii="Georgia" w:hAnsi="Georgia"/>
          <w:color w:val="000000" w:themeColor="text1"/>
        </w:rPr>
        <w:t xml:space="preserve">government has taken a greater interest in regulating this industry and protecting the rights of individual consumers. </w:t>
      </w:r>
      <w:r w:rsidR="00874F7D">
        <w:rPr>
          <w:rFonts w:ascii="Georgia" w:hAnsi="Georgia"/>
          <w:color w:val="000000" w:themeColor="text1"/>
        </w:rPr>
        <w:t xml:space="preserve">Every consumer in the United States is entitled to free credit reports from the Big Three bureaus. </w:t>
      </w:r>
      <w:r w:rsidR="00D77463">
        <w:rPr>
          <w:rFonts w:ascii="Georgia" w:hAnsi="Georgia"/>
          <w:color w:val="000000" w:themeColor="text1"/>
        </w:rPr>
        <w:t xml:space="preserve">The website </w:t>
      </w:r>
      <w:hyperlink r:id="rId23" w:history="1">
        <w:r w:rsidR="00D77463" w:rsidRPr="00A80873">
          <w:rPr>
            <w:rStyle w:val="Hyperlink"/>
            <w:rFonts w:ascii="Georgia" w:hAnsi="Georgia"/>
          </w:rPr>
          <w:t>AnnualCreditReport.com</w:t>
        </w:r>
      </w:hyperlink>
      <w:r w:rsidR="00D77463">
        <w:rPr>
          <w:rFonts w:ascii="Georgia" w:hAnsi="Georgia"/>
          <w:color w:val="000000" w:themeColor="text1"/>
        </w:rPr>
        <w:t xml:space="preserve"> is the most trusted website for requesting a personal credit report. </w:t>
      </w:r>
    </w:p>
    <w:p w14:paraId="373C778A" w14:textId="77777777" w:rsidR="00A764F4" w:rsidRDefault="00A764F4" w:rsidP="00195789">
      <w:pPr>
        <w:contextualSpacing/>
        <w:rPr>
          <w:rFonts w:ascii="Georgia" w:hAnsi="Georgia"/>
          <w:color w:val="000000" w:themeColor="text1"/>
        </w:rPr>
      </w:pPr>
    </w:p>
    <w:p w14:paraId="57311893" w14:textId="193C5853" w:rsidR="007D4E7E" w:rsidRDefault="000B43B3" w:rsidP="007D4E7E">
      <w:pPr>
        <w:contextualSpacing/>
        <w:rPr>
          <w:rFonts w:ascii="Georgia" w:hAnsi="Georgia"/>
          <w:b/>
          <w:color w:val="000000" w:themeColor="text1"/>
        </w:rPr>
      </w:pPr>
      <w:r>
        <w:rPr>
          <w:rFonts w:ascii="Georgia" w:hAnsi="Georgia"/>
          <w:b/>
          <w:color w:val="000000" w:themeColor="text1"/>
        </w:rPr>
        <w:t>Source 1</w:t>
      </w:r>
    </w:p>
    <w:p w14:paraId="5A942971" w14:textId="77777777" w:rsidR="00E52E4F" w:rsidRDefault="00E52E4F" w:rsidP="00E52E4F">
      <w:pPr>
        <w:contextualSpacing/>
        <w:rPr>
          <w:rFonts w:ascii="Georgia" w:hAnsi="Georgia"/>
          <w:b/>
          <w:color w:val="000000" w:themeColor="text1"/>
        </w:rPr>
      </w:pPr>
      <w:r>
        <w:rPr>
          <w:rFonts w:ascii="Georgia" w:hAnsi="Georgia"/>
          <w:b/>
          <w:color w:val="000000" w:themeColor="text1"/>
        </w:rPr>
        <w:t>Credit Reports and Scores</w:t>
      </w:r>
    </w:p>
    <w:p w14:paraId="0106B05E" w14:textId="77777777" w:rsidR="00E52E4F" w:rsidRDefault="00E52E4F" w:rsidP="00E52E4F">
      <w:pPr>
        <w:contextualSpacing/>
        <w:rPr>
          <w:rFonts w:ascii="Georgia" w:hAnsi="Georgia"/>
          <w:b/>
          <w:color w:val="000000" w:themeColor="text1"/>
        </w:rPr>
      </w:pPr>
      <w:r>
        <w:rPr>
          <w:rFonts w:ascii="Georgia" w:hAnsi="Georgia"/>
          <w:b/>
          <w:color w:val="000000" w:themeColor="text1"/>
        </w:rPr>
        <w:t>USA.gov</w:t>
      </w:r>
    </w:p>
    <w:p w14:paraId="78A8C83B" w14:textId="77777777" w:rsidR="00E52E4F" w:rsidRDefault="00E52E4F" w:rsidP="00E52E4F">
      <w:pPr>
        <w:contextualSpacing/>
        <w:rPr>
          <w:rFonts w:ascii="Georgia" w:hAnsi="Georgia"/>
          <w:b/>
          <w:color w:val="000000" w:themeColor="text1"/>
        </w:rPr>
      </w:pPr>
    </w:p>
    <w:p w14:paraId="7E168793" w14:textId="77777777" w:rsidR="00E52E4F" w:rsidRPr="00FB497E" w:rsidRDefault="00A354C0" w:rsidP="00E52E4F">
      <w:pPr>
        <w:contextualSpacing/>
        <w:rPr>
          <w:rFonts w:ascii="Georgia" w:hAnsi="Georgia"/>
          <w:color w:val="000000" w:themeColor="text1"/>
        </w:rPr>
      </w:pPr>
      <w:hyperlink r:id="rId24" w:history="1">
        <w:r w:rsidR="00E52E4F" w:rsidRPr="00FB497E">
          <w:rPr>
            <w:rStyle w:val="Hyperlink"/>
            <w:rFonts w:ascii="Georgia" w:hAnsi="Georgia"/>
          </w:rPr>
          <w:t>https://www.usa.gov/credit-reports</w:t>
        </w:r>
      </w:hyperlink>
    </w:p>
    <w:p w14:paraId="415C1FCB" w14:textId="77777777" w:rsidR="00E52E4F" w:rsidRDefault="00E52E4F" w:rsidP="00E52E4F">
      <w:pPr>
        <w:contextualSpacing/>
        <w:rPr>
          <w:rFonts w:ascii="Georgia" w:hAnsi="Georgia"/>
          <w:b/>
          <w:color w:val="000000" w:themeColor="text1"/>
        </w:rPr>
      </w:pPr>
    </w:p>
    <w:p w14:paraId="6EBCFF94" w14:textId="42BC3D63" w:rsidR="007D4E7E" w:rsidRPr="00E52E4F" w:rsidRDefault="00E52E4F" w:rsidP="00195789">
      <w:pPr>
        <w:contextualSpacing/>
        <w:rPr>
          <w:rFonts w:ascii="Georgia" w:hAnsi="Georgia"/>
          <w:color w:val="000000" w:themeColor="text1"/>
        </w:rPr>
      </w:pPr>
      <w:r w:rsidRPr="00FB497E">
        <w:rPr>
          <w:rFonts w:ascii="Georgia" w:hAnsi="Georgia"/>
          <w:b/>
          <w:color w:val="000000" w:themeColor="text1"/>
        </w:rPr>
        <w:t>Questions</w:t>
      </w:r>
    </w:p>
    <w:p w14:paraId="490557E0" w14:textId="0EC7080E" w:rsidR="00B5203A" w:rsidRDefault="00B5203A" w:rsidP="00195789">
      <w:pPr>
        <w:contextualSpacing/>
        <w:rPr>
          <w:rFonts w:ascii="Georgia" w:hAnsi="Georgia"/>
          <w:color w:val="000000" w:themeColor="text1"/>
        </w:rPr>
      </w:pPr>
    </w:p>
    <w:p w14:paraId="59206911" w14:textId="72202778" w:rsidR="000B43B3" w:rsidRDefault="000B43B3" w:rsidP="00195789">
      <w:pPr>
        <w:contextualSpacing/>
        <w:rPr>
          <w:rFonts w:ascii="Georgia" w:hAnsi="Georgia"/>
          <w:b/>
          <w:color w:val="000000" w:themeColor="text1"/>
        </w:rPr>
      </w:pPr>
      <w:r>
        <w:rPr>
          <w:rFonts w:ascii="Georgia" w:hAnsi="Georgia"/>
          <w:b/>
          <w:color w:val="000000" w:themeColor="text1"/>
        </w:rPr>
        <w:t xml:space="preserve">1. </w:t>
      </w:r>
      <w:r w:rsidR="00E52E4F">
        <w:rPr>
          <w:rFonts w:ascii="Georgia" w:hAnsi="Georgia"/>
          <w:color w:val="000000" w:themeColor="text1"/>
        </w:rPr>
        <w:t>What kind</w:t>
      </w:r>
      <w:r w:rsidRPr="004652D2">
        <w:rPr>
          <w:rFonts w:ascii="Georgia" w:hAnsi="Georgia"/>
          <w:color w:val="000000" w:themeColor="text1"/>
        </w:rPr>
        <w:t xml:space="preserve"> of information is included in a credit report?</w:t>
      </w:r>
    </w:p>
    <w:p w14:paraId="4B6B94FB" w14:textId="77777777" w:rsidR="000B43B3" w:rsidRDefault="000B43B3" w:rsidP="00195789">
      <w:pPr>
        <w:contextualSpacing/>
        <w:rPr>
          <w:rFonts w:ascii="Georgia" w:hAnsi="Georgia"/>
          <w:b/>
          <w:color w:val="000000" w:themeColor="text1"/>
        </w:rPr>
      </w:pPr>
    </w:p>
    <w:p w14:paraId="21B36008" w14:textId="6F8774DB" w:rsidR="00523FAA" w:rsidRDefault="00E52E4F" w:rsidP="00195789">
      <w:pPr>
        <w:contextualSpacing/>
        <w:rPr>
          <w:rFonts w:ascii="Georgia" w:hAnsi="Georgia"/>
          <w:color w:val="000000" w:themeColor="text1"/>
        </w:rPr>
      </w:pPr>
      <w:r w:rsidRPr="004652D2">
        <w:rPr>
          <w:rFonts w:ascii="Georgia" w:hAnsi="Georgia"/>
          <w:b/>
          <w:color w:val="000000" w:themeColor="text1"/>
        </w:rPr>
        <w:t>2.</w:t>
      </w:r>
      <w:r>
        <w:rPr>
          <w:rFonts w:ascii="Georgia" w:hAnsi="Georgia"/>
          <w:b/>
          <w:color w:val="000000" w:themeColor="text1"/>
        </w:rPr>
        <w:t xml:space="preserve"> </w:t>
      </w:r>
      <w:r>
        <w:rPr>
          <w:rFonts w:ascii="Georgia" w:hAnsi="Georgia"/>
          <w:color w:val="000000" w:themeColor="text1"/>
        </w:rPr>
        <w:t xml:space="preserve">How often can you request a </w:t>
      </w:r>
      <w:r w:rsidRPr="009B4AC5">
        <w:rPr>
          <w:rFonts w:ascii="Georgia" w:hAnsi="Georgia"/>
          <w:color w:val="000000" w:themeColor="text1"/>
          <w:u w:val="single"/>
        </w:rPr>
        <w:t>free</w:t>
      </w:r>
      <w:r>
        <w:rPr>
          <w:rFonts w:ascii="Georgia" w:hAnsi="Georgia"/>
          <w:color w:val="000000" w:themeColor="text1"/>
        </w:rPr>
        <w:t xml:space="preserve"> credit report from the Big Three agencies?</w:t>
      </w:r>
    </w:p>
    <w:p w14:paraId="65269358" w14:textId="77777777" w:rsidR="00E52E4F" w:rsidRDefault="00E52E4F" w:rsidP="00195789">
      <w:pPr>
        <w:contextualSpacing/>
        <w:rPr>
          <w:rFonts w:ascii="Georgia" w:hAnsi="Georgia"/>
          <w:color w:val="000000" w:themeColor="text1"/>
        </w:rPr>
      </w:pPr>
    </w:p>
    <w:p w14:paraId="13EF886A" w14:textId="3E1D2A2F" w:rsidR="00E52E4F" w:rsidRDefault="00E52E4F" w:rsidP="00195789">
      <w:pPr>
        <w:contextualSpacing/>
        <w:rPr>
          <w:rFonts w:ascii="Georgia" w:hAnsi="Georgia"/>
          <w:color w:val="000000" w:themeColor="text1"/>
        </w:rPr>
      </w:pPr>
      <w:r w:rsidRPr="00E52E4F">
        <w:rPr>
          <w:rFonts w:ascii="Georgia" w:hAnsi="Georgia"/>
          <w:b/>
          <w:color w:val="000000" w:themeColor="text1"/>
        </w:rPr>
        <w:t>3.</w:t>
      </w:r>
      <w:r>
        <w:rPr>
          <w:rFonts w:ascii="Georgia" w:hAnsi="Georgia"/>
          <w:color w:val="000000" w:themeColor="text1"/>
        </w:rPr>
        <w:t xml:space="preserve"> Why would you want to check your credit report?</w:t>
      </w:r>
    </w:p>
    <w:p w14:paraId="02B1F2E6" w14:textId="77777777" w:rsidR="00523FAA" w:rsidRDefault="00523FAA" w:rsidP="00195789">
      <w:pPr>
        <w:contextualSpacing/>
        <w:rPr>
          <w:rFonts w:ascii="Georgia" w:hAnsi="Georgia"/>
          <w:color w:val="000000" w:themeColor="text1"/>
        </w:rPr>
      </w:pPr>
    </w:p>
    <w:p w14:paraId="0C746870" w14:textId="0516141E" w:rsidR="000B43B3" w:rsidRDefault="00E52E4F" w:rsidP="00195789">
      <w:pPr>
        <w:contextualSpacing/>
        <w:rPr>
          <w:rFonts w:ascii="Georgia" w:hAnsi="Georgia"/>
          <w:b/>
          <w:color w:val="000000" w:themeColor="text1"/>
        </w:rPr>
      </w:pPr>
      <w:r>
        <w:rPr>
          <w:rFonts w:ascii="Georgia" w:hAnsi="Georgia"/>
          <w:b/>
          <w:color w:val="000000" w:themeColor="text1"/>
        </w:rPr>
        <w:t>4</w:t>
      </w:r>
      <w:r w:rsidR="000B43B3" w:rsidRPr="002E57BF">
        <w:rPr>
          <w:rFonts w:ascii="Georgia" w:hAnsi="Georgia"/>
          <w:b/>
          <w:color w:val="000000" w:themeColor="text1"/>
        </w:rPr>
        <w:t>.</w:t>
      </w:r>
      <w:r w:rsidR="000B43B3">
        <w:rPr>
          <w:rFonts w:ascii="Georgia" w:hAnsi="Georgia"/>
          <w:b/>
          <w:color w:val="000000" w:themeColor="text1"/>
        </w:rPr>
        <w:t xml:space="preserve"> </w:t>
      </w:r>
      <w:r w:rsidR="000B43B3">
        <w:rPr>
          <w:rFonts w:ascii="Georgia" w:hAnsi="Georgia"/>
          <w:color w:val="000000" w:themeColor="text1"/>
        </w:rPr>
        <w:t>What is a credit score? Describe a credit score in 2-3 sentences.</w:t>
      </w:r>
    </w:p>
    <w:p w14:paraId="68D759AA" w14:textId="77777777" w:rsidR="000B43B3" w:rsidRDefault="000B43B3" w:rsidP="00195789">
      <w:pPr>
        <w:contextualSpacing/>
        <w:rPr>
          <w:rFonts w:ascii="Georgia" w:hAnsi="Georgia"/>
          <w:b/>
          <w:color w:val="000000" w:themeColor="text1"/>
        </w:rPr>
      </w:pPr>
    </w:p>
    <w:p w14:paraId="670A3CFB" w14:textId="374CF69D" w:rsidR="007D4E7E" w:rsidRDefault="00E52E4F" w:rsidP="00195789">
      <w:pPr>
        <w:contextualSpacing/>
        <w:rPr>
          <w:rFonts w:ascii="Georgia" w:hAnsi="Georgia"/>
          <w:b/>
          <w:color w:val="000000" w:themeColor="text1"/>
        </w:rPr>
      </w:pPr>
      <w:r>
        <w:rPr>
          <w:rFonts w:ascii="Georgia" w:hAnsi="Georgia"/>
          <w:b/>
          <w:color w:val="000000" w:themeColor="text1"/>
        </w:rPr>
        <w:t>5</w:t>
      </w:r>
      <w:r w:rsidR="006E2202" w:rsidRPr="006E2202">
        <w:rPr>
          <w:rFonts w:ascii="Georgia" w:hAnsi="Georgia"/>
          <w:b/>
          <w:color w:val="000000" w:themeColor="text1"/>
        </w:rPr>
        <w:t>.</w:t>
      </w:r>
      <w:r w:rsidR="006E2202">
        <w:rPr>
          <w:rFonts w:ascii="Georgia" w:hAnsi="Georgia"/>
          <w:b/>
          <w:color w:val="000000" w:themeColor="text1"/>
        </w:rPr>
        <w:t xml:space="preserve"> </w:t>
      </w:r>
      <w:r w:rsidR="006E2202">
        <w:rPr>
          <w:rFonts w:ascii="Georgia" w:hAnsi="Georgia"/>
          <w:color w:val="000000" w:themeColor="text1"/>
        </w:rPr>
        <w:t>Are the reporting bureaus required by law to provide you with your credit score?</w:t>
      </w:r>
      <w:r w:rsidR="006E2202" w:rsidRPr="006E2202">
        <w:rPr>
          <w:rFonts w:ascii="Georgia" w:hAnsi="Georgia"/>
          <w:b/>
          <w:color w:val="000000" w:themeColor="text1"/>
        </w:rPr>
        <w:t xml:space="preserve"> </w:t>
      </w:r>
      <w:r w:rsidR="002E57BF" w:rsidRPr="006E2202">
        <w:rPr>
          <w:rFonts w:ascii="Georgia" w:hAnsi="Georgia"/>
          <w:b/>
          <w:color w:val="000000" w:themeColor="text1"/>
        </w:rPr>
        <w:t xml:space="preserve">  </w:t>
      </w:r>
      <w:r w:rsidR="00523FAA" w:rsidRPr="006E2202">
        <w:rPr>
          <w:rFonts w:ascii="Georgia" w:hAnsi="Georgia"/>
          <w:b/>
          <w:color w:val="000000" w:themeColor="text1"/>
        </w:rPr>
        <w:t xml:space="preserve"> </w:t>
      </w:r>
      <w:r w:rsidR="007D4E7E" w:rsidRPr="006E2202">
        <w:rPr>
          <w:rFonts w:ascii="Georgia" w:hAnsi="Georgia"/>
          <w:b/>
          <w:color w:val="000000" w:themeColor="text1"/>
        </w:rPr>
        <w:t xml:space="preserve"> </w:t>
      </w:r>
    </w:p>
    <w:p w14:paraId="7422F30B" w14:textId="1E9DB6A2" w:rsidR="000B43B3" w:rsidRDefault="000B43B3" w:rsidP="000B43B3">
      <w:pPr>
        <w:contextualSpacing/>
        <w:rPr>
          <w:rFonts w:ascii="Georgia" w:hAnsi="Georgia"/>
          <w:b/>
          <w:color w:val="000000" w:themeColor="text1"/>
        </w:rPr>
      </w:pPr>
    </w:p>
    <w:p w14:paraId="5CF9FFA5" w14:textId="3C794AC7" w:rsidR="00B5203A" w:rsidRDefault="00E52E4F" w:rsidP="00195789">
      <w:pPr>
        <w:contextualSpacing/>
        <w:rPr>
          <w:rFonts w:ascii="Georgia" w:hAnsi="Georgia"/>
          <w:b/>
          <w:color w:val="000000" w:themeColor="text1"/>
        </w:rPr>
      </w:pPr>
      <w:r>
        <w:rPr>
          <w:rFonts w:ascii="Georgia" w:hAnsi="Georgia"/>
          <w:b/>
          <w:color w:val="000000" w:themeColor="text1"/>
        </w:rPr>
        <w:t>Source 2</w:t>
      </w:r>
    </w:p>
    <w:p w14:paraId="4B86F762" w14:textId="3EBB8368" w:rsidR="00E2462F" w:rsidRDefault="00E2462F" w:rsidP="00195789">
      <w:pPr>
        <w:contextualSpacing/>
        <w:rPr>
          <w:rFonts w:ascii="Georgia" w:hAnsi="Georgia"/>
          <w:b/>
          <w:color w:val="000000" w:themeColor="text1"/>
        </w:rPr>
      </w:pPr>
      <w:r>
        <w:rPr>
          <w:rFonts w:ascii="Georgia" w:hAnsi="Georgia"/>
          <w:b/>
          <w:color w:val="000000" w:themeColor="text1"/>
        </w:rPr>
        <w:t>Comparison of free credit reporting websites</w:t>
      </w:r>
    </w:p>
    <w:p w14:paraId="3AAD10E3" w14:textId="34E1CDBC" w:rsidR="00E2462F" w:rsidRDefault="00E2462F" w:rsidP="00195789">
      <w:pPr>
        <w:contextualSpacing/>
        <w:rPr>
          <w:rFonts w:ascii="Georgia" w:hAnsi="Georgia"/>
          <w:b/>
          <w:color w:val="000000" w:themeColor="text1"/>
        </w:rPr>
      </w:pPr>
      <w:r>
        <w:rPr>
          <w:rFonts w:ascii="Georgia" w:hAnsi="Georgia"/>
          <w:b/>
          <w:color w:val="000000" w:themeColor="text1"/>
        </w:rPr>
        <w:t>Wikipedia</w:t>
      </w:r>
    </w:p>
    <w:p w14:paraId="1C6DA1B8" w14:textId="77777777" w:rsidR="00E2462F" w:rsidRDefault="00E2462F" w:rsidP="00195789">
      <w:pPr>
        <w:contextualSpacing/>
        <w:rPr>
          <w:rFonts w:ascii="Georgia" w:hAnsi="Georgia"/>
          <w:b/>
          <w:color w:val="000000" w:themeColor="text1"/>
        </w:rPr>
      </w:pPr>
    </w:p>
    <w:p w14:paraId="559E807C" w14:textId="6E76AD4E" w:rsidR="00E2462F" w:rsidRPr="00E2462F" w:rsidRDefault="00A354C0" w:rsidP="00195789">
      <w:pPr>
        <w:contextualSpacing/>
        <w:rPr>
          <w:rFonts w:ascii="Georgia" w:hAnsi="Georgia"/>
          <w:color w:val="000000" w:themeColor="text1"/>
        </w:rPr>
      </w:pPr>
      <w:hyperlink r:id="rId25" w:history="1">
        <w:r w:rsidR="00E2462F" w:rsidRPr="00E2462F">
          <w:rPr>
            <w:rStyle w:val="Hyperlink"/>
            <w:rFonts w:ascii="Georgia" w:hAnsi="Georgia"/>
          </w:rPr>
          <w:t>https://en.wikipedia.org/wiki/Comparison_of_free_credit_report_websites</w:t>
        </w:r>
      </w:hyperlink>
    </w:p>
    <w:p w14:paraId="011053EB" w14:textId="77777777" w:rsidR="00E2462F" w:rsidRPr="00A764F4" w:rsidRDefault="00E2462F" w:rsidP="00195789">
      <w:pPr>
        <w:contextualSpacing/>
        <w:rPr>
          <w:rFonts w:ascii="Georgia" w:hAnsi="Georgia"/>
          <w:b/>
          <w:color w:val="000000" w:themeColor="text1"/>
        </w:rPr>
      </w:pPr>
    </w:p>
    <w:p w14:paraId="38C4C195" w14:textId="06B9208F" w:rsidR="006618F6" w:rsidRDefault="00E2462F" w:rsidP="00195789">
      <w:pPr>
        <w:contextualSpacing/>
        <w:rPr>
          <w:rFonts w:ascii="Georgia" w:hAnsi="Georgia"/>
          <w:b/>
          <w:color w:val="000000" w:themeColor="text1"/>
        </w:rPr>
      </w:pPr>
      <w:r>
        <w:rPr>
          <w:rFonts w:ascii="Georgia" w:hAnsi="Georgia"/>
          <w:b/>
          <w:color w:val="000000" w:themeColor="text1"/>
        </w:rPr>
        <w:t>Questions</w:t>
      </w:r>
    </w:p>
    <w:p w14:paraId="59E37981" w14:textId="77777777" w:rsidR="00E2462F" w:rsidRDefault="00E2462F" w:rsidP="00195789">
      <w:pPr>
        <w:contextualSpacing/>
        <w:rPr>
          <w:rFonts w:ascii="Georgia" w:hAnsi="Georgia"/>
          <w:b/>
          <w:color w:val="000000" w:themeColor="text1"/>
        </w:rPr>
      </w:pPr>
    </w:p>
    <w:p w14:paraId="0722C77F" w14:textId="0B358456" w:rsidR="00E2462F" w:rsidRDefault="00AE1C6C" w:rsidP="00195789">
      <w:pPr>
        <w:contextualSpacing/>
        <w:rPr>
          <w:rFonts w:ascii="Georgia" w:hAnsi="Georgia"/>
          <w:color w:val="000000" w:themeColor="text1"/>
        </w:rPr>
      </w:pPr>
      <w:r>
        <w:rPr>
          <w:rFonts w:ascii="Georgia" w:hAnsi="Georgia"/>
          <w:b/>
          <w:color w:val="000000" w:themeColor="text1"/>
        </w:rPr>
        <w:t>6</w:t>
      </w:r>
      <w:r w:rsidR="00E2462F">
        <w:rPr>
          <w:rFonts w:ascii="Georgia" w:hAnsi="Georgia"/>
          <w:b/>
          <w:color w:val="000000" w:themeColor="text1"/>
        </w:rPr>
        <w:t xml:space="preserve">. </w:t>
      </w:r>
      <w:r w:rsidR="00E2462F">
        <w:rPr>
          <w:rFonts w:ascii="Georgia" w:hAnsi="Georgia"/>
          <w:color w:val="000000" w:themeColor="text1"/>
        </w:rPr>
        <w:t xml:space="preserve">According to the Federal Trade Commission (the federal agency that protects consumer rights), what is “the ONLY authorized source for the free annual credit report?”  </w:t>
      </w:r>
    </w:p>
    <w:p w14:paraId="3DF55F97" w14:textId="77777777" w:rsidR="003A6516" w:rsidRDefault="003A6516" w:rsidP="00195789">
      <w:pPr>
        <w:contextualSpacing/>
        <w:rPr>
          <w:rFonts w:ascii="Georgia" w:hAnsi="Georgia"/>
          <w:color w:val="000000" w:themeColor="text1"/>
        </w:rPr>
      </w:pPr>
    </w:p>
    <w:p w14:paraId="0960F53B" w14:textId="0BAC20F5" w:rsidR="003A6516" w:rsidRDefault="00AE1C6C" w:rsidP="00195789">
      <w:pPr>
        <w:contextualSpacing/>
        <w:rPr>
          <w:rFonts w:ascii="Georgia" w:hAnsi="Georgia"/>
          <w:color w:val="000000" w:themeColor="text1"/>
        </w:rPr>
      </w:pPr>
      <w:r>
        <w:rPr>
          <w:rFonts w:ascii="Georgia" w:hAnsi="Georgia"/>
          <w:b/>
          <w:color w:val="000000" w:themeColor="text1"/>
        </w:rPr>
        <w:t>7</w:t>
      </w:r>
      <w:r w:rsidR="003A6516" w:rsidRPr="003A6516">
        <w:rPr>
          <w:rFonts w:ascii="Georgia" w:hAnsi="Georgia"/>
          <w:b/>
          <w:color w:val="000000" w:themeColor="text1"/>
        </w:rPr>
        <w:t>.</w:t>
      </w:r>
      <w:r w:rsidR="003A6516">
        <w:rPr>
          <w:rFonts w:ascii="Georgia" w:hAnsi="Georgia"/>
          <w:color w:val="000000" w:themeColor="text1"/>
        </w:rPr>
        <w:t xml:space="preserve"> How many different credit report websites does the spreadsheet list?</w:t>
      </w:r>
    </w:p>
    <w:p w14:paraId="464396B2" w14:textId="77777777" w:rsidR="003A6516" w:rsidRDefault="003A6516" w:rsidP="00195789">
      <w:pPr>
        <w:contextualSpacing/>
        <w:rPr>
          <w:rFonts w:ascii="Georgia" w:hAnsi="Georgia"/>
          <w:color w:val="000000" w:themeColor="text1"/>
        </w:rPr>
      </w:pPr>
    </w:p>
    <w:p w14:paraId="533CA2DE" w14:textId="71B329E9" w:rsidR="003A6516" w:rsidRPr="003A6516" w:rsidRDefault="00AE1C6C" w:rsidP="00195789">
      <w:pPr>
        <w:contextualSpacing/>
        <w:rPr>
          <w:rFonts w:ascii="Georgia" w:hAnsi="Georgia"/>
          <w:color w:val="000000" w:themeColor="text1"/>
        </w:rPr>
      </w:pPr>
      <w:r>
        <w:rPr>
          <w:rFonts w:ascii="Georgia" w:hAnsi="Georgia"/>
          <w:b/>
          <w:color w:val="000000" w:themeColor="text1"/>
        </w:rPr>
        <w:t>8</w:t>
      </w:r>
      <w:r w:rsidR="003A6516" w:rsidRPr="003A6516">
        <w:rPr>
          <w:rFonts w:ascii="Georgia" w:hAnsi="Georgia"/>
          <w:b/>
          <w:color w:val="000000" w:themeColor="text1"/>
        </w:rPr>
        <w:t>.</w:t>
      </w:r>
      <w:r w:rsidR="003A6516">
        <w:rPr>
          <w:rFonts w:ascii="Georgia" w:hAnsi="Georgia"/>
          <w:b/>
          <w:color w:val="000000" w:themeColor="text1"/>
        </w:rPr>
        <w:t xml:space="preserve"> </w:t>
      </w:r>
      <w:r w:rsidR="003A6516">
        <w:rPr>
          <w:rFonts w:ascii="Georgia" w:hAnsi="Georgia"/>
          <w:color w:val="000000" w:themeColor="text1"/>
        </w:rPr>
        <w:t xml:space="preserve">Which reporting service provides you a report from </w:t>
      </w:r>
      <w:r w:rsidR="003A6516">
        <w:rPr>
          <w:rFonts w:ascii="Georgia" w:hAnsi="Georgia"/>
          <w:color w:val="000000" w:themeColor="text1"/>
          <w:u w:val="single"/>
        </w:rPr>
        <w:t xml:space="preserve">each </w:t>
      </w:r>
      <w:r w:rsidR="003A6516">
        <w:rPr>
          <w:rFonts w:ascii="Georgia" w:hAnsi="Georgia"/>
          <w:color w:val="000000" w:themeColor="text1"/>
        </w:rPr>
        <w:t xml:space="preserve">of the Big Three agencies? </w:t>
      </w:r>
    </w:p>
    <w:p w14:paraId="6F434B91" w14:textId="77777777" w:rsidR="006618F6" w:rsidRDefault="006618F6" w:rsidP="00195789">
      <w:pPr>
        <w:contextualSpacing/>
        <w:rPr>
          <w:rFonts w:ascii="Georgia" w:hAnsi="Georgia"/>
          <w:b/>
          <w:color w:val="000000" w:themeColor="text1"/>
        </w:rPr>
      </w:pPr>
    </w:p>
    <w:p w14:paraId="161C7D50" w14:textId="08BC20A6" w:rsidR="00195789" w:rsidRPr="00E34EDA" w:rsidRDefault="006618F6" w:rsidP="00195789">
      <w:pPr>
        <w:contextualSpacing/>
        <w:rPr>
          <w:rFonts w:ascii="Georgia" w:hAnsi="Georgia"/>
          <w:b/>
          <w:color w:val="000000" w:themeColor="text1"/>
        </w:rPr>
      </w:pPr>
      <w:r>
        <w:rPr>
          <w:rFonts w:ascii="Georgia" w:hAnsi="Georgia"/>
          <w:b/>
          <w:color w:val="000000" w:themeColor="text1"/>
        </w:rPr>
        <w:lastRenderedPageBreak/>
        <w:t xml:space="preserve">Part 2. </w:t>
      </w:r>
      <w:r w:rsidR="00255C2B">
        <w:rPr>
          <w:rFonts w:ascii="Georgia" w:hAnsi="Georgia"/>
          <w:b/>
          <w:color w:val="000000" w:themeColor="text1"/>
        </w:rPr>
        <w:t>Credit</w:t>
      </w:r>
      <w:r w:rsidR="00325D67">
        <w:rPr>
          <w:rFonts w:ascii="Georgia" w:hAnsi="Georgia"/>
          <w:b/>
          <w:color w:val="000000" w:themeColor="text1"/>
        </w:rPr>
        <w:t xml:space="preserve"> Score</w:t>
      </w:r>
      <w:r w:rsidR="00C528C0">
        <w:rPr>
          <w:rFonts w:ascii="Georgia" w:hAnsi="Georgia"/>
          <w:b/>
          <w:color w:val="000000" w:themeColor="text1"/>
        </w:rPr>
        <w:t>/FICO</w:t>
      </w:r>
      <w:r w:rsidR="00255C2B">
        <w:rPr>
          <w:rFonts w:ascii="Georgia" w:hAnsi="Georgia"/>
          <w:b/>
          <w:color w:val="000000" w:themeColor="text1"/>
        </w:rPr>
        <w:t xml:space="preserve"> </w:t>
      </w:r>
      <w:r w:rsidR="00195789">
        <w:rPr>
          <w:rFonts w:ascii="Georgia" w:hAnsi="Georgia"/>
          <w:b/>
          <w:color w:val="000000" w:themeColor="text1"/>
        </w:rPr>
        <w:t>Scores</w:t>
      </w:r>
    </w:p>
    <w:p w14:paraId="5E002992" w14:textId="77777777" w:rsidR="00195789" w:rsidRDefault="00195789" w:rsidP="00195789">
      <w:pPr>
        <w:contextualSpacing/>
        <w:rPr>
          <w:rFonts w:ascii="Georgia" w:hAnsi="Georgia"/>
          <w:b/>
          <w:color w:val="000000" w:themeColor="text1"/>
        </w:rPr>
      </w:pPr>
    </w:p>
    <w:p w14:paraId="6DDF6744" w14:textId="0AA47CE9" w:rsidR="007F0797" w:rsidRDefault="007F0797" w:rsidP="00195789">
      <w:pPr>
        <w:contextualSpacing/>
        <w:rPr>
          <w:rFonts w:ascii="Georgia" w:hAnsi="Georgia"/>
          <w:color w:val="000000" w:themeColor="text1"/>
        </w:rPr>
      </w:pPr>
      <w:r>
        <w:rPr>
          <w:rFonts w:ascii="Georgia" w:hAnsi="Georgia"/>
          <w:color w:val="000000" w:themeColor="text1"/>
        </w:rPr>
        <w:t>To qualify for a credit card or loan, you generally need to have a credi</w:t>
      </w:r>
      <w:r w:rsidR="00497000">
        <w:rPr>
          <w:rFonts w:ascii="Georgia" w:hAnsi="Georgia"/>
          <w:color w:val="000000" w:themeColor="text1"/>
        </w:rPr>
        <w:t>t history. The Big Three bureaus</w:t>
      </w:r>
      <w:r w:rsidR="00325D67">
        <w:rPr>
          <w:rFonts w:ascii="Georgia" w:hAnsi="Georgia"/>
          <w:color w:val="000000" w:themeColor="text1"/>
        </w:rPr>
        <w:t xml:space="preserve"> do more than just monitor your financial history; they also issue something called a credit score. Credit scores </w:t>
      </w:r>
      <w:r w:rsidR="00284770">
        <w:rPr>
          <w:rFonts w:ascii="Georgia" w:hAnsi="Georgia"/>
          <w:color w:val="000000" w:themeColor="text1"/>
        </w:rPr>
        <w:t xml:space="preserve">usually run on a scale of </w:t>
      </w:r>
      <w:r w:rsidR="00325D67">
        <w:rPr>
          <w:rFonts w:ascii="Georgia" w:hAnsi="Georgia"/>
          <w:color w:val="000000" w:themeColor="text1"/>
        </w:rPr>
        <w:t>300-850</w:t>
      </w:r>
      <w:r w:rsidR="00284770">
        <w:rPr>
          <w:rFonts w:ascii="Georgia" w:hAnsi="Georgia"/>
          <w:color w:val="000000" w:themeColor="text1"/>
        </w:rPr>
        <w:t>. They present a simplified summary</w:t>
      </w:r>
      <w:r w:rsidR="005E0C87">
        <w:rPr>
          <w:rFonts w:ascii="Georgia" w:hAnsi="Georgia"/>
          <w:color w:val="000000" w:themeColor="text1"/>
        </w:rPr>
        <w:t xml:space="preserve">, or snapshot, of </w:t>
      </w:r>
      <w:r w:rsidR="00284770">
        <w:rPr>
          <w:rFonts w:ascii="Georgia" w:hAnsi="Georgia"/>
          <w:color w:val="000000" w:themeColor="text1"/>
        </w:rPr>
        <w:t>your financial history. A high score indicates two things: a decent income and a good track record for paying back loans and other forms of consumer credit.</w:t>
      </w:r>
      <w:r w:rsidR="005E0C87">
        <w:rPr>
          <w:rFonts w:ascii="Georgia" w:hAnsi="Georgia"/>
          <w:color w:val="000000" w:themeColor="text1"/>
        </w:rPr>
        <w:t xml:space="preserve"> Along with credit reports, credit scores play a key role in determining creditworthiness, and, thus, whether a bank or financial institution will issue you a loan or credit card. </w:t>
      </w:r>
    </w:p>
    <w:p w14:paraId="60558C24" w14:textId="77777777" w:rsidR="00DB3E11" w:rsidRDefault="00DB3E11" w:rsidP="00195789">
      <w:pPr>
        <w:contextualSpacing/>
        <w:rPr>
          <w:rFonts w:ascii="Georgia" w:hAnsi="Georgia"/>
          <w:color w:val="000000" w:themeColor="text1"/>
        </w:rPr>
      </w:pPr>
    </w:p>
    <w:p w14:paraId="06AA96B1" w14:textId="2B329DF1" w:rsidR="00195789" w:rsidRDefault="00D17006" w:rsidP="00195789">
      <w:pPr>
        <w:contextualSpacing/>
        <w:rPr>
          <w:rFonts w:ascii="Georgia" w:hAnsi="Georgia"/>
          <w:b/>
          <w:color w:val="000000" w:themeColor="text1"/>
        </w:rPr>
      </w:pPr>
      <w:r>
        <w:rPr>
          <w:rFonts w:ascii="Georgia" w:hAnsi="Georgia"/>
          <w:b/>
          <w:color w:val="000000" w:themeColor="text1"/>
        </w:rPr>
        <w:t>Sour</w:t>
      </w:r>
      <w:r w:rsidR="00873A6B">
        <w:rPr>
          <w:rFonts w:ascii="Georgia" w:hAnsi="Georgia"/>
          <w:b/>
          <w:color w:val="000000" w:themeColor="text1"/>
        </w:rPr>
        <w:t>ce 3</w:t>
      </w:r>
    </w:p>
    <w:p w14:paraId="7645C331" w14:textId="77777777" w:rsidR="00452FE3" w:rsidRDefault="00452FE3" w:rsidP="00195789">
      <w:pPr>
        <w:contextualSpacing/>
        <w:rPr>
          <w:rFonts w:ascii="Georgia" w:hAnsi="Georgia"/>
          <w:b/>
          <w:color w:val="000000" w:themeColor="text1"/>
        </w:rPr>
      </w:pPr>
    </w:p>
    <w:p w14:paraId="6D5E3239" w14:textId="02816898" w:rsidR="00452FE3" w:rsidRDefault="00452FE3" w:rsidP="00195789">
      <w:pPr>
        <w:contextualSpacing/>
        <w:rPr>
          <w:rFonts w:ascii="Georgia" w:hAnsi="Georgia"/>
          <w:color w:val="000000" w:themeColor="text1"/>
        </w:rPr>
      </w:pPr>
      <w:r>
        <w:rPr>
          <w:rFonts w:ascii="Georgia" w:hAnsi="Georgia"/>
          <w:color w:val="000000" w:themeColor="text1"/>
        </w:rPr>
        <w:t xml:space="preserve">In 1956, two Stanford University researchers named William Fair and Earl Isaac established a company in San Jose, California to monitor and rate the credit histories of individual American consumers. The company they started was called Fair, Isaac, and Company. Today the company is known by the acronym FICO. Over the last sixty years, FICO’s formula for determining an individual’s credit score has become the standard </w:t>
      </w:r>
      <w:r w:rsidR="00827229">
        <w:rPr>
          <w:rFonts w:ascii="Georgia" w:hAnsi="Georgia"/>
          <w:color w:val="000000" w:themeColor="text1"/>
        </w:rPr>
        <w:t xml:space="preserve">formula in the consumer credit industry. </w:t>
      </w:r>
      <w:r>
        <w:rPr>
          <w:rFonts w:ascii="Georgia" w:hAnsi="Georgia"/>
          <w:color w:val="000000" w:themeColor="text1"/>
        </w:rPr>
        <w:t>Today, roughly 90% of all credit reporting agencies use FICO’s formula to determine your credit score.</w:t>
      </w:r>
    </w:p>
    <w:p w14:paraId="5A13BAC6" w14:textId="77777777" w:rsidR="00452FE3" w:rsidRDefault="00452FE3" w:rsidP="00195789">
      <w:pPr>
        <w:contextualSpacing/>
        <w:rPr>
          <w:rFonts w:ascii="Georgia" w:hAnsi="Georgia"/>
          <w:b/>
          <w:color w:val="000000" w:themeColor="text1"/>
        </w:rPr>
      </w:pPr>
    </w:p>
    <w:p w14:paraId="5963B753" w14:textId="52A98446" w:rsidR="00195789" w:rsidRDefault="0026475B" w:rsidP="00195789">
      <w:pPr>
        <w:contextualSpacing/>
        <w:rPr>
          <w:rFonts w:ascii="Georgia" w:hAnsi="Georgia"/>
          <w:b/>
          <w:color w:val="000000" w:themeColor="text1"/>
        </w:rPr>
      </w:pPr>
      <w:r>
        <w:rPr>
          <w:rFonts w:ascii="Georgia" w:hAnsi="Georgia"/>
          <w:b/>
          <w:color w:val="000000" w:themeColor="text1"/>
        </w:rPr>
        <w:t>“</w:t>
      </w:r>
      <w:r w:rsidR="00F12154">
        <w:rPr>
          <w:rFonts w:ascii="Georgia" w:hAnsi="Georgia"/>
          <w:b/>
          <w:color w:val="000000" w:themeColor="text1"/>
        </w:rPr>
        <w:t>What is a FICO Score</w:t>
      </w:r>
      <w:r>
        <w:rPr>
          <w:rFonts w:ascii="Georgia" w:hAnsi="Georgia"/>
          <w:b/>
          <w:color w:val="000000" w:themeColor="text1"/>
        </w:rPr>
        <w:t xml:space="preserve">?” </w:t>
      </w:r>
      <w:r w:rsidR="00F12154">
        <w:rPr>
          <w:rFonts w:ascii="Georgia" w:hAnsi="Georgia"/>
          <w:b/>
          <w:color w:val="000000" w:themeColor="text1"/>
        </w:rPr>
        <w:t>Explainer Video</w:t>
      </w:r>
    </w:p>
    <w:p w14:paraId="37B79BD7" w14:textId="19E26080" w:rsidR="008E5B10" w:rsidRDefault="00F12154" w:rsidP="00195789">
      <w:pPr>
        <w:contextualSpacing/>
        <w:rPr>
          <w:rFonts w:ascii="Georgia" w:hAnsi="Georgia"/>
          <w:b/>
          <w:color w:val="000000" w:themeColor="text1"/>
        </w:rPr>
      </w:pPr>
      <w:r>
        <w:rPr>
          <w:rFonts w:ascii="Georgia" w:hAnsi="Georgia"/>
          <w:b/>
          <w:color w:val="000000" w:themeColor="text1"/>
        </w:rPr>
        <w:t>YouTube (2:06)</w:t>
      </w:r>
    </w:p>
    <w:p w14:paraId="617CDFBD" w14:textId="77777777" w:rsidR="00195789" w:rsidRDefault="00195789" w:rsidP="00195789">
      <w:pPr>
        <w:contextualSpacing/>
        <w:rPr>
          <w:rFonts w:ascii="Georgia" w:hAnsi="Georgia"/>
          <w:b/>
          <w:color w:val="000000" w:themeColor="text1"/>
        </w:rPr>
      </w:pPr>
    </w:p>
    <w:p w14:paraId="0EA047C7" w14:textId="3E3CBAB1" w:rsidR="00195789" w:rsidRDefault="00A354C0" w:rsidP="00195789">
      <w:pPr>
        <w:contextualSpacing/>
        <w:rPr>
          <w:rFonts w:ascii="Georgia" w:hAnsi="Georgia"/>
          <w:color w:val="000000" w:themeColor="text1"/>
        </w:rPr>
      </w:pPr>
      <w:hyperlink r:id="rId26" w:history="1">
        <w:r w:rsidR="00940708" w:rsidRPr="00573944">
          <w:rPr>
            <w:rStyle w:val="Hyperlink"/>
            <w:rFonts w:ascii="Georgia" w:hAnsi="Georgia"/>
          </w:rPr>
          <w:t>https://www.youtube.com/watch?v=1ZuySqt7wxY</w:t>
        </w:r>
      </w:hyperlink>
    </w:p>
    <w:p w14:paraId="11EC4ABF" w14:textId="77777777" w:rsidR="00F621E9" w:rsidRDefault="00F621E9" w:rsidP="00195789">
      <w:pPr>
        <w:contextualSpacing/>
        <w:rPr>
          <w:rFonts w:ascii="Georgia" w:hAnsi="Georgia"/>
          <w:color w:val="000000" w:themeColor="text1"/>
        </w:rPr>
      </w:pPr>
    </w:p>
    <w:p w14:paraId="30FC4DE4" w14:textId="250A440E" w:rsidR="00F621E9" w:rsidRDefault="0026475B" w:rsidP="00195789">
      <w:pPr>
        <w:contextualSpacing/>
        <w:rPr>
          <w:rFonts w:ascii="Georgia" w:hAnsi="Georgia"/>
          <w:b/>
          <w:color w:val="000000" w:themeColor="text1"/>
        </w:rPr>
      </w:pPr>
      <w:r w:rsidRPr="0026475B">
        <w:rPr>
          <w:rFonts w:ascii="Georgia" w:hAnsi="Georgia"/>
          <w:b/>
          <w:color w:val="000000" w:themeColor="text1"/>
        </w:rPr>
        <w:t>Questions</w:t>
      </w:r>
    </w:p>
    <w:p w14:paraId="15E189A2" w14:textId="77777777" w:rsidR="0026475B" w:rsidRDefault="0026475B" w:rsidP="00195789">
      <w:pPr>
        <w:contextualSpacing/>
        <w:rPr>
          <w:rFonts w:ascii="Georgia" w:hAnsi="Georgia"/>
          <w:b/>
          <w:color w:val="000000" w:themeColor="text1"/>
        </w:rPr>
      </w:pPr>
    </w:p>
    <w:p w14:paraId="108B2E24" w14:textId="3872BE7A" w:rsidR="004866F2" w:rsidRPr="004866F2" w:rsidRDefault="00AE1C6C" w:rsidP="00195789">
      <w:pPr>
        <w:contextualSpacing/>
        <w:rPr>
          <w:rFonts w:ascii="Georgia" w:hAnsi="Georgia"/>
          <w:color w:val="000000" w:themeColor="text1"/>
        </w:rPr>
      </w:pPr>
      <w:r>
        <w:rPr>
          <w:rFonts w:ascii="Georgia" w:hAnsi="Georgia"/>
          <w:b/>
          <w:color w:val="000000" w:themeColor="text1"/>
        </w:rPr>
        <w:t>9</w:t>
      </w:r>
      <w:r w:rsidR="0026475B">
        <w:rPr>
          <w:rFonts w:ascii="Georgia" w:hAnsi="Georgia"/>
          <w:b/>
          <w:color w:val="000000" w:themeColor="text1"/>
        </w:rPr>
        <w:t xml:space="preserve">. </w:t>
      </w:r>
      <w:r w:rsidR="004866F2">
        <w:rPr>
          <w:rFonts w:ascii="Georgia" w:hAnsi="Georgia"/>
          <w:color w:val="000000" w:themeColor="text1"/>
        </w:rPr>
        <w:t>How does this video define a FICO score?</w:t>
      </w:r>
    </w:p>
    <w:p w14:paraId="30AFED31" w14:textId="77777777" w:rsidR="004866F2" w:rsidRDefault="004866F2" w:rsidP="00195789">
      <w:pPr>
        <w:contextualSpacing/>
        <w:rPr>
          <w:rFonts w:ascii="Georgia" w:hAnsi="Georgia"/>
          <w:b/>
          <w:color w:val="000000" w:themeColor="text1"/>
        </w:rPr>
      </w:pPr>
    </w:p>
    <w:p w14:paraId="0869B657" w14:textId="5CC34170" w:rsidR="0026475B" w:rsidRDefault="00AE1C6C" w:rsidP="00195789">
      <w:pPr>
        <w:contextualSpacing/>
        <w:rPr>
          <w:rFonts w:ascii="Georgia" w:hAnsi="Georgia"/>
          <w:color w:val="000000" w:themeColor="text1"/>
        </w:rPr>
      </w:pPr>
      <w:r>
        <w:rPr>
          <w:rFonts w:ascii="Georgia" w:hAnsi="Georgia"/>
          <w:b/>
          <w:color w:val="000000" w:themeColor="text1"/>
        </w:rPr>
        <w:t>10</w:t>
      </w:r>
      <w:r w:rsidR="004866F2">
        <w:rPr>
          <w:rFonts w:ascii="Georgia" w:hAnsi="Georgia"/>
          <w:b/>
          <w:color w:val="000000" w:themeColor="text1"/>
        </w:rPr>
        <w:t xml:space="preserve">. </w:t>
      </w:r>
      <w:r w:rsidR="0026475B">
        <w:rPr>
          <w:rFonts w:ascii="Georgia" w:hAnsi="Georgia"/>
          <w:color w:val="000000" w:themeColor="text1"/>
        </w:rPr>
        <w:t>What is the number range of a FICO score?</w:t>
      </w:r>
    </w:p>
    <w:p w14:paraId="0ECF1F5D" w14:textId="77777777" w:rsidR="0026475B" w:rsidRDefault="0026475B" w:rsidP="00195789">
      <w:pPr>
        <w:contextualSpacing/>
        <w:rPr>
          <w:rFonts w:ascii="Georgia" w:hAnsi="Georgia"/>
          <w:color w:val="000000" w:themeColor="text1"/>
        </w:rPr>
      </w:pPr>
    </w:p>
    <w:p w14:paraId="7C652733" w14:textId="5783A0F8" w:rsidR="0026475B" w:rsidRDefault="00AE1C6C" w:rsidP="00195789">
      <w:pPr>
        <w:contextualSpacing/>
        <w:rPr>
          <w:rFonts w:ascii="Georgia" w:hAnsi="Georgia"/>
          <w:color w:val="000000" w:themeColor="text1"/>
        </w:rPr>
      </w:pPr>
      <w:r>
        <w:rPr>
          <w:rFonts w:ascii="Georgia" w:hAnsi="Georgia"/>
          <w:b/>
          <w:color w:val="000000" w:themeColor="text1"/>
        </w:rPr>
        <w:t>11</w:t>
      </w:r>
      <w:r w:rsidR="0026475B" w:rsidRPr="0026475B">
        <w:rPr>
          <w:rFonts w:ascii="Georgia" w:hAnsi="Georgia"/>
          <w:b/>
          <w:color w:val="000000" w:themeColor="text1"/>
        </w:rPr>
        <w:t>.</w:t>
      </w:r>
      <w:r w:rsidR="0026475B">
        <w:rPr>
          <w:rFonts w:ascii="Georgia" w:hAnsi="Georgia"/>
          <w:b/>
          <w:color w:val="000000" w:themeColor="text1"/>
        </w:rPr>
        <w:t xml:space="preserve"> </w:t>
      </w:r>
      <w:r w:rsidR="0026475B">
        <w:rPr>
          <w:rFonts w:ascii="Georgia" w:hAnsi="Georgia"/>
          <w:color w:val="000000" w:themeColor="text1"/>
        </w:rPr>
        <w:t>What does a high FICO score mean for a lender?</w:t>
      </w:r>
    </w:p>
    <w:p w14:paraId="755F1D6F" w14:textId="77777777" w:rsidR="0026475B" w:rsidRDefault="0026475B" w:rsidP="00195789">
      <w:pPr>
        <w:contextualSpacing/>
        <w:rPr>
          <w:rFonts w:ascii="Georgia" w:hAnsi="Georgia"/>
          <w:color w:val="000000" w:themeColor="text1"/>
        </w:rPr>
      </w:pPr>
    </w:p>
    <w:p w14:paraId="3AF2F3AC" w14:textId="308AA85A" w:rsidR="0026475B" w:rsidRDefault="00AE1C6C" w:rsidP="00195789">
      <w:pPr>
        <w:contextualSpacing/>
        <w:rPr>
          <w:rFonts w:ascii="Georgia" w:hAnsi="Georgia"/>
          <w:b/>
          <w:color w:val="000000" w:themeColor="text1"/>
        </w:rPr>
      </w:pPr>
      <w:r>
        <w:rPr>
          <w:rFonts w:ascii="Georgia" w:hAnsi="Georgia"/>
          <w:b/>
          <w:color w:val="000000" w:themeColor="text1"/>
        </w:rPr>
        <w:t>12</w:t>
      </w:r>
      <w:r w:rsidR="0026475B" w:rsidRPr="0026475B">
        <w:rPr>
          <w:rFonts w:ascii="Georgia" w:hAnsi="Georgia"/>
          <w:b/>
          <w:color w:val="000000" w:themeColor="text1"/>
        </w:rPr>
        <w:t>.</w:t>
      </w:r>
      <w:r w:rsidR="0026475B">
        <w:rPr>
          <w:rFonts w:ascii="Georgia" w:hAnsi="Georgia"/>
          <w:b/>
          <w:color w:val="000000" w:themeColor="text1"/>
        </w:rPr>
        <w:t xml:space="preserve"> </w:t>
      </w:r>
      <w:r w:rsidR="0026475B">
        <w:rPr>
          <w:rFonts w:ascii="Georgia" w:hAnsi="Georgia"/>
          <w:color w:val="000000" w:themeColor="text1"/>
        </w:rPr>
        <w:t>What, according to this video, are the advantages of FICO scores?</w:t>
      </w:r>
      <w:r w:rsidR="0026475B" w:rsidRPr="0026475B">
        <w:rPr>
          <w:rFonts w:ascii="Georgia" w:hAnsi="Georgia"/>
          <w:b/>
          <w:color w:val="000000" w:themeColor="text1"/>
        </w:rPr>
        <w:t xml:space="preserve"> </w:t>
      </w:r>
    </w:p>
    <w:p w14:paraId="1C9CC1D4" w14:textId="77777777" w:rsidR="008E5B10" w:rsidRDefault="008E5B10" w:rsidP="00195789">
      <w:pPr>
        <w:contextualSpacing/>
        <w:rPr>
          <w:rFonts w:ascii="Georgia" w:hAnsi="Georgia"/>
          <w:b/>
          <w:color w:val="000000" w:themeColor="text1"/>
        </w:rPr>
      </w:pPr>
    </w:p>
    <w:p w14:paraId="4ACFABE3" w14:textId="77777777" w:rsidR="0006246B" w:rsidRDefault="0006246B" w:rsidP="008E5B10">
      <w:pPr>
        <w:contextualSpacing/>
        <w:rPr>
          <w:rFonts w:ascii="Georgia" w:hAnsi="Georgia"/>
          <w:b/>
          <w:color w:val="000000" w:themeColor="text1"/>
        </w:rPr>
      </w:pPr>
    </w:p>
    <w:p w14:paraId="1C020446" w14:textId="77777777" w:rsidR="0006246B" w:rsidRDefault="0006246B" w:rsidP="008E5B10">
      <w:pPr>
        <w:contextualSpacing/>
        <w:rPr>
          <w:rFonts w:ascii="Georgia" w:hAnsi="Georgia"/>
          <w:b/>
          <w:color w:val="000000" w:themeColor="text1"/>
        </w:rPr>
      </w:pPr>
    </w:p>
    <w:p w14:paraId="146ABEFC" w14:textId="77777777" w:rsidR="0006246B" w:rsidRDefault="0006246B" w:rsidP="008E5B10">
      <w:pPr>
        <w:contextualSpacing/>
        <w:rPr>
          <w:rFonts w:ascii="Georgia" w:hAnsi="Georgia"/>
          <w:b/>
          <w:color w:val="000000" w:themeColor="text1"/>
        </w:rPr>
      </w:pPr>
    </w:p>
    <w:p w14:paraId="5E2D7CF2" w14:textId="77777777" w:rsidR="0006246B" w:rsidRDefault="0006246B" w:rsidP="008E5B10">
      <w:pPr>
        <w:contextualSpacing/>
        <w:rPr>
          <w:rFonts w:ascii="Georgia" w:hAnsi="Georgia"/>
          <w:b/>
          <w:color w:val="000000" w:themeColor="text1"/>
        </w:rPr>
      </w:pPr>
    </w:p>
    <w:p w14:paraId="121F40FC" w14:textId="77777777" w:rsidR="0006246B" w:rsidRDefault="0006246B" w:rsidP="008E5B10">
      <w:pPr>
        <w:contextualSpacing/>
        <w:rPr>
          <w:rFonts w:ascii="Georgia" w:hAnsi="Georgia"/>
          <w:b/>
          <w:color w:val="000000" w:themeColor="text1"/>
        </w:rPr>
      </w:pPr>
    </w:p>
    <w:p w14:paraId="540CBAB1" w14:textId="77777777" w:rsidR="0006246B" w:rsidRDefault="0006246B" w:rsidP="008E5B10">
      <w:pPr>
        <w:contextualSpacing/>
        <w:rPr>
          <w:rFonts w:ascii="Georgia" w:hAnsi="Georgia"/>
          <w:b/>
          <w:color w:val="000000" w:themeColor="text1"/>
        </w:rPr>
      </w:pPr>
    </w:p>
    <w:p w14:paraId="07630C85" w14:textId="77777777" w:rsidR="0006246B" w:rsidRDefault="0006246B" w:rsidP="008E5B10">
      <w:pPr>
        <w:contextualSpacing/>
        <w:rPr>
          <w:rFonts w:ascii="Georgia" w:hAnsi="Georgia"/>
          <w:b/>
          <w:color w:val="000000" w:themeColor="text1"/>
        </w:rPr>
      </w:pPr>
    </w:p>
    <w:p w14:paraId="7DE3F339" w14:textId="77777777" w:rsidR="0006246B" w:rsidRDefault="0006246B" w:rsidP="008E5B10">
      <w:pPr>
        <w:contextualSpacing/>
        <w:rPr>
          <w:rFonts w:ascii="Georgia" w:hAnsi="Georgia"/>
          <w:b/>
          <w:color w:val="000000" w:themeColor="text1"/>
        </w:rPr>
      </w:pPr>
    </w:p>
    <w:p w14:paraId="2CF6D8A8" w14:textId="77777777" w:rsidR="0006246B" w:rsidRDefault="0006246B" w:rsidP="008E5B10">
      <w:pPr>
        <w:contextualSpacing/>
        <w:rPr>
          <w:rFonts w:ascii="Georgia" w:hAnsi="Georgia"/>
          <w:b/>
          <w:color w:val="000000" w:themeColor="text1"/>
        </w:rPr>
      </w:pPr>
    </w:p>
    <w:p w14:paraId="14E25DC1" w14:textId="77777777" w:rsidR="0006246B" w:rsidRDefault="0006246B" w:rsidP="008E5B10">
      <w:pPr>
        <w:contextualSpacing/>
        <w:rPr>
          <w:rFonts w:ascii="Georgia" w:hAnsi="Georgia"/>
          <w:b/>
          <w:color w:val="000000" w:themeColor="text1"/>
        </w:rPr>
      </w:pPr>
    </w:p>
    <w:p w14:paraId="4B337BD8" w14:textId="77777777" w:rsidR="0006246B" w:rsidRDefault="0006246B" w:rsidP="008E5B10">
      <w:pPr>
        <w:contextualSpacing/>
        <w:rPr>
          <w:rFonts w:ascii="Georgia" w:hAnsi="Georgia"/>
          <w:b/>
          <w:color w:val="000000" w:themeColor="text1"/>
        </w:rPr>
      </w:pPr>
    </w:p>
    <w:p w14:paraId="1122F94B" w14:textId="77777777" w:rsidR="0006246B" w:rsidRDefault="0006246B" w:rsidP="008E5B10">
      <w:pPr>
        <w:contextualSpacing/>
        <w:rPr>
          <w:rFonts w:ascii="Georgia" w:hAnsi="Georgia"/>
          <w:b/>
          <w:color w:val="000000" w:themeColor="text1"/>
        </w:rPr>
      </w:pPr>
    </w:p>
    <w:p w14:paraId="47179862" w14:textId="29F6E7DE" w:rsidR="008E5B10" w:rsidRDefault="00873A6B" w:rsidP="008E5B10">
      <w:pPr>
        <w:contextualSpacing/>
        <w:rPr>
          <w:rFonts w:ascii="Georgia" w:hAnsi="Georgia"/>
          <w:b/>
          <w:color w:val="000000" w:themeColor="text1"/>
        </w:rPr>
      </w:pPr>
      <w:r>
        <w:rPr>
          <w:rFonts w:ascii="Georgia" w:hAnsi="Georgia"/>
          <w:b/>
          <w:color w:val="000000" w:themeColor="text1"/>
        </w:rPr>
        <w:lastRenderedPageBreak/>
        <w:t>Source 4</w:t>
      </w:r>
    </w:p>
    <w:p w14:paraId="6F3DB513" w14:textId="6620C50C" w:rsidR="008E5B10" w:rsidRDefault="0039523F" w:rsidP="008E5B10">
      <w:pPr>
        <w:contextualSpacing/>
        <w:rPr>
          <w:rFonts w:ascii="Georgia" w:hAnsi="Georgia"/>
          <w:b/>
          <w:color w:val="000000" w:themeColor="text1"/>
        </w:rPr>
      </w:pPr>
      <w:r>
        <w:rPr>
          <w:rFonts w:ascii="Georgia" w:hAnsi="Georgia"/>
          <w:b/>
          <w:color w:val="000000" w:themeColor="text1"/>
        </w:rPr>
        <w:t>“The Higher your FICO Scores, the better”</w:t>
      </w:r>
    </w:p>
    <w:p w14:paraId="44C4A5C0" w14:textId="15356212" w:rsidR="008E5B10" w:rsidRPr="0026475B" w:rsidRDefault="0039523F" w:rsidP="008E5B10">
      <w:pPr>
        <w:contextualSpacing/>
        <w:rPr>
          <w:rFonts w:ascii="Georgia" w:hAnsi="Georgia"/>
          <w:b/>
          <w:color w:val="000000" w:themeColor="text1"/>
        </w:rPr>
      </w:pPr>
      <w:r>
        <w:rPr>
          <w:rFonts w:ascii="Georgia" w:hAnsi="Georgia"/>
          <w:b/>
          <w:color w:val="000000" w:themeColor="text1"/>
        </w:rPr>
        <w:t>MyFICO.com</w:t>
      </w:r>
    </w:p>
    <w:p w14:paraId="048A944C" w14:textId="77777777" w:rsidR="00940708" w:rsidRDefault="00940708" w:rsidP="00195789">
      <w:pPr>
        <w:contextualSpacing/>
        <w:rPr>
          <w:rFonts w:ascii="Georgia" w:hAnsi="Georgia"/>
          <w:color w:val="000000" w:themeColor="text1"/>
        </w:rPr>
      </w:pPr>
    </w:p>
    <w:p w14:paraId="3879075E" w14:textId="0DDAEA58" w:rsidR="00195789" w:rsidRDefault="007435B9" w:rsidP="007435B9">
      <w:pPr>
        <w:contextualSpacing/>
        <w:jc w:val="center"/>
        <w:rPr>
          <w:rFonts w:ascii="Georgia" w:hAnsi="Georgia"/>
          <w:color w:val="000000" w:themeColor="text1"/>
        </w:rPr>
      </w:pPr>
      <w:r>
        <w:rPr>
          <w:rFonts w:ascii="Georgia" w:hAnsi="Georgia"/>
          <w:noProof/>
          <w:color w:val="000000" w:themeColor="text1"/>
        </w:rPr>
        <w:drawing>
          <wp:inline distT="0" distB="0" distL="0" distR="0" wp14:anchorId="7B9EC0BE" wp14:editId="255BF59D">
            <wp:extent cx="5321410" cy="5850649"/>
            <wp:effectExtent l="25400" t="25400" r="12700" b="17145"/>
            <wp:docPr id="10" name="Picture 10" descr="../../../../../Desktop/Screen%20Shot%202017-03-07%20at%201.28.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3-07%20at%201.28.5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5123" cy="5854731"/>
                    </a:xfrm>
                    <a:prstGeom prst="rect">
                      <a:avLst/>
                    </a:prstGeom>
                    <a:noFill/>
                    <a:ln>
                      <a:solidFill>
                        <a:schemeClr val="tx1"/>
                      </a:solidFill>
                    </a:ln>
                  </pic:spPr>
                </pic:pic>
              </a:graphicData>
            </a:graphic>
          </wp:inline>
        </w:drawing>
      </w:r>
    </w:p>
    <w:p w14:paraId="22CDAEF5" w14:textId="50DCE497" w:rsidR="00BC34F2" w:rsidRPr="00BC34F2" w:rsidRDefault="007435B9" w:rsidP="00BC34F2">
      <w:pPr>
        <w:contextualSpacing/>
        <w:rPr>
          <w:rFonts w:ascii="Georgia" w:hAnsi="Georgia"/>
          <w:color w:val="000000" w:themeColor="text1"/>
          <w:sz w:val="20"/>
          <w:szCs w:val="20"/>
        </w:rPr>
      </w:pPr>
      <w:r w:rsidRPr="00BC34F2">
        <w:rPr>
          <w:rFonts w:ascii="Georgia" w:hAnsi="Georgia"/>
          <w:color w:val="000000" w:themeColor="text1"/>
          <w:sz w:val="20"/>
          <w:szCs w:val="20"/>
        </w:rPr>
        <w:t xml:space="preserve">Source: </w:t>
      </w:r>
      <w:r w:rsidR="00BC34F2" w:rsidRPr="00BC34F2">
        <w:rPr>
          <w:rFonts w:ascii="Georgia" w:hAnsi="Georgia"/>
          <w:color w:val="000000" w:themeColor="text1"/>
          <w:sz w:val="20"/>
          <w:szCs w:val="20"/>
        </w:rPr>
        <w:t xml:space="preserve">MyFICO.com, </w:t>
      </w:r>
      <w:hyperlink r:id="rId28" w:history="1">
        <w:r w:rsidR="00BC34F2" w:rsidRPr="00BC34F2">
          <w:rPr>
            <w:rStyle w:val="Hyperlink"/>
            <w:rFonts w:ascii="Georgia" w:hAnsi="Georgia"/>
            <w:sz w:val="20"/>
            <w:szCs w:val="20"/>
          </w:rPr>
          <w:t>http://www.myfico.com/Downloads/Files/myFICO_UYFS_Booklet.pdf</w:t>
        </w:r>
      </w:hyperlink>
    </w:p>
    <w:p w14:paraId="15DDC616" w14:textId="47BDB529" w:rsidR="007435B9" w:rsidRDefault="00BC34F2" w:rsidP="007435B9">
      <w:pPr>
        <w:contextualSpacing/>
        <w:jc w:val="center"/>
        <w:rPr>
          <w:rFonts w:ascii="Georgia" w:hAnsi="Georgia"/>
          <w:color w:val="000000" w:themeColor="text1"/>
        </w:rPr>
      </w:pPr>
      <w:r>
        <w:rPr>
          <w:rFonts w:ascii="Georgia" w:hAnsi="Georgia"/>
          <w:color w:val="000000" w:themeColor="text1"/>
        </w:rPr>
        <w:t xml:space="preserve"> </w:t>
      </w:r>
    </w:p>
    <w:p w14:paraId="117A93EF" w14:textId="2689F737" w:rsidR="007435B9" w:rsidRDefault="007435B9" w:rsidP="008C3CB4">
      <w:pPr>
        <w:contextualSpacing/>
        <w:rPr>
          <w:rFonts w:ascii="Georgia" w:hAnsi="Georgia"/>
          <w:b/>
          <w:color w:val="000000" w:themeColor="text1"/>
        </w:rPr>
      </w:pPr>
      <w:r w:rsidRPr="007435B9">
        <w:rPr>
          <w:rFonts w:ascii="Georgia" w:hAnsi="Georgia"/>
          <w:b/>
          <w:color w:val="000000" w:themeColor="text1"/>
        </w:rPr>
        <w:t>Questions</w:t>
      </w:r>
    </w:p>
    <w:p w14:paraId="72B7D649" w14:textId="77777777" w:rsidR="00093D8C" w:rsidRDefault="00093D8C" w:rsidP="008C3CB4">
      <w:pPr>
        <w:contextualSpacing/>
        <w:rPr>
          <w:rFonts w:ascii="Georgia" w:hAnsi="Georgia"/>
          <w:b/>
          <w:color w:val="000000" w:themeColor="text1"/>
        </w:rPr>
      </w:pPr>
    </w:p>
    <w:p w14:paraId="11A4A4AF" w14:textId="52696521" w:rsidR="00093D8C" w:rsidRDefault="00093D8C" w:rsidP="008C3CB4">
      <w:pPr>
        <w:contextualSpacing/>
        <w:rPr>
          <w:rFonts w:ascii="Georgia" w:hAnsi="Georgia"/>
          <w:color w:val="000000" w:themeColor="text1"/>
        </w:rPr>
      </w:pPr>
      <w:r>
        <w:rPr>
          <w:rFonts w:ascii="Georgia" w:hAnsi="Georgia"/>
          <w:b/>
          <w:color w:val="000000" w:themeColor="text1"/>
        </w:rPr>
        <w:t>1</w:t>
      </w:r>
      <w:r w:rsidR="00AE1C6C">
        <w:rPr>
          <w:rFonts w:ascii="Georgia" w:hAnsi="Georgia"/>
          <w:b/>
          <w:color w:val="000000" w:themeColor="text1"/>
        </w:rPr>
        <w:t>3</w:t>
      </w:r>
      <w:r>
        <w:rPr>
          <w:rFonts w:ascii="Georgia" w:hAnsi="Georgia"/>
          <w:b/>
          <w:color w:val="000000" w:themeColor="text1"/>
        </w:rPr>
        <w:t xml:space="preserve">. </w:t>
      </w:r>
      <w:r>
        <w:rPr>
          <w:rFonts w:ascii="Georgia" w:hAnsi="Georgia"/>
          <w:color w:val="000000" w:themeColor="text1"/>
        </w:rPr>
        <w:t>What does a higher FICO score indicate?</w:t>
      </w:r>
    </w:p>
    <w:p w14:paraId="0535CCBB" w14:textId="77777777" w:rsidR="00093D8C" w:rsidRDefault="00093D8C" w:rsidP="008C3CB4">
      <w:pPr>
        <w:contextualSpacing/>
        <w:rPr>
          <w:rFonts w:ascii="Georgia" w:hAnsi="Georgia"/>
          <w:color w:val="000000" w:themeColor="text1"/>
        </w:rPr>
      </w:pPr>
    </w:p>
    <w:p w14:paraId="0864C13E" w14:textId="72C651D1" w:rsidR="00093D8C" w:rsidRDefault="00AE1C6C" w:rsidP="008C3CB4">
      <w:pPr>
        <w:contextualSpacing/>
        <w:rPr>
          <w:rFonts w:ascii="Georgia" w:hAnsi="Georgia"/>
          <w:color w:val="000000" w:themeColor="text1"/>
        </w:rPr>
      </w:pPr>
      <w:r>
        <w:rPr>
          <w:rFonts w:ascii="Georgia" w:hAnsi="Georgia"/>
          <w:b/>
          <w:color w:val="000000" w:themeColor="text1"/>
        </w:rPr>
        <w:t>14</w:t>
      </w:r>
      <w:r w:rsidR="00093D8C" w:rsidRPr="00093D8C">
        <w:rPr>
          <w:rFonts w:ascii="Georgia" w:hAnsi="Georgia"/>
          <w:b/>
          <w:color w:val="000000" w:themeColor="text1"/>
        </w:rPr>
        <w:t>.</w:t>
      </w:r>
      <w:r w:rsidR="00093D8C">
        <w:rPr>
          <w:rFonts w:ascii="Georgia" w:hAnsi="Georgia"/>
          <w:b/>
          <w:color w:val="000000" w:themeColor="text1"/>
        </w:rPr>
        <w:t xml:space="preserve"> </w:t>
      </w:r>
      <w:r w:rsidR="00093D8C">
        <w:rPr>
          <w:rFonts w:ascii="Georgia" w:hAnsi="Georgia"/>
          <w:color w:val="000000" w:themeColor="text1"/>
        </w:rPr>
        <w:t>What does a lower FICO score indicate?</w:t>
      </w:r>
    </w:p>
    <w:p w14:paraId="0BA9880F" w14:textId="77777777" w:rsidR="00093D8C" w:rsidRDefault="00093D8C" w:rsidP="008C3CB4">
      <w:pPr>
        <w:contextualSpacing/>
        <w:rPr>
          <w:rFonts w:ascii="Georgia" w:hAnsi="Georgia"/>
          <w:color w:val="000000" w:themeColor="text1"/>
        </w:rPr>
      </w:pPr>
    </w:p>
    <w:p w14:paraId="7280D715" w14:textId="024DA405" w:rsidR="00093D8C" w:rsidRPr="00093D8C" w:rsidRDefault="00AE1C6C" w:rsidP="008C3CB4">
      <w:pPr>
        <w:contextualSpacing/>
        <w:rPr>
          <w:rFonts w:ascii="Georgia" w:hAnsi="Georgia"/>
          <w:color w:val="000000" w:themeColor="text1"/>
        </w:rPr>
      </w:pPr>
      <w:r>
        <w:rPr>
          <w:rFonts w:ascii="Georgia" w:hAnsi="Georgia"/>
          <w:b/>
          <w:color w:val="000000" w:themeColor="text1"/>
        </w:rPr>
        <w:t>15</w:t>
      </w:r>
      <w:r w:rsidR="00093D8C" w:rsidRPr="00093D8C">
        <w:rPr>
          <w:rFonts w:ascii="Georgia" w:hAnsi="Georgia"/>
          <w:b/>
          <w:color w:val="000000" w:themeColor="text1"/>
        </w:rPr>
        <w:t>.</w:t>
      </w:r>
      <w:r w:rsidR="00093D8C">
        <w:rPr>
          <w:rFonts w:ascii="Georgia" w:hAnsi="Georgia"/>
          <w:b/>
          <w:color w:val="000000" w:themeColor="text1"/>
        </w:rPr>
        <w:t xml:space="preserve"> </w:t>
      </w:r>
      <w:r w:rsidR="00093D8C">
        <w:rPr>
          <w:rFonts w:ascii="Georgia" w:hAnsi="Georgia"/>
          <w:color w:val="000000" w:themeColor="text1"/>
        </w:rPr>
        <w:t>What is a “good” FICO score?</w:t>
      </w:r>
    </w:p>
    <w:p w14:paraId="691891EE" w14:textId="77777777" w:rsidR="000F00B6" w:rsidRDefault="000F00B6" w:rsidP="008C3CB4">
      <w:pPr>
        <w:contextualSpacing/>
        <w:rPr>
          <w:rFonts w:ascii="Georgia" w:hAnsi="Georgia"/>
          <w:b/>
          <w:color w:val="000000" w:themeColor="text1"/>
        </w:rPr>
      </w:pPr>
    </w:p>
    <w:p w14:paraId="5F2F6C11" w14:textId="1EB9BF93" w:rsidR="003A3A2B" w:rsidRDefault="00433832" w:rsidP="008C3CB4">
      <w:pPr>
        <w:contextualSpacing/>
        <w:rPr>
          <w:rFonts w:ascii="Georgia" w:hAnsi="Georgia"/>
          <w:b/>
          <w:color w:val="000000" w:themeColor="text1"/>
        </w:rPr>
      </w:pPr>
      <w:r>
        <w:rPr>
          <w:rFonts w:ascii="Georgia" w:hAnsi="Georgia"/>
          <w:b/>
          <w:color w:val="000000" w:themeColor="text1"/>
        </w:rPr>
        <w:lastRenderedPageBreak/>
        <w:t>Part 3</w:t>
      </w:r>
      <w:r w:rsidR="003A3A2B">
        <w:rPr>
          <w:rFonts w:ascii="Georgia" w:hAnsi="Georgia"/>
          <w:b/>
          <w:color w:val="000000" w:themeColor="text1"/>
        </w:rPr>
        <w:t>. Car Loans</w:t>
      </w:r>
    </w:p>
    <w:p w14:paraId="6538BF53" w14:textId="77777777" w:rsidR="003A3A2B" w:rsidRDefault="003A3A2B" w:rsidP="008C3CB4">
      <w:pPr>
        <w:contextualSpacing/>
        <w:rPr>
          <w:rFonts w:ascii="Georgia" w:hAnsi="Georgia"/>
          <w:b/>
          <w:color w:val="000000" w:themeColor="text1"/>
        </w:rPr>
      </w:pPr>
    </w:p>
    <w:p w14:paraId="0289D355" w14:textId="54FFF9BF" w:rsidR="00FF5284" w:rsidRDefault="00FF5284" w:rsidP="008C3CB4">
      <w:pPr>
        <w:contextualSpacing/>
        <w:rPr>
          <w:rFonts w:ascii="Georgia" w:hAnsi="Georgia"/>
          <w:color w:val="000000" w:themeColor="text1"/>
        </w:rPr>
      </w:pPr>
      <w:r>
        <w:rPr>
          <w:rFonts w:ascii="Georgia" w:hAnsi="Georgia"/>
          <w:color w:val="000000" w:themeColor="text1"/>
        </w:rPr>
        <w:t>Today, there are two main ways</w:t>
      </w:r>
      <w:r w:rsidR="009A6C39">
        <w:rPr>
          <w:rFonts w:ascii="Georgia" w:hAnsi="Georgia"/>
          <w:color w:val="000000" w:themeColor="text1"/>
        </w:rPr>
        <w:t xml:space="preserve"> to buy </w:t>
      </w:r>
      <w:r>
        <w:rPr>
          <w:rFonts w:ascii="Georgia" w:hAnsi="Georgia"/>
          <w:color w:val="000000" w:themeColor="text1"/>
        </w:rPr>
        <w:t xml:space="preserve">new or used cars: 1. to pay the price of the car in full, the way you </w:t>
      </w:r>
      <w:r w:rsidR="00EE374C">
        <w:rPr>
          <w:rFonts w:ascii="Georgia" w:hAnsi="Georgia"/>
          <w:color w:val="000000" w:themeColor="text1"/>
        </w:rPr>
        <w:t xml:space="preserve">use cash to buy </w:t>
      </w:r>
      <w:r>
        <w:rPr>
          <w:rFonts w:ascii="Georgia" w:hAnsi="Georgia"/>
          <w:color w:val="000000" w:themeColor="text1"/>
        </w:rPr>
        <w:t xml:space="preserve">a cup of coffee at Starbucks; or 2. to make a down payment on the car and then finance the rest. </w:t>
      </w:r>
      <w:r w:rsidR="00FB1D1F" w:rsidRPr="00F01D54">
        <w:rPr>
          <w:rFonts w:ascii="Georgia" w:hAnsi="Georgia"/>
          <w:b/>
          <w:color w:val="000000" w:themeColor="text1"/>
        </w:rPr>
        <w:t>Financing</w:t>
      </w:r>
      <w:r w:rsidR="00FB1D1F">
        <w:rPr>
          <w:rFonts w:ascii="Georgia" w:hAnsi="Georgia"/>
          <w:color w:val="000000" w:themeColor="text1"/>
        </w:rPr>
        <w:t xml:space="preserve"> a car, means taking out an installment loan. </w:t>
      </w:r>
      <w:r w:rsidR="00F01D54">
        <w:rPr>
          <w:rFonts w:ascii="Georgia" w:hAnsi="Georgia"/>
          <w:color w:val="000000" w:themeColor="text1"/>
        </w:rPr>
        <w:t>Securing an i</w:t>
      </w:r>
      <w:r w:rsidR="00B00687">
        <w:rPr>
          <w:rFonts w:ascii="Georgia" w:hAnsi="Georgia"/>
          <w:color w:val="000000" w:themeColor="text1"/>
        </w:rPr>
        <w:t xml:space="preserve">nstallment loans </w:t>
      </w:r>
      <w:r w:rsidR="00EE12FA">
        <w:rPr>
          <w:rFonts w:ascii="Georgia" w:hAnsi="Georgia"/>
          <w:color w:val="000000" w:themeColor="text1"/>
        </w:rPr>
        <w:t xml:space="preserve">typically </w:t>
      </w:r>
      <w:r w:rsidR="00B00687">
        <w:rPr>
          <w:rFonts w:ascii="Georgia" w:hAnsi="Georgia"/>
          <w:color w:val="000000" w:themeColor="text1"/>
        </w:rPr>
        <w:t>require</w:t>
      </w:r>
      <w:r w:rsidR="00F01D54">
        <w:rPr>
          <w:rFonts w:ascii="Georgia" w:hAnsi="Georgia"/>
          <w:color w:val="000000" w:themeColor="text1"/>
        </w:rPr>
        <w:t>s</w:t>
      </w:r>
      <w:r w:rsidR="00B00687">
        <w:rPr>
          <w:rFonts w:ascii="Georgia" w:hAnsi="Georgia"/>
          <w:color w:val="000000" w:themeColor="text1"/>
        </w:rPr>
        <w:t xml:space="preserve"> a </w:t>
      </w:r>
      <w:r w:rsidR="00B00687" w:rsidRPr="00F01D54">
        <w:rPr>
          <w:rFonts w:ascii="Georgia" w:hAnsi="Georgia"/>
          <w:b/>
          <w:color w:val="000000" w:themeColor="text1"/>
        </w:rPr>
        <w:t>down payment</w:t>
      </w:r>
      <w:r w:rsidR="00B00687">
        <w:rPr>
          <w:rFonts w:ascii="Georgia" w:hAnsi="Georgia"/>
          <w:color w:val="000000" w:themeColor="text1"/>
        </w:rPr>
        <w:t xml:space="preserve">, </w:t>
      </w:r>
      <w:r w:rsidR="00EE12FA">
        <w:rPr>
          <w:rFonts w:ascii="Georgia" w:hAnsi="Georgia"/>
          <w:color w:val="000000" w:themeColor="text1"/>
        </w:rPr>
        <w:t xml:space="preserve">an initial payment for </w:t>
      </w:r>
      <w:r w:rsidR="00B00687">
        <w:rPr>
          <w:rFonts w:ascii="Georgia" w:hAnsi="Georgia"/>
          <w:color w:val="000000" w:themeColor="text1"/>
        </w:rPr>
        <w:t xml:space="preserve">a portion of the </w:t>
      </w:r>
      <w:r w:rsidR="00EE12FA">
        <w:rPr>
          <w:rFonts w:ascii="Georgia" w:hAnsi="Georgia"/>
          <w:color w:val="000000" w:themeColor="text1"/>
        </w:rPr>
        <w:t xml:space="preserve">car, usually </w:t>
      </w:r>
      <w:r w:rsidR="00B00687">
        <w:rPr>
          <w:rFonts w:ascii="Georgia" w:hAnsi="Georgia"/>
          <w:color w:val="000000" w:themeColor="text1"/>
        </w:rPr>
        <w:t>10-20% of the total cost</w:t>
      </w:r>
      <w:r w:rsidR="00EE12FA">
        <w:rPr>
          <w:rFonts w:ascii="Georgia" w:hAnsi="Georgia"/>
          <w:color w:val="000000" w:themeColor="text1"/>
        </w:rPr>
        <w:t xml:space="preserve">. </w:t>
      </w:r>
      <w:r w:rsidR="00FB1D1F">
        <w:rPr>
          <w:rFonts w:ascii="Georgia" w:hAnsi="Georgia"/>
          <w:color w:val="000000" w:themeColor="text1"/>
        </w:rPr>
        <w:t xml:space="preserve">Installment </w:t>
      </w:r>
      <w:r w:rsidR="00B424C0">
        <w:rPr>
          <w:rFonts w:ascii="Georgia" w:hAnsi="Georgia"/>
          <w:color w:val="000000" w:themeColor="text1"/>
        </w:rPr>
        <w:t xml:space="preserve">loans </w:t>
      </w:r>
      <w:r w:rsidR="00FB1D1F">
        <w:rPr>
          <w:rFonts w:ascii="Georgia" w:hAnsi="Georgia"/>
          <w:color w:val="000000" w:themeColor="text1"/>
        </w:rPr>
        <w:t>are the way most Americans buy cars, and have been a common method of car purchases since the 1920s.</w:t>
      </w:r>
      <w:r w:rsidR="002D74C8">
        <w:rPr>
          <w:rFonts w:ascii="Georgia" w:hAnsi="Georgia"/>
          <w:color w:val="000000" w:themeColor="text1"/>
        </w:rPr>
        <w:t xml:space="preserve"> Securing a car loan today usually requires two things: </w:t>
      </w:r>
      <w:r w:rsidR="003B03A8">
        <w:rPr>
          <w:rFonts w:ascii="Georgia" w:hAnsi="Georgia"/>
          <w:color w:val="000000" w:themeColor="text1"/>
        </w:rPr>
        <w:t>a good credit</w:t>
      </w:r>
      <w:r w:rsidR="00F521B2">
        <w:rPr>
          <w:rFonts w:ascii="Georgia" w:hAnsi="Georgia"/>
          <w:color w:val="000000" w:themeColor="text1"/>
        </w:rPr>
        <w:t>/</w:t>
      </w:r>
      <w:r w:rsidR="003B03A8">
        <w:rPr>
          <w:rFonts w:ascii="Georgia" w:hAnsi="Georgia"/>
          <w:color w:val="000000" w:themeColor="text1"/>
        </w:rPr>
        <w:t>FICO score and enough monthly income to afford the monthly installments.</w:t>
      </w:r>
    </w:p>
    <w:p w14:paraId="3CD9614C" w14:textId="77777777" w:rsidR="003B03A8" w:rsidRDefault="003B03A8" w:rsidP="008C3CB4">
      <w:pPr>
        <w:contextualSpacing/>
        <w:rPr>
          <w:rFonts w:ascii="Georgia" w:hAnsi="Georgia"/>
          <w:color w:val="000000" w:themeColor="text1"/>
        </w:rPr>
      </w:pPr>
    </w:p>
    <w:p w14:paraId="6B22CF28" w14:textId="63E25F5E" w:rsidR="00FF5284" w:rsidRPr="00FB1D1F" w:rsidRDefault="00FB1D1F" w:rsidP="008C3CB4">
      <w:pPr>
        <w:contextualSpacing/>
        <w:rPr>
          <w:rFonts w:ascii="Georgia" w:hAnsi="Georgia"/>
          <w:b/>
          <w:color w:val="000000" w:themeColor="text1"/>
        </w:rPr>
      </w:pPr>
      <w:r w:rsidRPr="00FB1D1F">
        <w:rPr>
          <w:rFonts w:ascii="Georgia" w:hAnsi="Georgia"/>
          <w:b/>
          <w:color w:val="000000" w:themeColor="text1"/>
        </w:rPr>
        <w:t xml:space="preserve">Source </w:t>
      </w:r>
      <w:r w:rsidR="00C258B8">
        <w:rPr>
          <w:rFonts w:ascii="Georgia" w:hAnsi="Georgia"/>
          <w:b/>
          <w:color w:val="000000" w:themeColor="text1"/>
        </w:rPr>
        <w:t>5</w:t>
      </w:r>
    </w:p>
    <w:p w14:paraId="30EDDFBE" w14:textId="6A090BB5" w:rsidR="004C09A5" w:rsidRDefault="004C09A5" w:rsidP="008C3CB4">
      <w:pPr>
        <w:contextualSpacing/>
        <w:rPr>
          <w:rFonts w:ascii="Georgia" w:hAnsi="Georgia"/>
          <w:b/>
          <w:color w:val="000000" w:themeColor="text1"/>
        </w:rPr>
      </w:pPr>
      <w:r>
        <w:rPr>
          <w:rFonts w:ascii="Georgia" w:hAnsi="Georgia"/>
          <w:b/>
          <w:color w:val="000000" w:themeColor="text1"/>
        </w:rPr>
        <w:t>“How Car Loans Work”</w:t>
      </w:r>
    </w:p>
    <w:p w14:paraId="78131D28" w14:textId="45E3CF03" w:rsidR="004C09A5" w:rsidRDefault="004C09A5" w:rsidP="008C3CB4">
      <w:pPr>
        <w:contextualSpacing/>
        <w:rPr>
          <w:rFonts w:ascii="Georgia" w:hAnsi="Georgia"/>
          <w:b/>
          <w:color w:val="000000" w:themeColor="text1"/>
        </w:rPr>
      </w:pPr>
      <w:r>
        <w:rPr>
          <w:rFonts w:ascii="Georgia" w:hAnsi="Georgia"/>
          <w:b/>
          <w:color w:val="000000" w:themeColor="text1"/>
        </w:rPr>
        <w:t>Bank of America</w:t>
      </w:r>
    </w:p>
    <w:p w14:paraId="105271C8" w14:textId="77777777" w:rsidR="004C09A5" w:rsidRDefault="004C09A5" w:rsidP="008C3CB4">
      <w:pPr>
        <w:contextualSpacing/>
        <w:rPr>
          <w:rFonts w:ascii="Georgia" w:hAnsi="Georgia"/>
          <w:b/>
          <w:color w:val="000000" w:themeColor="text1"/>
        </w:rPr>
      </w:pPr>
    </w:p>
    <w:p w14:paraId="4F897942" w14:textId="66705DCD" w:rsidR="004C09A5" w:rsidRPr="004C09A5" w:rsidRDefault="00A354C0" w:rsidP="008C3CB4">
      <w:pPr>
        <w:contextualSpacing/>
        <w:rPr>
          <w:rFonts w:ascii="Georgia" w:hAnsi="Georgia"/>
          <w:color w:val="000000" w:themeColor="text1"/>
        </w:rPr>
      </w:pPr>
      <w:hyperlink r:id="rId29" w:history="1">
        <w:r w:rsidR="004C09A5" w:rsidRPr="004C09A5">
          <w:rPr>
            <w:rStyle w:val="Hyperlink"/>
            <w:rFonts w:ascii="Georgia" w:hAnsi="Georgia"/>
          </w:rPr>
          <w:t>https://www.bankofamerica.com/auto-loans/how-car-loans-work/</w:t>
        </w:r>
      </w:hyperlink>
    </w:p>
    <w:p w14:paraId="58E3A229" w14:textId="77777777" w:rsidR="004C09A5" w:rsidRPr="004C09A5" w:rsidRDefault="004C09A5" w:rsidP="008C3CB4">
      <w:pPr>
        <w:contextualSpacing/>
        <w:rPr>
          <w:rFonts w:ascii="Georgia" w:hAnsi="Georgia"/>
          <w:b/>
          <w:color w:val="000000" w:themeColor="text1"/>
        </w:rPr>
      </w:pPr>
    </w:p>
    <w:p w14:paraId="171F178A" w14:textId="3CBF0115" w:rsidR="003A3A2B" w:rsidRDefault="004C09A5" w:rsidP="008C3CB4">
      <w:pPr>
        <w:contextualSpacing/>
        <w:rPr>
          <w:rFonts w:ascii="Georgia" w:hAnsi="Georgia"/>
          <w:b/>
          <w:color w:val="000000" w:themeColor="text1"/>
        </w:rPr>
      </w:pPr>
      <w:r w:rsidRPr="00094D00">
        <w:rPr>
          <w:rFonts w:ascii="Georgia" w:hAnsi="Georgia"/>
          <w:b/>
          <w:color w:val="000000" w:themeColor="text1"/>
        </w:rPr>
        <w:t>Questions</w:t>
      </w:r>
    </w:p>
    <w:p w14:paraId="2D88820D" w14:textId="77777777" w:rsidR="00094D00" w:rsidRDefault="00094D00" w:rsidP="008C3CB4">
      <w:pPr>
        <w:contextualSpacing/>
        <w:rPr>
          <w:rFonts w:ascii="Georgia" w:hAnsi="Georgia"/>
          <w:b/>
          <w:color w:val="000000" w:themeColor="text1"/>
        </w:rPr>
      </w:pPr>
    </w:p>
    <w:p w14:paraId="0D4A275D" w14:textId="558B6832" w:rsidR="008570E1" w:rsidRDefault="00094D00" w:rsidP="008C3CB4">
      <w:pPr>
        <w:contextualSpacing/>
        <w:rPr>
          <w:rFonts w:ascii="Georgia" w:hAnsi="Georgia"/>
          <w:color w:val="000000" w:themeColor="text1"/>
        </w:rPr>
      </w:pPr>
      <w:r>
        <w:rPr>
          <w:rFonts w:ascii="Georgia" w:hAnsi="Georgia"/>
          <w:b/>
          <w:color w:val="000000" w:themeColor="text1"/>
        </w:rPr>
        <w:t>1</w:t>
      </w:r>
      <w:r w:rsidR="001A7406">
        <w:rPr>
          <w:rFonts w:ascii="Georgia" w:hAnsi="Georgia"/>
          <w:b/>
          <w:color w:val="000000" w:themeColor="text1"/>
        </w:rPr>
        <w:t>6</w:t>
      </w:r>
      <w:r>
        <w:rPr>
          <w:rFonts w:ascii="Georgia" w:hAnsi="Georgia"/>
          <w:b/>
          <w:color w:val="000000" w:themeColor="text1"/>
        </w:rPr>
        <w:t xml:space="preserve">. </w:t>
      </w:r>
      <w:r w:rsidR="007D6E92">
        <w:rPr>
          <w:rFonts w:ascii="Georgia" w:hAnsi="Georgia"/>
          <w:color w:val="000000" w:themeColor="text1"/>
        </w:rPr>
        <w:t xml:space="preserve">What is the </w:t>
      </w:r>
      <w:r w:rsidR="00581789">
        <w:rPr>
          <w:rFonts w:ascii="Georgia" w:hAnsi="Georgia"/>
          <w:color w:val="000000" w:themeColor="text1"/>
        </w:rPr>
        <w:t>term “</w:t>
      </w:r>
      <w:r w:rsidR="007D6E92">
        <w:rPr>
          <w:rFonts w:ascii="Georgia" w:hAnsi="Georgia"/>
          <w:color w:val="000000" w:themeColor="text1"/>
        </w:rPr>
        <w:t>loan amount</w:t>
      </w:r>
      <w:r w:rsidR="00581789">
        <w:rPr>
          <w:rFonts w:ascii="Georgia" w:hAnsi="Georgia"/>
          <w:color w:val="000000" w:themeColor="text1"/>
        </w:rPr>
        <w:t>” mean</w:t>
      </w:r>
      <w:r w:rsidR="007D6E92">
        <w:rPr>
          <w:rFonts w:ascii="Georgia" w:hAnsi="Georgia"/>
          <w:color w:val="000000" w:themeColor="text1"/>
        </w:rPr>
        <w:t>?</w:t>
      </w:r>
      <w:r w:rsidR="008570E1">
        <w:rPr>
          <w:rFonts w:ascii="Georgia" w:hAnsi="Georgia"/>
          <w:color w:val="000000" w:themeColor="text1"/>
        </w:rPr>
        <w:t xml:space="preserve"> </w:t>
      </w:r>
    </w:p>
    <w:p w14:paraId="30A8DE9D" w14:textId="77777777" w:rsidR="008570E1" w:rsidRDefault="008570E1" w:rsidP="008C3CB4">
      <w:pPr>
        <w:contextualSpacing/>
        <w:rPr>
          <w:rFonts w:ascii="Georgia" w:hAnsi="Georgia"/>
          <w:color w:val="000000" w:themeColor="text1"/>
        </w:rPr>
      </w:pPr>
    </w:p>
    <w:p w14:paraId="68F1F194" w14:textId="26AC01CB" w:rsidR="00094D00" w:rsidRDefault="001A7406" w:rsidP="008C3CB4">
      <w:pPr>
        <w:contextualSpacing/>
        <w:rPr>
          <w:rFonts w:ascii="Georgia" w:hAnsi="Georgia"/>
          <w:color w:val="000000" w:themeColor="text1"/>
        </w:rPr>
      </w:pPr>
      <w:r>
        <w:rPr>
          <w:rFonts w:ascii="Georgia" w:hAnsi="Georgia"/>
          <w:b/>
          <w:color w:val="000000" w:themeColor="text1"/>
        </w:rPr>
        <w:t>17</w:t>
      </w:r>
      <w:r w:rsidR="008570E1" w:rsidRPr="008570E1">
        <w:rPr>
          <w:rFonts w:ascii="Georgia" w:hAnsi="Georgia"/>
          <w:b/>
          <w:color w:val="000000" w:themeColor="text1"/>
        </w:rPr>
        <w:t>.</w:t>
      </w:r>
      <w:r w:rsidR="008570E1">
        <w:rPr>
          <w:rFonts w:ascii="Georgia" w:hAnsi="Georgia"/>
          <w:color w:val="000000" w:themeColor="text1"/>
        </w:rPr>
        <w:t xml:space="preserve"> What is the loan amount on a $25,000 car with a $500 trade-in, and a $1000 down payment?</w:t>
      </w:r>
    </w:p>
    <w:p w14:paraId="5F699952" w14:textId="77777777" w:rsidR="008570E1" w:rsidRDefault="008570E1" w:rsidP="008C3CB4">
      <w:pPr>
        <w:contextualSpacing/>
        <w:rPr>
          <w:rFonts w:ascii="Georgia" w:hAnsi="Georgia"/>
          <w:color w:val="000000" w:themeColor="text1"/>
        </w:rPr>
      </w:pPr>
    </w:p>
    <w:p w14:paraId="712BD9BE" w14:textId="7C14867E" w:rsidR="008570E1" w:rsidRDefault="001A7406" w:rsidP="008C3CB4">
      <w:pPr>
        <w:contextualSpacing/>
        <w:rPr>
          <w:rFonts w:ascii="Georgia" w:hAnsi="Georgia"/>
          <w:color w:val="000000" w:themeColor="text1"/>
        </w:rPr>
      </w:pPr>
      <w:r>
        <w:rPr>
          <w:rFonts w:ascii="Georgia" w:hAnsi="Georgia"/>
          <w:b/>
          <w:color w:val="000000" w:themeColor="text1"/>
        </w:rPr>
        <w:t>18</w:t>
      </w:r>
      <w:r w:rsidR="008570E1" w:rsidRPr="008570E1">
        <w:rPr>
          <w:rFonts w:ascii="Georgia" w:hAnsi="Georgia"/>
          <w:b/>
          <w:color w:val="000000" w:themeColor="text1"/>
        </w:rPr>
        <w:t>.</w:t>
      </w:r>
      <w:r w:rsidR="008570E1">
        <w:rPr>
          <w:rFonts w:ascii="Georgia" w:hAnsi="Georgia"/>
          <w:b/>
          <w:color w:val="000000" w:themeColor="text1"/>
        </w:rPr>
        <w:t xml:space="preserve"> </w:t>
      </w:r>
      <w:r w:rsidR="00535CBB">
        <w:rPr>
          <w:rFonts w:ascii="Georgia" w:hAnsi="Georgia"/>
          <w:color w:val="000000" w:themeColor="text1"/>
        </w:rPr>
        <w:t>What is an APR?</w:t>
      </w:r>
    </w:p>
    <w:p w14:paraId="4A2B4D03" w14:textId="77777777" w:rsidR="00535CBB" w:rsidRDefault="00535CBB" w:rsidP="008C3CB4">
      <w:pPr>
        <w:contextualSpacing/>
        <w:rPr>
          <w:rFonts w:ascii="Georgia" w:hAnsi="Georgia"/>
          <w:color w:val="000000" w:themeColor="text1"/>
        </w:rPr>
      </w:pPr>
    </w:p>
    <w:p w14:paraId="7A365A4E" w14:textId="3D5245EA" w:rsidR="00535CBB" w:rsidRDefault="001A7406" w:rsidP="008C3CB4">
      <w:pPr>
        <w:contextualSpacing/>
        <w:rPr>
          <w:rFonts w:ascii="Georgia" w:hAnsi="Georgia"/>
          <w:color w:val="000000" w:themeColor="text1"/>
        </w:rPr>
      </w:pPr>
      <w:r>
        <w:rPr>
          <w:rFonts w:ascii="Georgia" w:hAnsi="Georgia"/>
          <w:b/>
          <w:color w:val="000000" w:themeColor="text1"/>
        </w:rPr>
        <w:t>19</w:t>
      </w:r>
      <w:r w:rsidR="00535CBB" w:rsidRPr="00535CBB">
        <w:rPr>
          <w:rFonts w:ascii="Georgia" w:hAnsi="Georgia"/>
          <w:b/>
          <w:color w:val="000000" w:themeColor="text1"/>
        </w:rPr>
        <w:t>.</w:t>
      </w:r>
      <w:r w:rsidR="00535CBB">
        <w:rPr>
          <w:rFonts w:ascii="Georgia" w:hAnsi="Georgia"/>
          <w:color w:val="000000" w:themeColor="text1"/>
        </w:rPr>
        <w:t xml:space="preserve"> What </w:t>
      </w:r>
      <w:r w:rsidR="00AF4E22">
        <w:rPr>
          <w:rFonts w:ascii="Georgia" w:hAnsi="Georgia"/>
          <w:color w:val="000000" w:themeColor="text1"/>
        </w:rPr>
        <w:t>is a “</w:t>
      </w:r>
      <w:r w:rsidR="00535CBB">
        <w:rPr>
          <w:rFonts w:ascii="Georgia" w:hAnsi="Georgia"/>
          <w:color w:val="000000" w:themeColor="text1"/>
        </w:rPr>
        <w:t>loan term?</w:t>
      </w:r>
      <w:r w:rsidR="00AF4E22">
        <w:rPr>
          <w:rFonts w:ascii="Georgia" w:hAnsi="Georgia"/>
          <w:color w:val="000000" w:themeColor="text1"/>
        </w:rPr>
        <w:t>”</w:t>
      </w:r>
    </w:p>
    <w:p w14:paraId="0A644BF0" w14:textId="77777777" w:rsidR="00535CBB" w:rsidRDefault="00535CBB" w:rsidP="008C3CB4">
      <w:pPr>
        <w:contextualSpacing/>
        <w:rPr>
          <w:rFonts w:ascii="Georgia" w:hAnsi="Georgia"/>
          <w:color w:val="000000" w:themeColor="text1"/>
        </w:rPr>
      </w:pPr>
    </w:p>
    <w:p w14:paraId="44C1E10C" w14:textId="747EB526" w:rsidR="00535CBB" w:rsidRDefault="001A7406" w:rsidP="008C3CB4">
      <w:pPr>
        <w:contextualSpacing/>
        <w:rPr>
          <w:rFonts w:ascii="Georgia" w:hAnsi="Georgia"/>
          <w:color w:val="000000" w:themeColor="text1"/>
        </w:rPr>
      </w:pPr>
      <w:r>
        <w:rPr>
          <w:rFonts w:ascii="Georgia" w:hAnsi="Georgia"/>
          <w:b/>
          <w:color w:val="000000" w:themeColor="text1"/>
        </w:rPr>
        <w:t>20</w:t>
      </w:r>
      <w:r w:rsidR="00535CBB" w:rsidRPr="00535CBB">
        <w:rPr>
          <w:rFonts w:ascii="Georgia" w:hAnsi="Georgia"/>
          <w:b/>
          <w:color w:val="000000" w:themeColor="text1"/>
        </w:rPr>
        <w:t>.</w:t>
      </w:r>
      <w:r w:rsidR="00535CBB">
        <w:rPr>
          <w:rFonts w:ascii="Georgia" w:hAnsi="Georgia"/>
          <w:b/>
          <w:color w:val="000000" w:themeColor="text1"/>
        </w:rPr>
        <w:t xml:space="preserve"> </w:t>
      </w:r>
      <w:r w:rsidR="00535CBB">
        <w:rPr>
          <w:rFonts w:ascii="Georgia" w:hAnsi="Georgia"/>
          <w:color w:val="000000" w:themeColor="text1"/>
        </w:rPr>
        <w:t xml:space="preserve">What is the standard </w:t>
      </w:r>
      <w:r w:rsidR="0072304B">
        <w:rPr>
          <w:rFonts w:ascii="Georgia" w:hAnsi="Georgia"/>
          <w:color w:val="000000" w:themeColor="text1"/>
        </w:rPr>
        <w:t>range of yearly terms for auto loans</w:t>
      </w:r>
      <w:r w:rsidR="00535CBB">
        <w:rPr>
          <w:rFonts w:ascii="Georgia" w:hAnsi="Georgia"/>
          <w:color w:val="000000" w:themeColor="text1"/>
        </w:rPr>
        <w:t>?</w:t>
      </w:r>
    </w:p>
    <w:p w14:paraId="1C5D85EF" w14:textId="77777777" w:rsidR="00EB7C9B" w:rsidRDefault="00EB7C9B" w:rsidP="008C3CB4">
      <w:pPr>
        <w:contextualSpacing/>
        <w:rPr>
          <w:rFonts w:ascii="Georgia" w:hAnsi="Georgia"/>
          <w:color w:val="000000" w:themeColor="text1"/>
        </w:rPr>
      </w:pPr>
    </w:p>
    <w:p w14:paraId="4AE7ECFA" w14:textId="454CC64E" w:rsidR="00EB7C9B" w:rsidRDefault="001A7406" w:rsidP="008C3CB4">
      <w:pPr>
        <w:contextualSpacing/>
        <w:rPr>
          <w:rFonts w:ascii="Georgia" w:hAnsi="Georgia"/>
          <w:color w:val="000000" w:themeColor="text1"/>
        </w:rPr>
      </w:pPr>
      <w:r>
        <w:rPr>
          <w:rFonts w:ascii="Georgia" w:hAnsi="Georgia"/>
          <w:b/>
          <w:color w:val="000000" w:themeColor="text1"/>
        </w:rPr>
        <w:t>21</w:t>
      </w:r>
      <w:r w:rsidR="00EB7C9B" w:rsidRPr="00EB7C9B">
        <w:rPr>
          <w:rFonts w:ascii="Georgia" w:hAnsi="Georgia"/>
          <w:b/>
          <w:color w:val="000000" w:themeColor="text1"/>
        </w:rPr>
        <w:t>.</w:t>
      </w:r>
      <w:r w:rsidR="00EB7C9B">
        <w:rPr>
          <w:rFonts w:ascii="Georgia" w:hAnsi="Georgia"/>
          <w:b/>
          <w:color w:val="000000" w:themeColor="text1"/>
        </w:rPr>
        <w:t xml:space="preserve"> </w:t>
      </w:r>
      <w:r w:rsidR="00EB7C9B">
        <w:rPr>
          <w:rFonts w:ascii="Georgia" w:hAnsi="Georgia"/>
          <w:color w:val="000000" w:themeColor="text1"/>
        </w:rPr>
        <w:t xml:space="preserve">What three factors play a large role in </w:t>
      </w:r>
      <w:r w:rsidR="0038676A">
        <w:rPr>
          <w:rFonts w:ascii="Georgia" w:hAnsi="Georgia"/>
          <w:color w:val="000000" w:themeColor="text1"/>
        </w:rPr>
        <w:t xml:space="preserve">determining </w:t>
      </w:r>
      <w:r w:rsidR="00EB7C9B">
        <w:rPr>
          <w:rFonts w:ascii="Georgia" w:hAnsi="Georgia"/>
          <w:color w:val="000000" w:themeColor="text1"/>
        </w:rPr>
        <w:t>your monthly payment?</w:t>
      </w:r>
    </w:p>
    <w:p w14:paraId="4BEF0A0D" w14:textId="77777777" w:rsidR="00185CA4" w:rsidRDefault="00185CA4" w:rsidP="008C3CB4">
      <w:pPr>
        <w:contextualSpacing/>
        <w:rPr>
          <w:rFonts w:ascii="Georgia" w:hAnsi="Georgia"/>
          <w:color w:val="000000" w:themeColor="text1"/>
        </w:rPr>
      </w:pPr>
    </w:p>
    <w:p w14:paraId="2C616845" w14:textId="2FE9E6D9" w:rsidR="00185CA4" w:rsidRDefault="00185CA4" w:rsidP="008C3CB4">
      <w:pPr>
        <w:contextualSpacing/>
        <w:rPr>
          <w:rFonts w:ascii="Georgia" w:hAnsi="Georgia"/>
          <w:b/>
          <w:color w:val="000000" w:themeColor="text1"/>
        </w:rPr>
      </w:pPr>
      <w:r w:rsidRPr="00185CA4">
        <w:rPr>
          <w:rFonts w:ascii="Georgia" w:hAnsi="Georgia"/>
          <w:b/>
          <w:color w:val="000000" w:themeColor="text1"/>
        </w:rPr>
        <w:t>Source 6</w:t>
      </w:r>
    </w:p>
    <w:p w14:paraId="34D7F499" w14:textId="19EDAC99" w:rsidR="00185CA4" w:rsidRDefault="00185CA4" w:rsidP="008C3CB4">
      <w:pPr>
        <w:contextualSpacing/>
        <w:rPr>
          <w:rFonts w:ascii="Georgia" w:hAnsi="Georgia"/>
          <w:b/>
          <w:color w:val="000000" w:themeColor="text1"/>
        </w:rPr>
      </w:pPr>
      <w:r>
        <w:rPr>
          <w:rFonts w:ascii="Georgia" w:hAnsi="Georgia"/>
          <w:b/>
          <w:color w:val="000000" w:themeColor="text1"/>
        </w:rPr>
        <w:t>“Understanding Vehicle Financing”</w:t>
      </w:r>
    </w:p>
    <w:p w14:paraId="4E033795" w14:textId="6C782C56" w:rsidR="00185CA4" w:rsidRPr="00185CA4" w:rsidRDefault="00185CA4" w:rsidP="008C3CB4">
      <w:pPr>
        <w:contextualSpacing/>
        <w:rPr>
          <w:rFonts w:ascii="Georgia" w:hAnsi="Georgia"/>
          <w:b/>
          <w:color w:val="000000" w:themeColor="text1"/>
        </w:rPr>
      </w:pPr>
      <w:r>
        <w:rPr>
          <w:rFonts w:ascii="Georgia" w:hAnsi="Georgia"/>
          <w:b/>
          <w:color w:val="000000" w:themeColor="text1"/>
        </w:rPr>
        <w:t>Federal Trade Commission</w:t>
      </w:r>
    </w:p>
    <w:p w14:paraId="3B49ED1F" w14:textId="77777777" w:rsidR="00185CA4" w:rsidRDefault="00185CA4" w:rsidP="008C3CB4">
      <w:pPr>
        <w:contextualSpacing/>
        <w:rPr>
          <w:rFonts w:ascii="Georgia" w:hAnsi="Georgia"/>
          <w:b/>
          <w:color w:val="000000" w:themeColor="text1"/>
        </w:rPr>
      </w:pPr>
    </w:p>
    <w:p w14:paraId="1E1A9362" w14:textId="45C51589" w:rsidR="00185CA4" w:rsidRPr="00185CA4" w:rsidRDefault="00A354C0" w:rsidP="008C3CB4">
      <w:pPr>
        <w:contextualSpacing/>
        <w:rPr>
          <w:rFonts w:ascii="Georgia" w:hAnsi="Georgia"/>
          <w:color w:val="000000" w:themeColor="text1"/>
        </w:rPr>
      </w:pPr>
      <w:hyperlink r:id="rId30" w:anchor="fin" w:history="1">
        <w:r w:rsidR="00185CA4" w:rsidRPr="00185CA4">
          <w:rPr>
            <w:rStyle w:val="Hyperlink"/>
            <w:rFonts w:ascii="Georgia" w:hAnsi="Georgia"/>
          </w:rPr>
          <w:t>https://www.consumer.ftc.gov/articles/0056-understanding-vehicle-financing#fin</w:t>
        </w:r>
      </w:hyperlink>
    </w:p>
    <w:p w14:paraId="45EDB17E" w14:textId="77777777" w:rsidR="00185CA4" w:rsidRDefault="00185CA4" w:rsidP="008C3CB4">
      <w:pPr>
        <w:contextualSpacing/>
        <w:rPr>
          <w:rFonts w:ascii="Georgia" w:hAnsi="Georgia"/>
          <w:b/>
          <w:color w:val="000000" w:themeColor="text1"/>
        </w:rPr>
      </w:pPr>
    </w:p>
    <w:p w14:paraId="22168B34" w14:textId="19875157" w:rsidR="00CB3C72" w:rsidRDefault="00CB3C72" w:rsidP="008C3CB4">
      <w:pPr>
        <w:contextualSpacing/>
        <w:rPr>
          <w:rFonts w:ascii="Georgia" w:hAnsi="Georgia"/>
          <w:b/>
          <w:color w:val="000000" w:themeColor="text1"/>
        </w:rPr>
      </w:pPr>
      <w:r>
        <w:rPr>
          <w:rFonts w:ascii="Georgia" w:hAnsi="Georgia"/>
          <w:b/>
          <w:color w:val="000000" w:themeColor="text1"/>
        </w:rPr>
        <w:t>Questions</w:t>
      </w:r>
    </w:p>
    <w:p w14:paraId="55E6FD11" w14:textId="77777777" w:rsidR="00CB3C72" w:rsidRDefault="00CB3C72" w:rsidP="008C3CB4">
      <w:pPr>
        <w:contextualSpacing/>
        <w:rPr>
          <w:rFonts w:ascii="Georgia" w:hAnsi="Georgia"/>
          <w:b/>
          <w:color w:val="000000" w:themeColor="text1"/>
        </w:rPr>
      </w:pPr>
    </w:p>
    <w:p w14:paraId="77483A1D" w14:textId="29BCA24B" w:rsidR="00CB3C72" w:rsidRDefault="0093644D" w:rsidP="008C3CB4">
      <w:pPr>
        <w:contextualSpacing/>
        <w:rPr>
          <w:rFonts w:ascii="Georgia" w:hAnsi="Georgia"/>
          <w:color w:val="000000" w:themeColor="text1"/>
        </w:rPr>
      </w:pPr>
      <w:r>
        <w:rPr>
          <w:rFonts w:ascii="Georgia" w:hAnsi="Georgia"/>
          <w:b/>
          <w:color w:val="000000" w:themeColor="text1"/>
        </w:rPr>
        <w:t>22</w:t>
      </w:r>
      <w:r w:rsidR="00CB3C72">
        <w:rPr>
          <w:rFonts w:ascii="Georgia" w:hAnsi="Georgia"/>
          <w:b/>
          <w:color w:val="000000" w:themeColor="text1"/>
        </w:rPr>
        <w:t xml:space="preserve">. </w:t>
      </w:r>
      <w:r w:rsidR="00182BC8">
        <w:rPr>
          <w:rFonts w:ascii="Georgia" w:hAnsi="Georgia"/>
          <w:color w:val="000000" w:themeColor="text1"/>
        </w:rPr>
        <w:t>What are the two main forms of auto financing?</w:t>
      </w:r>
    </w:p>
    <w:p w14:paraId="50827337" w14:textId="77777777" w:rsidR="00182BC8" w:rsidRDefault="00182BC8" w:rsidP="008C3CB4">
      <w:pPr>
        <w:contextualSpacing/>
        <w:rPr>
          <w:rFonts w:ascii="Georgia" w:hAnsi="Georgia"/>
          <w:color w:val="000000" w:themeColor="text1"/>
        </w:rPr>
      </w:pPr>
    </w:p>
    <w:p w14:paraId="737E579A" w14:textId="44AAE82B" w:rsidR="00182BC8" w:rsidRDefault="00182BC8" w:rsidP="008C3CB4">
      <w:pPr>
        <w:contextualSpacing/>
        <w:rPr>
          <w:rFonts w:ascii="Georgia" w:hAnsi="Georgia"/>
          <w:color w:val="000000" w:themeColor="text1"/>
        </w:rPr>
      </w:pPr>
      <w:r w:rsidRPr="00182BC8">
        <w:rPr>
          <w:rFonts w:ascii="Georgia" w:hAnsi="Georgia"/>
          <w:b/>
          <w:color w:val="000000" w:themeColor="text1"/>
        </w:rPr>
        <w:t>2</w:t>
      </w:r>
      <w:r w:rsidR="0093644D">
        <w:rPr>
          <w:rFonts w:ascii="Georgia" w:hAnsi="Georgia"/>
          <w:b/>
          <w:color w:val="000000" w:themeColor="text1"/>
        </w:rPr>
        <w:t>3</w:t>
      </w:r>
      <w:r w:rsidRPr="00182BC8">
        <w:rPr>
          <w:rFonts w:ascii="Georgia" w:hAnsi="Georgia"/>
          <w:b/>
          <w:color w:val="000000" w:themeColor="text1"/>
        </w:rPr>
        <w:t>.</w:t>
      </w:r>
      <w:r>
        <w:rPr>
          <w:rFonts w:ascii="Georgia" w:hAnsi="Georgia"/>
          <w:b/>
          <w:color w:val="000000" w:themeColor="text1"/>
        </w:rPr>
        <w:t xml:space="preserve"> </w:t>
      </w:r>
      <w:r>
        <w:rPr>
          <w:rFonts w:ascii="Georgia" w:hAnsi="Georgia"/>
          <w:color w:val="000000" w:themeColor="text1"/>
        </w:rPr>
        <w:t>What are the advantages of “direct lending?”</w:t>
      </w:r>
    </w:p>
    <w:p w14:paraId="2FAA1585" w14:textId="77777777" w:rsidR="00182BC8" w:rsidRDefault="00182BC8" w:rsidP="008C3CB4">
      <w:pPr>
        <w:contextualSpacing/>
        <w:rPr>
          <w:rFonts w:ascii="Georgia" w:hAnsi="Georgia"/>
          <w:color w:val="000000" w:themeColor="text1"/>
        </w:rPr>
      </w:pPr>
    </w:p>
    <w:p w14:paraId="7B2ED6AB" w14:textId="7EB7DC28" w:rsidR="00182BC8" w:rsidRDefault="0093644D" w:rsidP="008C3CB4">
      <w:pPr>
        <w:contextualSpacing/>
        <w:rPr>
          <w:rFonts w:ascii="Georgia" w:hAnsi="Georgia"/>
          <w:color w:val="000000" w:themeColor="text1"/>
        </w:rPr>
      </w:pPr>
      <w:r>
        <w:rPr>
          <w:rFonts w:ascii="Georgia" w:hAnsi="Georgia"/>
          <w:b/>
          <w:color w:val="000000" w:themeColor="text1"/>
        </w:rPr>
        <w:t>24</w:t>
      </w:r>
      <w:r w:rsidR="00182BC8" w:rsidRPr="00182BC8">
        <w:rPr>
          <w:rFonts w:ascii="Georgia" w:hAnsi="Georgia"/>
          <w:b/>
          <w:color w:val="000000" w:themeColor="text1"/>
        </w:rPr>
        <w:t>.</w:t>
      </w:r>
      <w:r w:rsidR="00182BC8">
        <w:rPr>
          <w:rFonts w:ascii="Georgia" w:hAnsi="Georgia"/>
          <w:b/>
          <w:color w:val="000000" w:themeColor="text1"/>
        </w:rPr>
        <w:t xml:space="preserve"> </w:t>
      </w:r>
      <w:r w:rsidR="00182BC8">
        <w:rPr>
          <w:rFonts w:ascii="Georgia" w:hAnsi="Georgia"/>
          <w:color w:val="000000" w:themeColor="text1"/>
        </w:rPr>
        <w:t>What are the advantages of “dealership financing?”</w:t>
      </w:r>
    </w:p>
    <w:p w14:paraId="298B8924" w14:textId="77777777" w:rsidR="00182BC8" w:rsidRDefault="00182BC8" w:rsidP="008C3CB4">
      <w:pPr>
        <w:contextualSpacing/>
        <w:rPr>
          <w:rFonts w:ascii="Georgia" w:hAnsi="Georgia"/>
          <w:color w:val="000000" w:themeColor="text1"/>
        </w:rPr>
      </w:pPr>
    </w:p>
    <w:p w14:paraId="05232D48" w14:textId="1FE49E91" w:rsidR="00B646E5" w:rsidRDefault="0093644D" w:rsidP="008C3CB4">
      <w:pPr>
        <w:contextualSpacing/>
        <w:rPr>
          <w:rFonts w:ascii="Georgia" w:hAnsi="Georgia"/>
          <w:color w:val="000000" w:themeColor="text1"/>
        </w:rPr>
      </w:pPr>
      <w:r>
        <w:rPr>
          <w:rFonts w:ascii="Georgia" w:hAnsi="Georgia"/>
          <w:b/>
          <w:color w:val="000000" w:themeColor="text1"/>
        </w:rPr>
        <w:t>25</w:t>
      </w:r>
      <w:r w:rsidR="00182BC8" w:rsidRPr="00182BC8">
        <w:rPr>
          <w:rFonts w:ascii="Georgia" w:hAnsi="Georgia"/>
          <w:b/>
          <w:color w:val="000000" w:themeColor="text1"/>
        </w:rPr>
        <w:t>.</w:t>
      </w:r>
      <w:r w:rsidR="00182BC8">
        <w:rPr>
          <w:rFonts w:ascii="Georgia" w:hAnsi="Georgia"/>
          <w:color w:val="000000" w:themeColor="text1"/>
        </w:rPr>
        <w:t xml:space="preserve"> What information will you have to provide to secure a car loan?</w:t>
      </w:r>
    </w:p>
    <w:p w14:paraId="058E19F2" w14:textId="77777777" w:rsidR="00B646E5" w:rsidRDefault="00B646E5" w:rsidP="008C3CB4">
      <w:pPr>
        <w:contextualSpacing/>
        <w:rPr>
          <w:rFonts w:ascii="Georgia" w:hAnsi="Georgia"/>
          <w:color w:val="000000" w:themeColor="text1"/>
        </w:rPr>
      </w:pPr>
    </w:p>
    <w:p w14:paraId="378615E8" w14:textId="77777777" w:rsidR="00B646E5" w:rsidRDefault="00B646E5" w:rsidP="008C3CB4">
      <w:pPr>
        <w:contextualSpacing/>
        <w:rPr>
          <w:rFonts w:ascii="Georgia" w:hAnsi="Georgia"/>
          <w:b/>
          <w:color w:val="000000" w:themeColor="text1"/>
        </w:rPr>
      </w:pPr>
      <w:r>
        <w:rPr>
          <w:rFonts w:ascii="Georgia" w:hAnsi="Georgia"/>
          <w:b/>
          <w:color w:val="000000" w:themeColor="text1"/>
        </w:rPr>
        <w:lastRenderedPageBreak/>
        <w:t>Car Loan Activity</w:t>
      </w:r>
    </w:p>
    <w:p w14:paraId="2B03BFF6" w14:textId="77777777" w:rsidR="00A3041E" w:rsidRDefault="00A3041E" w:rsidP="00B646E5">
      <w:pPr>
        <w:shd w:val="clear" w:color="auto" w:fill="FFFFFF"/>
        <w:contextualSpacing/>
        <w:rPr>
          <w:rFonts w:ascii="Georgia" w:hAnsi="Georgia"/>
          <w:b/>
          <w:color w:val="000000" w:themeColor="text1"/>
        </w:rPr>
      </w:pPr>
    </w:p>
    <w:p w14:paraId="7017E7A2" w14:textId="10F77E17" w:rsidR="00B646E5" w:rsidRDefault="00F67941" w:rsidP="00B646E5">
      <w:pPr>
        <w:shd w:val="clear" w:color="auto" w:fill="FFFFFF"/>
        <w:contextualSpacing/>
        <w:rPr>
          <w:rFonts w:ascii="Georgia" w:hAnsi="Georgia" w:cs="Arial"/>
          <w:color w:val="000000"/>
        </w:rPr>
      </w:pPr>
      <w:r>
        <w:rPr>
          <w:rFonts w:ascii="Georgia" w:hAnsi="Georgia" w:cs="Arial"/>
          <w:color w:val="000000"/>
        </w:rPr>
        <w:t>Buying a car requires understanding not only how much the car costs but whether or not you can afford to make the monthly payments on the car.</w:t>
      </w:r>
      <w:r w:rsidR="00EB0166">
        <w:rPr>
          <w:rFonts w:ascii="Georgia" w:hAnsi="Georgia" w:cs="Arial"/>
          <w:color w:val="000000"/>
        </w:rPr>
        <w:t xml:space="preserve"> </w:t>
      </w:r>
      <w:r>
        <w:rPr>
          <w:rFonts w:ascii="Georgia" w:hAnsi="Georgia" w:cs="Arial"/>
          <w:color w:val="000000"/>
        </w:rPr>
        <w:t>To determine if you can afford the car you want, you have to c</w:t>
      </w:r>
      <w:r w:rsidR="00B646E5" w:rsidRPr="00B646E5">
        <w:rPr>
          <w:rFonts w:ascii="Georgia" w:hAnsi="Georgia" w:cs="Arial"/>
          <w:color w:val="000000"/>
        </w:rPr>
        <w:t xml:space="preserve">onsider all </w:t>
      </w:r>
      <w:r>
        <w:rPr>
          <w:rFonts w:ascii="Georgia" w:hAnsi="Georgia" w:cs="Arial"/>
          <w:color w:val="000000"/>
        </w:rPr>
        <w:t xml:space="preserve">your monthly expenses. </w:t>
      </w:r>
      <w:r w:rsidR="00B646E5" w:rsidRPr="00B646E5">
        <w:rPr>
          <w:rFonts w:ascii="Georgia" w:hAnsi="Georgia" w:cs="Arial"/>
          <w:color w:val="000000"/>
        </w:rPr>
        <w:t>Knowing your monthly spending and saving</w:t>
      </w:r>
      <w:r>
        <w:rPr>
          <w:rFonts w:ascii="Georgia" w:hAnsi="Georgia" w:cs="Arial"/>
          <w:color w:val="000000"/>
        </w:rPr>
        <w:t>s</w:t>
      </w:r>
      <w:r w:rsidR="00B646E5" w:rsidRPr="00B646E5">
        <w:rPr>
          <w:rFonts w:ascii="Georgia" w:hAnsi="Georgia" w:cs="Arial"/>
          <w:color w:val="000000"/>
        </w:rPr>
        <w:t xml:space="preserve"> commitments and habits will </w:t>
      </w:r>
      <w:r w:rsidR="00F53273">
        <w:rPr>
          <w:rFonts w:ascii="Georgia" w:hAnsi="Georgia" w:cs="Arial"/>
          <w:color w:val="000000"/>
        </w:rPr>
        <w:t xml:space="preserve">understand what kind of car you can afford. </w:t>
      </w:r>
    </w:p>
    <w:p w14:paraId="55AB9539" w14:textId="77777777" w:rsidR="00F67941" w:rsidRDefault="00F67941" w:rsidP="00B646E5">
      <w:pPr>
        <w:shd w:val="clear" w:color="auto" w:fill="FFFFFF"/>
        <w:contextualSpacing/>
        <w:rPr>
          <w:rFonts w:ascii="Georgia" w:hAnsi="Georgia" w:cs="Arial"/>
          <w:color w:val="000000"/>
        </w:rPr>
      </w:pPr>
    </w:p>
    <w:p w14:paraId="3288A0F9" w14:textId="2B468CC8" w:rsidR="00F67941" w:rsidRDefault="00F67941" w:rsidP="00B646E5">
      <w:pPr>
        <w:shd w:val="clear" w:color="auto" w:fill="FFFFFF"/>
        <w:contextualSpacing/>
        <w:rPr>
          <w:rFonts w:ascii="Georgia" w:hAnsi="Georgia" w:cs="Arial"/>
          <w:color w:val="000000"/>
        </w:rPr>
      </w:pPr>
      <w:r w:rsidRPr="00F67941">
        <w:rPr>
          <w:rFonts w:ascii="Georgia" w:hAnsi="Georgia" w:cs="Arial"/>
          <w:b/>
          <w:color w:val="000000"/>
        </w:rPr>
        <w:t>Step 1.</w:t>
      </w:r>
      <w:r>
        <w:rPr>
          <w:rFonts w:ascii="Georgia" w:hAnsi="Georgia" w:cs="Arial"/>
          <w:color w:val="000000"/>
        </w:rPr>
        <w:t xml:space="preserve"> </w:t>
      </w:r>
      <w:r w:rsidRPr="00F67941">
        <w:rPr>
          <w:rFonts w:ascii="Georgia" w:hAnsi="Georgia" w:cs="Arial"/>
          <w:b/>
          <w:color w:val="000000"/>
        </w:rPr>
        <w:t>Pick a car</w:t>
      </w:r>
      <w:r>
        <w:rPr>
          <w:rFonts w:ascii="Georgia" w:hAnsi="Georgia" w:cs="Arial"/>
          <w:color w:val="000000"/>
        </w:rPr>
        <w:t xml:space="preserve"> you would like to buy. Then go online and find a realistic price for a new or used model of your choice.</w:t>
      </w:r>
    </w:p>
    <w:p w14:paraId="169A9DAC" w14:textId="77777777" w:rsidR="00F67941" w:rsidRDefault="00F67941" w:rsidP="00B646E5">
      <w:pPr>
        <w:shd w:val="clear" w:color="auto" w:fill="FFFFFF"/>
        <w:contextualSpacing/>
        <w:rPr>
          <w:rFonts w:ascii="Georgia" w:hAnsi="Georgia" w:cs="Arial"/>
          <w:color w:val="000000"/>
        </w:rPr>
      </w:pPr>
    </w:p>
    <w:p w14:paraId="699C767D" w14:textId="77777777" w:rsidR="00E90CA4" w:rsidRDefault="00F67941" w:rsidP="00B646E5">
      <w:pPr>
        <w:shd w:val="clear" w:color="auto" w:fill="FFFFFF"/>
        <w:contextualSpacing/>
        <w:rPr>
          <w:rFonts w:ascii="Georgia" w:eastAsia="Times New Roman" w:hAnsi="Georgia" w:cs="Arial"/>
          <w:color w:val="000000"/>
        </w:rPr>
      </w:pPr>
      <w:r w:rsidRPr="00F67941">
        <w:rPr>
          <w:rFonts w:ascii="Georgia" w:hAnsi="Georgia" w:cs="Arial"/>
          <w:b/>
          <w:color w:val="000000"/>
        </w:rPr>
        <w:t>Step 2.</w:t>
      </w:r>
      <w:r>
        <w:rPr>
          <w:rFonts w:ascii="Georgia" w:hAnsi="Georgia" w:cs="Arial"/>
          <w:color w:val="000000"/>
        </w:rPr>
        <w:t xml:space="preserve"> </w:t>
      </w:r>
      <w:r w:rsidR="00B646E5" w:rsidRPr="00B646E5">
        <w:rPr>
          <w:rFonts w:ascii="Georgia" w:eastAsia="Times New Roman" w:hAnsi="Georgia" w:cs="Arial"/>
          <w:color w:val="000000"/>
        </w:rPr>
        <w:t>Complete</w:t>
      </w:r>
      <w:r w:rsidR="00E90CA4">
        <w:rPr>
          <w:rFonts w:ascii="Georgia" w:eastAsia="Times New Roman" w:hAnsi="Georgia" w:cs="Arial"/>
          <w:color w:val="000000"/>
        </w:rPr>
        <w:t xml:space="preserve"> the </w:t>
      </w:r>
      <w:r w:rsidR="00E90CA4">
        <w:rPr>
          <w:rFonts w:ascii="Georgia" w:eastAsia="Times New Roman" w:hAnsi="Georgia" w:cs="Arial"/>
          <w:b/>
          <w:bCs/>
          <w:color w:val="000000"/>
        </w:rPr>
        <w:t>Monthly Net Pay</w:t>
      </w:r>
      <w:r w:rsidR="00B646E5" w:rsidRPr="00B646E5">
        <w:rPr>
          <w:rFonts w:ascii="Georgia" w:eastAsia="Times New Roman" w:hAnsi="Georgia" w:cs="Arial"/>
          <w:color w:val="000000"/>
        </w:rPr>
        <w:t> </w:t>
      </w:r>
      <w:r w:rsidR="00295BA3">
        <w:rPr>
          <w:rFonts w:ascii="Georgia" w:eastAsia="Times New Roman" w:hAnsi="Georgia" w:cs="Arial"/>
          <w:color w:val="000000"/>
        </w:rPr>
        <w:t xml:space="preserve">graphic organizer below. </w:t>
      </w:r>
    </w:p>
    <w:p w14:paraId="20563C65" w14:textId="77777777" w:rsidR="00E90CA4" w:rsidRDefault="00E90CA4" w:rsidP="00B646E5">
      <w:pPr>
        <w:shd w:val="clear" w:color="auto" w:fill="FFFFFF"/>
        <w:contextualSpacing/>
        <w:rPr>
          <w:rFonts w:ascii="Georgia" w:eastAsia="Times New Roman" w:hAnsi="Georgia" w:cs="Arial"/>
          <w:color w:val="000000"/>
        </w:rPr>
      </w:pPr>
    </w:p>
    <w:p w14:paraId="601E3041" w14:textId="6DC90EDD" w:rsidR="00B646E5" w:rsidRPr="00B646E5" w:rsidRDefault="00B646E5" w:rsidP="00B646E5">
      <w:pPr>
        <w:shd w:val="clear" w:color="auto" w:fill="FFFFFF"/>
        <w:contextualSpacing/>
        <w:rPr>
          <w:rFonts w:ascii="Georgia" w:hAnsi="Georgia" w:cs="Arial"/>
          <w:color w:val="000000"/>
        </w:rPr>
      </w:pPr>
      <w:r w:rsidRPr="00B646E5">
        <w:rPr>
          <w:rFonts w:ascii="Georgia" w:eastAsia="Times New Roman" w:hAnsi="Georgia" w:cs="Arial"/>
          <w:color w:val="000000"/>
        </w:rPr>
        <w:t>Start with your monthly take-home pay</w:t>
      </w:r>
      <w:r w:rsidR="00295BA3">
        <w:rPr>
          <w:rFonts w:ascii="Georgia" w:eastAsia="Times New Roman" w:hAnsi="Georgia" w:cs="Arial"/>
          <w:color w:val="000000"/>
        </w:rPr>
        <w:t xml:space="preserve">, or net income—the amount you earn </w:t>
      </w:r>
      <w:r w:rsidRPr="00B646E5">
        <w:rPr>
          <w:rFonts w:ascii="Georgia" w:eastAsia="Times New Roman" w:hAnsi="Georgia" w:cs="Arial"/>
          <w:color w:val="000000"/>
        </w:rPr>
        <w:t>afte</w:t>
      </w:r>
      <w:r w:rsidR="00E90CA4">
        <w:rPr>
          <w:rFonts w:ascii="Georgia" w:eastAsia="Times New Roman" w:hAnsi="Georgia" w:cs="Arial"/>
          <w:color w:val="000000"/>
        </w:rPr>
        <w:t>r taxes and other deductions.</w:t>
      </w:r>
      <w:r w:rsidR="00E90CA4">
        <w:rPr>
          <w:rFonts w:ascii="Georgia" w:eastAsia="Times New Roman" w:hAnsi="Georgia" w:cs="Arial"/>
          <w:color w:val="000000"/>
        </w:rPr>
        <w:br/>
      </w:r>
      <w:r w:rsidR="00E90CA4">
        <w:rPr>
          <w:rFonts w:ascii="Georgia" w:eastAsia="Times New Roman" w:hAnsi="Georgia" w:cs="Arial"/>
          <w:color w:val="000000"/>
        </w:rPr>
        <w:br/>
        <w:t>Then s</w:t>
      </w:r>
      <w:r w:rsidRPr="00B646E5">
        <w:rPr>
          <w:rFonts w:ascii="Georgia" w:eastAsia="Times New Roman" w:hAnsi="Georgia" w:cs="Arial"/>
          <w:color w:val="000000"/>
        </w:rPr>
        <w:t>ubtract the amount you need for all your saving</w:t>
      </w:r>
      <w:r w:rsidR="00452460">
        <w:rPr>
          <w:rFonts w:ascii="Georgia" w:eastAsia="Times New Roman" w:hAnsi="Georgia" w:cs="Arial"/>
          <w:color w:val="000000"/>
        </w:rPr>
        <w:t>s</w:t>
      </w:r>
      <w:r w:rsidRPr="00B646E5">
        <w:rPr>
          <w:rFonts w:ascii="Georgia" w:eastAsia="Times New Roman" w:hAnsi="Georgia" w:cs="Arial"/>
          <w:color w:val="000000"/>
        </w:rPr>
        <w:t xml:space="preserve"> goals and monthly expenses, including monthly credit </w:t>
      </w:r>
      <w:r w:rsidR="004106B1">
        <w:rPr>
          <w:rFonts w:ascii="Georgia" w:eastAsia="Times New Roman" w:hAnsi="Georgia" w:cs="Arial"/>
          <w:color w:val="000000"/>
        </w:rPr>
        <w:t xml:space="preserve">card </w:t>
      </w:r>
      <w:r w:rsidRPr="00B646E5">
        <w:rPr>
          <w:rFonts w:ascii="Georgia" w:eastAsia="Times New Roman" w:hAnsi="Georgia" w:cs="Arial"/>
          <w:color w:val="000000"/>
        </w:rPr>
        <w:t>payments and payments for housing and utilities</w:t>
      </w:r>
      <w:r w:rsidR="007366C8">
        <w:rPr>
          <w:rFonts w:ascii="Georgia" w:eastAsia="Times New Roman" w:hAnsi="Georgia" w:cs="Arial"/>
          <w:color w:val="000000"/>
        </w:rPr>
        <w:t xml:space="preserve">, and </w:t>
      </w:r>
      <w:r w:rsidR="007366C8" w:rsidRPr="007366C8">
        <w:rPr>
          <w:rFonts w:ascii="Georgia" w:eastAsia="Times New Roman" w:hAnsi="Georgia" w:cs="Arial"/>
          <w:b/>
          <w:color w:val="000000"/>
          <w:u w:val="single"/>
        </w:rPr>
        <w:t>insurance</w:t>
      </w:r>
      <w:r w:rsidR="007366C8">
        <w:rPr>
          <w:rFonts w:ascii="Georgia" w:eastAsia="Times New Roman" w:hAnsi="Georgia" w:cs="Arial"/>
          <w:color w:val="000000"/>
        </w:rPr>
        <w:t xml:space="preserve"> payments. (</w:t>
      </w:r>
      <w:r w:rsidR="007366C8" w:rsidRPr="007366C8">
        <w:rPr>
          <w:rFonts w:ascii="Georgia" w:eastAsia="Times New Roman" w:hAnsi="Georgia" w:cs="Arial"/>
          <w:b/>
          <w:color w:val="000000"/>
        </w:rPr>
        <w:t>NOTE:</w:t>
      </w:r>
      <w:r w:rsidR="007366C8">
        <w:rPr>
          <w:rFonts w:ascii="Georgia" w:eastAsia="Times New Roman" w:hAnsi="Georgia" w:cs="Arial"/>
          <w:color w:val="000000"/>
        </w:rPr>
        <w:t xml:space="preserve"> Banks and other lenders require full insurance on all cars financed with installment loans.)</w:t>
      </w:r>
      <w:r w:rsidRPr="00B646E5">
        <w:rPr>
          <w:rFonts w:ascii="Georgia" w:eastAsia="Times New Roman" w:hAnsi="Georgia" w:cs="Arial"/>
          <w:color w:val="000000"/>
        </w:rPr>
        <w:br/>
      </w:r>
      <w:r w:rsidRPr="00B646E5">
        <w:rPr>
          <w:rFonts w:ascii="Georgia" w:eastAsia="Times New Roman" w:hAnsi="Georgia" w:cs="Arial"/>
          <w:color w:val="000000"/>
        </w:rPr>
        <w:br/>
        <w:t xml:space="preserve">The remaining balance is the </w:t>
      </w:r>
      <w:r w:rsidRPr="00B646E5">
        <w:rPr>
          <w:rFonts w:ascii="Georgia" w:eastAsia="Times New Roman" w:hAnsi="Georgia" w:cs="Arial"/>
          <w:color w:val="000000"/>
          <w:u w:val="single"/>
        </w:rPr>
        <w:t>maximum</w:t>
      </w:r>
      <w:r w:rsidRPr="00B646E5">
        <w:rPr>
          <w:rFonts w:ascii="Georgia" w:eastAsia="Times New Roman" w:hAnsi="Georgia" w:cs="Arial"/>
          <w:color w:val="000000"/>
        </w:rPr>
        <w:t xml:space="preserve"> you can afford to put toward the monthly payment for a vehicle and any new related expenses, like vehicle insurance.</w:t>
      </w:r>
    </w:p>
    <w:p w14:paraId="7287188B" w14:textId="77777777" w:rsidR="00B646E5" w:rsidRDefault="00B646E5" w:rsidP="00B646E5">
      <w:pPr>
        <w:shd w:val="clear" w:color="auto" w:fill="FFFFFF"/>
        <w:contextualSpacing/>
        <w:rPr>
          <w:rFonts w:ascii="Georgia" w:eastAsia="Times New Roman" w:hAnsi="Georgia" w:cs="Arial"/>
          <w:color w:val="000000"/>
        </w:rPr>
      </w:pPr>
    </w:p>
    <w:p w14:paraId="769DB0BF" w14:textId="61AB4062" w:rsidR="00B646E5" w:rsidRDefault="00452460" w:rsidP="00B646E5">
      <w:pPr>
        <w:shd w:val="clear" w:color="auto" w:fill="FFFFFF"/>
        <w:contextualSpacing/>
        <w:rPr>
          <w:rFonts w:ascii="Georgia" w:eastAsia="Times New Roman" w:hAnsi="Georgia" w:cs="Arial"/>
          <w:color w:val="000000"/>
        </w:rPr>
      </w:pPr>
      <w:r w:rsidRPr="00452460">
        <w:rPr>
          <w:rFonts w:ascii="Georgia" w:eastAsia="Times New Roman" w:hAnsi="Georgia" w:cs="Arial"/>
          <w:b/>
          <w:color w:val="000000"/>
        </w:rPr>
        <w:t>Step 3.</w:t>
      </w:r>
      <w:r>
        <w:rPr>
          <w:rFonts w:ascii="Georgia" w:eastAsia="Times New Roman" w:hAnsi="Georgia" w:cs="Arial"/>
          <w:color w:val="000000"/>
        </w:rPr>
        <w:t xml:space="preserve"> </w:t>
      </w:r>
      <w:r w:rsidR="00B646E5" w:rsidRPr="00B646E5">
        <w:rPr>
          <w:rFonts w:ascii="Georgia" w:eastAsia="Times New Roman" w:hAnsi="Georgia" w:cs="Arial"/>
          <w:color w:val="000000"/>
        </w:rPr>
        <w:t>Complet</w:t>
      </w:r>
      <w:r w:rsidR="007C112E">
        <w:rPr>
          <w:rFonts w:ascii="Georgia" w:eastAsia="Times New Roman" w:hAnsi="Georgia" w:cs="Arial"/>
          <w:color w:val="000000"/>
        </w:rPr>
        <w:t xml:space="preserve">e the </w:t>
      </w:r>
      <w:r w:rsidR="007C112E">
        <w:rPr>
          <w:rFonts w:ascii="Georgia" w:eastAsia="Times New Roman" w:hAnsi="Georgia" w:cs="Arial"/>
          <w:b/>
          <w:color w:val="000000"/>
        </w:rPr>
        <w:t xml:space="preserve">Auto Loan Figures </w:t>
      </w:r>
      <w:r w:rsidR="007C112E">
        <w:rPr>
          <w:rFonts w:ascii="Georgia" w:eastAsia="Times New Roman" w:hAnsi="Georgia" w:cs="Arial"/>
          <w:color w:val="000000"/>
        </w:rPr>
        <w:t>graphic organizer.</w:t>
      </w:r>
    </w:p>
    <w:p w14:paraId="417C8947" w14:textId="77777777" w:rsidR="007C112E" w:rsidRDefault="007C112E" w:rsidP="00B646E5">
      <w:pPr>
        <w:shd w:val="clear" w:color="auto" w:fill="FFFFFF"/>
        <w:contextualSpacing/>
        <w:rPr>
          <w:rFonts w:ascii="Georgia" w:eastAsia="Times New Roman" w:hAnsi="Georgia" w:cs="Arial"/>
          <w:color w:val="000000"/>
        </w:rPr>
      </w:pPr>
    </w:p>
    <w:p w14:paraId="01D1D668" w14:textId="2B28B2AF" w:rsidR="007C112E" w:rsidRDefault="007C112E" w:rsidP="00B646E5">
      <w:pPr>
        <w:shd w:val="clear" w:color="auto" w:fill="FFFFFF"/>
        <w:contextualSpacing/>
        <w:rPr>
          <w:rFonts w:ascii="Georgia" w:eastAsia="Times New Roman" w:hAnsi="Georgia" w:cs="Arial"/>
          <w:color w:val="000000"/>
        </w:rPr>
      </w:pPr>
      <w:r>
        <w:rPr>
          <w:rFonts w:ascii="Georgia" w:eastAsia="Times New Roman" w:hAnsi="Georgia" w:cs="Arial"/>
          <w:color w:val="000000"/>
        </w:rPr>
        <w:t>Insert the make, model, and year of the car you would like to buy.</w:t>
      </w:r>
    </w:p>
    <w:p w14:paraId="508E7A78" w14:textId="77777777" w:rsidR="00D83688" w:rsidRDefault="00D83688" w:rsidP="00B646E5">
      <w:pPr>
        <w:shd w:val="clear" w:color="auto" w:fill="FFFFFF"/>
        <w:contextualSpacing/>
        <w:rPr>
          <w:rFonts w:ascii="Georgia" w:eastAsia="Times New Roman" w:hAnsi="Georgia" w:cs="Arial"/>
          <w:color w:val="000000"/>
        </w:rPr>
      </w:pPr>
    </w:p>
    <w:p w14:paraId="04FD3A65" w14:textId="391D1C5D" w:rsidR="00D83688" w:rsidRDefault="00D83688" w:rsidP="00B646E5">
      <w:pPr>
        <w:shd w:val="clear" w:color="auto" w:fill="FFFFFF"/>
        <w:contextualSpacing/>
        <w:rPr>
          <w:rFonts w:ascii="Georgia" w:eastAsia="Times New Roman" w:hAnsi="Georgia" w:cs="Arial"/>
          <w:color w:val="000000"/>
        </w:rPr>
      </w:pPr>
      <w:r>
        <w:rPr>
          <w:rFonts w:ascii="Georgia" w:eastAsia="Times New Roman" w:hAnsi="Georgia" w:cs="Arial"/>
          <w:color w:val="000000"/>
        </w:rPr>
        <w:t>Then insert the price you found online.</w:t>
      </w:r>
    </w:p>
    <w:p w14:paraId="01B5DE48" w14:textId="77777777" w:rsidR="00D83688" w:rsidRDefault="00D83688" w:rsidP="00B646E5">
      <w:pPr>
        <w:shd w:val="clear" w:color="auto" w:fill="FFFFFF"/>
        <w:contextualSpacing/>
        <w:rPr>
          <w:rFonts w:ascii="Georgia" w:eastAsia="Times New Roman" w:hAnsi="Georgia" w:cs="Arial"/>
          <w:color w:val="000000"/>
        </w:rPr>
      </w:pPr>
    </w:p>
    <w:p w14:paraId="2CD5FC12" w14:textId="71A39264" w:rsidR="00D83688" w:rsidRDefault="00D83688" w:rsidP="00B646E5">
      <w:pPr>
        <w:shd w:val="clear" w:color="auto" w:fill="FFFFFF"/>
        <w:contextualSpacing/>
        <w:rPr>
          <w:rFonts w:ascii="Georgia" w:eastAsia="Times New Roman" w:hAnsi="Georgia" w:cs="Arial"/>
          <w:color w:val="000000"/>
        </w:rPr>
      </w:pPr>
      <w:r>
        <w:rPr>
          <w:rFonts w:ascii="Georgia" w:eastAsia="Times New Roman" w:hAnsi="Georgia" w:cs="Arial"/>
          <w:color w:val="000000"/>
        </w:rPr>
        <w:t>Then determine how much money you intend to put down on the car.</w:t>
      </w:r>
    </w:p>
    <w:p w14:paraId="283418AE" w14:textId="77777777" w:rsidR="00D83688" w:rsidRDefault="00D83688" w:rsidP="00B646E5">
      <w:pPr>
        <w:shd w:val="clear" w:color="auto" w:fill="FFFFFF"/>
        <w:contextualSpacing/>
        <w:rPr>
          <w:rFonts w:ascii="Georgia" w:eastAsia="Times New Roman" w:hAnsi="Georgia" w:cs="Arial"/>
          <w:color w:val="000000"/>
        </w:rPr>
      </w:pPr>
    </w:p>
    <w:p w14:paraId="2B33F599" w14:textId="57D17A3C" w:rsidR="00D83688" w:rsidRDefault="00D83688" w:rsidP="00B646E5">
      <w:pPr>
        <w:shd w:val="clear" w:color="auto" w:fill="FFFFFF"/>
        <w:contextualSpacing/>
        <w:rPr>
          <w:rFonts w:ascii="Georgia" w:eastAsia="Times New Roman" w:hAnsi="Georgia" w:cs="Arial"/>
          <w:color w:val="000000"/>
        </w:rPr>
      </w:pPr>
      <w:r>
        <w:rPr>
          <w:rFonts w:ascii="Georgia" w:eastAsia="Times New Roman" w:hAnsi="Georgia" w:cs="Arial"/>
          <w:color w:val="000000"/>
        </w:rPr>
        <w:t>After that, insert the loan amount.</w:t>
      </w:r>
    </w:p>
    <w:p w14:paraId="0361BE62" w14:textId="77777777" w:rsidR="00D83688" w:rsidRDefault="00D83688" w:rsidP="00B646E5">
      <w:pPr>
        <w:shd w:val="clear" w:color="auto" w:fill="FFFFFF"/>
        <w:contextualSpacing/>
        <w:rPr>
          <w:rFonts w:ascii="Georgia" w:eastAsia="Times New Roman" w:hAnsi="Georgia" w:cs="Arial"/>
          <w:color w:val="000000"/>
        </w:rPr>
      </w:pPr>
    </w:p>
    <w:p w14:paraId="6913FE72" w14:textId="77777777" w:rsidR="00D83688" w:rsidRDefault="00D83688" w:rsidP="00B646E5">
      <w:pPr>
        <w:shd w:val="clear" w:color="auto" w:fill="FFFFFF"/>
        <w:contextualSpacing/>
        <w:rPr>
          <w:rFonts w:ascii="Georgia" w:eastAsia="Times New Roman" w:hAnsi="Georgia" w:cs="Arial"/>
          <w:color w:val="000000"/>
        </w:rPr>
      </w:pPr>
      <w:r>
        <w:rPr>
          <w:rFonts w:ascii="Georgia" w:eastAsia="Times New Roman" w:hAnsi="Georgia" w:cs="Arial"/>
          <w:color w:val="000000"/>
        </w:rPr>
        <w:t>Then click the link and insert your information into the online car payment calculator.</w:t>
      </w:r>
    </w:p>
    <w:p w14:paraId="2CCE0318" w14:textId="77777777" w:rsidR="00D83688" w:rsidRDefault="00D83688" w:rsidP="00B646E5">
      <w:pPr>
        <w:shd w:val="clear" w:color="auto" w:fill="FFFFFF"/>
        <w:contextualSpacing/>
        <w:rPr>
          <w:rFonts w:ascii="Georgia" w:eastAsia="Times New Roman" w:hAnsi="Georgia" w:cs="Arial"/>
          <w:color w:val="000000"/>
        </w:rPr>
      </w:pPr>
    </w:p>
    <w:p w14:paraId="642D028D" w14:textId="27D16384" w:rsidR="00D83688" w:rsidRDefault="00D83688" w:rsidP="00B646E5">
      <w:pPr>
        <w:shd w:val="clear" w:color="auto" w:fill="FFFFFF"/>
        <w:contextualSpacing/>
        <w:rPr>
          <w:rFonts w:ascii="Georgia" w:eastAsia="Times New Roman" w:hAnsi="Georgia" w:cs="Arial"/>
          <w:color w:val="000000"/>
        </w:rPr>
      </w:pPr>
      <w:r>
        <w:rPr>
          <w:rFonts w:ascii="Georgia" w:eastAsia="Times New Roman" w:hAnsi="Georgia" w:cs="Arial"/>
          <w:color w:val="000000"/>
        </w:rPr>
        <w:t xml:space="preserve">Experiment with </w:t>
      </w:r>
      <w:r w:rsidR="00FE48BB">
        <w:rPr>
          <w:rFonts w:ascii="Georgia" w:eastAsia="Times New Roman" w:hAnsi="Georgia" w:cs="Arial"/>
          <w:color w:val="000000"/>
        </w:rPr>
        <w:t>the loan term to see if you can get your monthly payment to match your budget.</w:t>
      </w:r>
    </w:p>
    <w:p w14:paraId="2DC7BF8E" w14:textId="77777777" w:rsidR="00D83688" w:rsidRDefault="00D83688" w:rsidP="00B646E5">
      <w:pPr>
        <w:shd w:val="clear" w:color="auto" w:fill="FFFFFF"/>
        <w:contextualSpacing/>
        <w:rPr>
          <w:rFonts w:ascii="Georgia" w:eastAsia="Times New Roman" w:hAnsi="Georgia" w:cs="Arial"/>
          <w:color w:val="000000"/>
        </w:rPr>
      </w:pPr>
    </w:p>
    <w:p w14:paraId="1A4B3853" w14:textId="26E37919" w:rsidR="00D83688" w:rsidRDefault="00D83688" w:rsidP="00B646E5">
      <w:pPr>
        <w:shd w:val="clear" w:color="auto" w:fill="FFFFFF"/>
        <w:contextualSpacing/>
        <w:rPr>
          <w:rFonts w:ascii="Georgia" w:eastAsia="Times New Roman" w:hAnsi="Georgia" w:cs="Arial"/>
          <w:color w:val="000000"/>
        </w:rPr>
      </w:pPr>
      <w:r>
        <w:rPr>
          <w:rFonts w:ascii="Georgia" w:eastAsia="Times New Roman" w:hAnsi="Georgia" w:cs="Arial"/>
          <w:color w:val="000000"/>
        </w:rPr>
        <w:t>Finally, insert</w:t>
      </w:r>
      <w:r w:rsidR="00FE48BB">
        <w:rPr>
          <w:rFonts w:ascii="Georgia" w:eastAsia="Times New Roman" w:hAnsi="Georgia" w:cs="Arial"/>
          <w:color w:val="000000"/>
        </w:rPr>
        <w:t xml:space="preserve"> your final monthly payment into the the graphic organizer.</w:t>
      </w:r>
      <w:r>
        <w:rPr>
          <w:rFonts w:ascii="Georgia" w:eastAsia="Times New Roman" w:hAnsi="Georgia" w:cs="Arial"/>
          <w:color w:val="000000"/>
        </w:rPr>
        <w:t xml:space="preserve">  </w:t>
      </w:r>
    </w:p>
    <w:p w14:paraId="6A1B0F59" w14:textId="77777777" w:rsidR="007C112E" w:rsidRDefault="007C112E" w:rsidP="00B646E5">
      <w:pPr>
        <w:shd w:val="clear" w:color="auto" w:fill="FFFFFF"/>
        <w:contextualSpacing/>
        <w:rPr>
          <w:rFonts w:ascii="Georgia" w:eastAsia="Times New Roman" w:hAnsi="Georgia" w:cs="Arial"/>
          <w:color w:val="000000"/>
        </w:rPr>
      </w:pPr>
    </w:p>
    <w:p w14:paraId="535BBCE3" w14:textId="77777777" w:rsidR="007C112E" w:rsidRPr="007C112E" w:rsidRDefault="007C112E" w:rsidP="00B646E5">
      <w:pPr>
        <w:shd w:val="clear" w:color="auto" w:fill="FFFFFF"/>
        <w:contextualSpacing/>
        <w:rPr>
          <w:rFonts w:ascii="Georgia" w:eastAsia="Times New Roman" w:hAnsi="Georgia" w:cs="Arial"/>
          <w:color w:val="000000"/>
        </w:rPr>
      </w:pPr>
    </w:p>
    <w:p w14:paraId="7359EAD7" w14:textId="77777777" w:rsidR="00632121" w:rsidRDefault="00632121" w:rsidP="00B646E5">
      <w:pPr>
        <w:shd w:val="clear" w:color="auto" w:fill="FFFFFF"/>
        <w:contextualSpacing/>
        <w:rPr>
          <w:rFonts w:ascii="Georgia" w:eastAsia="Times New Roman" w:hAnsi="Georgia" w:cs="Arial"/>
          <w:color w:val="000000"/>
        </w:rPr>
      </w:pPr>
    </w:p>
    <w:p w14:paraId="5B932B78" w14:textId="77777777" w:rsidR="00632121" w:rsidRDefault="00632121" w:rsidP="00B646E5">
      <w:pPr>
        <w:shd w:val="clear" w:color="auto" w:fill="FFFFFF"/>
        <w:contextualSpacing/>
        <w:rPr>
          <w:rFonts w:ascii="Georgia" w:eastAsia="Times New Roman" w:hAnsi="Georgia" w:cs="Arial"/>
          <w:color w:val="000000"/>
        </w:rPr>
      </w:pPr>
    </w:p>
    <w:p w14:paraId="37F7940E" w14:textId="77777777" w:rsidR="00632121" w:rsidRDefault="00632121" w:rsidP="00B646E5">
      <w:pPr>
        <w:shd w:val="clear" w:color="auto" w:fill="FFFFFF"/>
        <w:contextualSpacing/>
        <w:rPr>
          <w:rFonts w:ascii="Georgia" w:eastAsia="Times New Roman" w:hAnsi="Georgia" w:cs="Arial"/>
          <w:color w:val="000000"/>
        </w:rPr>
      </w:pPr>
    </w:p>
    <w:p w14:paraId="2FF7A16C" w14:textId="77777777" w:rsidR="00632121" w:rsidRDefault="00632121" w:rsidP="00B646E5">
      <w:pPr>
        <w:shd w:val="clear" w:color="auto" w:fill="FFFFFF"/>
        <w:contextualSpacing/>
        <w:rPr>
          <w:rFonts w:ascii="Georgia" w:eastAsia="Times New Roman" w:hAnsi="Georgia" w:cs="Arial"/>
          <w:color w:val="000000"/>
        </w:rPr>
      </w:pPr>
    </w:p>
    <w:p w14:paraId="49F878E3" w14:textId="77777777" w:rsidR="00632121" w:rsidRDefault="00632121" w:rsidP="00B646E5">
      <w:pPr>
        <w:shd w:val="clear" w:color="auto" w:fill="FFFFFF"/>
        <w:contextualSpacing/>
        <w:rPr>
          <w:rFonts w:ascii="Georgia" w:eastAsia="Times New Roman" w:hAnsi="Georgia" w:cs="Arial"/>
          <w:color w:val="000000"/>
        </w:rPr>
      </w:pPr>
    </w:p>
    <w:p w14:paraId="7FA98C1F" w14:textId="77777777" w:rsidR="00FE48BB" w:rsidRDefault="00FE48BB" w:rsidP="00FE48BB">
      <w:pPr>
        <w:shd w:val="clear" w:color="auto" w:fill="FFFFFF"/>
        <w:contextualSpacing/>
        <w:rPr>
          <w:rFonts w:ascii="Georgia" w:eastAsia="Times New Roman" w:hAnsi="Georgia" w:cs="Arial"/>
          <w:color w:val="000000"/>
        </w:rPr>
      </w:pPr>
    </w:p>
    <w:p w14:paraId="78D8BE40" w14:textId="7FD4EF6B" w:rsidR="00632121" w:rsidRPr="00632121" w:rsidRDefault="00FE48BB" w:rsidP="00FE48BB">
      <w:pPr>
        <w:shd w:val="clear" w:color="auto" w:fill="FFFFFF"/>
        <w:contextualSpacing/>
        <w:jc w:val="center"/>
        <w:rPr>
          <w:rFonts w:ascii="Arial" w:eastAsia="Times New Roman" w:hAnsi="Arial" w:cs="Arial"/>
          <w:b/>
          <w:color w:val="000000"/>
          <w:sz w:val="21"/>
          <w:szCs w:val="21"/>
        </w:rPr>
      </w:pPr>
      <w:r>
        <w:rPr>
          <w:rFonts w:ascii="Georgia" w:eastAsia="Times New Roman" w:hAnsi="Georgia" w:cs="Arial"/>
          <w:b/>
          <w:color w:val="000000"/>
        </w:rPr>
        <w:lastRenderedPageBreak/>
        <w:t>Can you afford your preferred car?</w:t>
      </w:r>
    </w:p>
    <w:p w14:paraId="03B45937" w14:textId="77777777" w:rsidR="008C6293" w:rsidRDefault="008C6293" w:rsidP="00B646E5">
      <w:pPr>
        <w:shd w:val="clear" w:color="auto" w:fill="FFFFFF"/>
        <w:contextualSpacing/>
        <w:rPr>
          <w:rFonts w:ascii="Arial" w:eastAsia="Times New Roman" w:hAnsi="Arial" w:cs="Arial"/>
          <w:color w:val="000000"/>
          <w:sz w:val="21"/>
          <w:szCs w:val="21"/>
        </w:rPr>
      </w:pPr>
    </w:p>
    <w:tbl>
      <w:tblPr>
        <w:tblStyle w:val="TableGrid"/>
        <w:tblW w:w="0" w:type="auto"/>
        <w:tblLook w:val="04A0" w:firstRow="1" w:lastRow="0" w:firstColumn="1" w:lastColumn="0" w:noHBand="0" w:noVBand="1"/>
      </w:tblPr>
      <w:tblGrid>
        <w:gridCol w:w="4689"/>
        <w:gridCol w:w="4689"/>
      </w:tblGrid>
      <w:tr w:rsidR="0067079E" w14:paraId="46DFD1A3" w14:textId="77777777" w:rsidTr="00100CDE">
        <w:trPr>
          <w:trHeight w:val="278"/>
        </w:trPr>
        <w:tc>
          <w:tcPr>
            <w:tcW w:w="9378" w:type="dxa"/>
            <w:gridSpan w:val="2"/>
            <w:shd w:val="clear" w:color="auto" w:fill="BFBFBF" w:themeFill="background1" w:themeFillShade="BF"/>
          </w:tcPr>
          <w:p w14:paraId="0D210595" w14:textId="5F33CD08" w:rsidR="0067079E" w:rsidRPr="00F37536" w:rsidRDefault="0067079E" w:rsidP="0067079E">
            <w:pPr>
              <w:contextualSpacing/>
              <w:rPr>
                <w:rFonts w:ascii="Georgia" w:eastAsia="Times New Roman" w:hAnsi="Georgia" w:cs="Arial"/>
                <w:b/>
                <w:color w:val="000000"/>
              </w:rPr>
            </w:pPr>
            <w:r>
              <w:rPr>
                <w:rFonts w:ascii="Georgia" w:eastAsia="Times New Roman" w:hAnsi="Georgia" w:cs="Arial"/>
                <w:b/>
                <w:color w:val="000000"/>
              </w:rPr>
              <w:t xml:space="preserve">        </w:t>
            </w:r>
            <w:r w:rsidR="00E9437C">
              <w:rPr>
                <w:rFonts w:ascii="Georgia" w:eastAsia="Times New Roman" w:hAnsi="Georgia" w:cs="Arial"/>
                <w:b/>
                <w:color w:val="000000"/>
              </w:rPr>
              <w:t xml:space="preserve">           </w:t>
            </w:r>
            <w:r w:rsidRPr="00F37536">
              <w:rPr>
                <w:rFonts w:ascii="Georgia" w:eastAsia="Times New Roman" w:hAnsi="Georgia" w:cs="Arial"/>
                <w:b/>
                <w:color w:val="000000"/>
              </w:rPr>
              <w:t xml:space="preserve">Monthly </w:t>
            </w:r>
            <w:r>
              <w:rPr>
                <w:rFonts w:ascii="Georgia" w:eastAsia="Times New Roman" w:hAnsi="Georgia" w:cs="Arial"/>
                <w:b/>
                <w:color w:val="000000"/>
              </w:rPr>
              <w:t>Net Pay</w:t>
            </w:r>
            <w:r w:rsidR="00BE7415">
              <w:rPr>
                <w:rFonts w:ascii="Georgia" w:eastAsia="Times New Roman" w:hAnsi="Georgia" w:cs="Arial"/>
                <w:b/>
                <w:color w:val="000000"/>
              </w:rPr>
              <w:t xml:space="preserve"> </w:t>
            </w:r>
            <w:r>
              <w:rPr>
                <w:rFonts w:ascii="Georgia" w:eastAsia="Times New Roman" w:hAnsi="Georgia" w:cs="Arial"/>
                <w:b/>
                <w:color w:val="000000"/>
              </w:rPr>
              <w:t xml:space="preserve"> </w:t>
            </w:r>
            <w:r w:rsidR="00E9437C">
              <w:rPr>
                <w:rFonts w:ascii="Georgia" w:eastAsia="Times New Roman" w:hAnsi="Georgia" w:cs="Arial"/>
                <w:b/>
                <w:color w:val="000000"/>
              </w:rPr>
              <w:t xml:space="preserve">                       </w:t>
            </w:r>
            <w:r w:rsidR="0000595F">
              <w:rPr>
                <w:rFonts w:ascii="Georgia" w:eastAsia="Times New Roman" w:hAnsi="Georgia" w:cs="Arial"/>
                <w:b/>
                <w:color w:val="000000"/>
              </w:rPr>
              <w:t xml:space="preserve"> </w:t>
            </w:r>
            <w:r>
              <w:rPr>
                <w:rFonts w:ascii="Georgia" w:eastAsia="Times New Roman" w:hAnsi="Georgia" w:cs="Arial"/>
                <w:b/>
                <w:color w:val="000000"/>
              </w:rPr>
              <w:t>$</w:t>
            </w:r>
          </w:p>
        </w:tc>
      </w:tr>
      <w:tr w:rsidR="0067079E" w14:paraId="0781C417" w14:textId="77777777" w:rsidTr="00591562">
        <w:trPr>
          <w:trHeight w:val="305"/>
        </w:trPr>
        <w:tc>
          <w:tcPr>
            <w:tcW w:w="4689" w:type="dxa"/>
            <w:shd w:val="clear" w:color="auto" w:fill="FFFFFF" w:themeFill="background1"/>
          </w:tcPr>
          <w:p w14:paraId="165FAC1E" w14:textId="4E034092" w:rsidR="0067079E" w:rsidRPr="00EF63D8" w:rsidRDefault="00591562" w:rsidP="00591562">
            <w:pPr>
              <w:contextualSpacing/>
              <w:rPr>
                <w:rFonts w:ascii="Georgia" w:eastAsia="Times New Roman" w:hAnsi="Georgia" w:cs="Arial"/>
                <w:color w:val="000000"/>
              </w:rPr>
            </w:pPr>
            <w:r>
              <w:rPr>
                <w:rFonts w:ascii="Georgia" w:eastAsia="Times New Roman" w:hAnsi="Georgia" w:cs="Arial"/>
                <w:color w:val="000000"/>
              </w:rPr>
              <w:t>Savings</w:t>
            </w:r>
          </w:p>
        </w:tc>
        <w:tc>
          <w:tcPr>
            <w:tcW w:w="4689" w:type="dxa"/>
            <w:shd w:val="clear" w:color="auto" w:fill="FFFFFF" w:themeFill="background1"/>
          </w:tcPr>
          <w:p w14:paraId="69CF240E" w14:textId="6F524C3C" w:rsidR="0067079E" w:rsidRPr="00591562" w:rsidRDefault="00591562" w:rsidP="00A73CCD">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67079E" w14:paraId="2A886E97" w14:textId="77777777" w:rsidTr="001C7DA3">
        <w:tc>
          <w:tcPr>
            <w:tcW w:w="4689" w:type="dxa"/>
          </w:tcPr>
          <w:p w14:paraId="4F1C97BB" w14:textId="6DD0FBED" w:rsidR="0067079E" w:rsidRPr="00EF63D8" w:rsidRDefault="00591562" w:rsidP="00B646E5">
            <w:pPr>
              <w:contextualSpacing/>
              <w:rPr>
                <w:rFonts w:ascii="Georgia" w:eastAsia="Times New Roman" w:hAnsi="Georgia" w:cs="Arial"/>
                <w:color w:val="000000"/>
              </w:rPr>
            </w:pPr>
            <w:r>
              <w:rPr>
                <w:rFonts w:ascii="Georgia" w:eastAsia="Times New Roman" w:hAnsi="Georgia" w:cs="Arial"/>
                <w:color w:val="000000"/>
              </w:rPr>
              <w:t>Rent/Mortgage Payment</w:t>
            </w:r>
          </w:p>
        </w:tc>
        <w:tc>
          <w:tcPr>
            <w:tcW w:w="4689" w:type="dxa"/>
          </w:tcPr>
          <w:p w14:paraId="184C4D2C" w14:textId="1286A133" w:rsidR="0067079E" w:rsidRPr="00591562" w:rsidRDefault="00591562"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67079E" w14:paraId="46476002" w14:textId="77777777" w:rsidTr="001C7DA3">
        <w:tc>
          <w:tcPr>
            <w:tcW w:w="4689" w:type="dxa"/>
          </w:tcPr>
          <w:p w14:paraId="064946C8" w14:textId="7ACB1F07" w:rsidR="0067079E" w:rsidRPr="00EF63D8" w:rsidRDefault="0001079B" w:rsidP="00B646E5">
            <w:pPr>
              <w:contextualSpacing/>
              <w:rPr>
                <w:rFonts w:ascii="Georgia" w:eastAsia="Times New Roman" w:hAnsi="Georgia" w:cs="Arial"/>
                <w:color w:val="000000"/>
              </w:rPr>
            </w:pPr>
            <w:r>
              <w:rPr>
                <w:rFonts w:ascii="Georgia" w:eastAsia="Times New Roman" w:hAnsi="Georgia" w:cs="Arial"/>
                <w:color w:val="000000"/>
              </w:rPr>
              <w:t>Utilities</w:t>
            </w:r>
          </w:p>
        </w:tc>
        <w:tc>
          <w:tcPr>
            <w:tcW w:w="4689" w:type="dxa"/>
          </w:tcPr>
          <w:p w14:paraId="4F07727E" w14:textId="51E2CAE3" w:rsidR="0067079E" w:rsidRPr="00591562" w:rsidRDefault="00591562"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67079E" w14:paraId="00DAB171" w14:textId="77777777" w:rsidTr="001C7DA3">
        <w:tc>
          <w:tcPr>
            <w:tcW w:w="4689" w:type="dxa"/>
          </w:tcPr>
          <w:p w14:paraId="2C53C1F1" w14:textId="5D7257E9" w:rsidR="0067079E" w:rsidRPr="00EF63D8" w:rsidRDefault="0001079B" w:rsidP="00B646E5">
            <w:pPr>
              <w:contextualSpacing/>
              <w:rPr>
                <w:rFonts w:ascii="Georgia" w:eastAsia="Times New Roman" w:hAnsi="Georgia" w:cs="Arial"/>
                <w:color w:val="000000"/>
              </w:rPr>
            </w:pPr>
            <w:r>
              <w:rPr>
                <w:rFonts w:ascii="Georgia" w:eastAsia="Times New Roman" w:hAnsi="Georgia" w:cs="Arial"/>
                <w:color w:val="000000"/>
              </w:rPr>
              <w:t>Food</w:t>
            </w:r>
          </w:p>
        </w:tc>
        <w:tc>
          <w:tcPr>
            <w:tcW w:w="4689" w:type="dxa"/>
          </w:tcPr>
          <w:p w14:paraId="3B3B0405" w14:textId="048E4A80" w:rsidR="0067079E" w:rsidRPr="00591562" w:rsidRDefault="00591562"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D263B0" w14:paraId="493FEE59" w14:textId="77777777" w:rsidTr="001C7DA3">
        <w:tc>
          <w:tcPr>
            <w:tcW w:w="4689" w:type="dxa"/>
          </w:tcPr>
          <w:p w14:paraId="539E33F2" w14:textId="34A7BB74" w:rsidR="00D263B0" w:rsidRDefault="00D263B0" w:rsidP="00505BD9">
            <w:pPr>
              <w:contextualSpacing/>
              <w:rPr>
                <w:rFonts w:ascii="Georgia" w:eastAsia="Times New Roman" w:hAnsi="Georgia" w:cs="Arial"/>
                <w:color w:val="000000"/>
              </w:rPr>
            </w:pPr>
            <w:r>
              <w:rPr>
                <w:rFonts w:ascii="Georgia" w:eastAsia="Times New Roman" w:hAnsi="Georgia" w:cs="Arial"/>
                <w:color w:val="000000"/>
              </w:rPr>
              <w:t>Credit Card(s)</w:t>
            </w:r>
          </w:p>
        </w:tc>
        <w:tc>
          <w:tcPr>
            <w:tcW w:w="4689" w:type="dxa"/>
          </w:tcPr>
          <w:p w14:paraId="773BB948" w14:textId="0632D40D" w:rsidR="00D263B0" w:rsidRPr="00591562" w:rsidRDefault="00D263B0"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67079E" w14:paraId="35CCADE4" w14:textId="77777777" w:rsidTr="001C7DA3">
        <w:tc>
          <w:tcPr>
            <w:tcW w:w="4689" w:type="dxa"/>
          </w:tcPr>
          <w:p w14:paraId="24EBEE46" w14:textId="6DE5E36F" w:rsidR="0067079E" w:rsidRPr="00EF63D8" w:rsidRDefault="00567E64" w:rsidP="00505BD9">
            <w:pPr>
              <w:contextualSpacing/>
              <w:rPr>
                <w:rFonts w:ascii="Georgia" w:eastAsia="Times New Roman" w:hAnsi="Georgia" w:cs="Arial"/>
                <w:color w:val="000000"/>
              </w:rPr>
            </w:pPr>
            <w:r>
              <w:rPr>
                <w:rFonts w:ascii="Georgia" w:eastAsia="Times New Roman" w:hAnsi="Georgia" w:cs="Arial"/>
                <w:color w:val="000000"/>
              </w:rPr>
              <w:t>Insurance</w:t>
            </w:r>
            <w:r w:rsidR="00505BD9">
              <w:rPr>
                <w:rFonts w:ascii="Georgia" w:eastAsia="Times New Roman" w:hAnsi="Georgia" w:cs="Arial"/>
                <w:color w:val="000000"/>
              </w:rPr>
              <w:t xml:space="preserve"> (Car, home, life)</w:t>
            </w:r>
            <w:r>
              <w:rPr>
                <w:rFonts w:ascii="Georgia" w:eastAsia="Times New Roman" w:hAnsi="Georgia" w:cs="Arial"/>
                <w:color w:val="000000"/>
              </w:rPr>
              <w:t xml:space="preserve"> </w:t>
            </w:r>
          </w:p>
        </w:tc>
        <w:tc>
          <w:tcPr>
            <w:tcW w:w="4689" w:type="dxa"/>
          </w:tcPr>
          <w:p w14:paraId="60D5FD89" w14:textId="61CCB06B" w:rsidR="0067079E" w:rsidRPr="00591562" w:rsidRDefault="00591562"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67079E" w14:paraId="0F62A784" w14:textId="77777777" w:rsidTr="001C7DA3">
        <w:tc>
          <w:tcPr>
            <w:tcW w:w="4689" w:type="dxa"/>
          </w:tcPr>
          <w:p w14:paraId="2334E43F" w14:textId="487C0D0E" w:rsidR="0067079E" w:rsidRPr="00EF63D8" w:rsidRDefault="00567E64" w:rsidP="00B646E5">
            <w:pPr>
              <w:contextualSpacing/>
              <w:rPr>
                <w:rFonts w:ascii="Georgia" w:eastAsia="Times New Roman" w:hAnsi="Georgia" w:cs="Arial"/>
                <w:color w:val="000000"/>
              </w:rPr>
            </w:pPr>
            <w:r>
              <w:rPr>
                <w:rFonts w:ascii="Georgia" w:eastAsia="Times New Roman" w:hAnsi="Georgia" w:cs="Arial"/>
                <w:color w:val="000000"/>
              </w:rPr>
              <w:t>Education</w:t>
            </w:r>
          </w:p>
        </w:tc>
        <w:tc>
          <w:tcPr>
            <w:tcW w:w="4689" w:type="dxa"/>
          </w:tcPr>
          <w:p w14:paraId="0837C35F" w14:textId="0498E140" w:rsidR="0067079E" w:rsidRPr="00591562" w:rsidRDefault="00591562"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567E64" w14:paraId="4C7B9106" w14:textId="77777777" w:rsidTr="001C7DA3">
        <w:tc>
          <w:tcPr>
            <w:tcW w:w="4689" w:type="dxa"/>
          </w:tcPr>
          <w:p w14:paraId="0EE7120B" w14:textId="3560C9B9" w:rsidR="00567E64" w:rsidRDefault="00567E64" w:rsidP="00B646E5">
            <w:pPr>
              <w:contextualSpacing/>
              <w:rPr>
                <w:rFonts w:ascii="Georgia" w:eastAsia="Times New Roman" w:hAnsi="Georgia" w:cs="Arial"/>
                <w:color w:val="000000"/>
              </w:rPr>
            </w:pPr>
            <w:r>
              <w:rPr>
                <w:rFonts w:ascii="Georgia" w:eastAsia="Times New Roman" w:hAnsi="Georgia" w:cs="Arial"/>
                <w:color w:val="000000"/>
              </w:rPr>
              <w:t>Personal/Entertainment</w:t>
            </w:r>
          </w:p>
        </w:tc>
        <w:tc>
          <w:tcPr>
            <w:tcW w:w="4689" w:type="dxa"/>
          </w:tcPr>
          <w:p w14:paraId="51ABF24F" w14:textId="7484672D" w:rsidR="00567E64" w:rsidRPr="00591562" w:rsidRDefault="001B4C60"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567E64" w14:paraId="4ED2C5A0" w14:textId="77777777" w:rsidTr="001C7DA3">
        <w:tc>
          <w:tcPr>
            <w:tcW w:w="4689" w:type="dxa"/>
          </w:tcPr>
          <w:p w14:paraId="4EDCA771" w14:textId="06F46BA4" w:rsidR="00567E64" w:rsidRDefault="00567E64" w:rsidP="00B646E5">
            <w:pPr>
              <w:contextualSpacing/>
              <w:rPr>
                <w:rFonts w:ascii="Georgia" w:eastAsia="Times New Roman" w:hAnsi="Georgia" w:cs="Arial"/>
                <w:color w:val="000000"/>
              </w:rPr>
            </w:pPr>
            <w:r>
              <w:rPr>
                <w:rFonts w:ascii="Georgia" w:eastAsia="Times New Roman" w:hAnsi="Georgia" w:cs="Arial"/>
                <w:color w:val="000000"/>
              </w:rPr>
              <w:t>Medical Expenses</w:t>
            </w:r>
          </w:p>
        </w:tc>
        <w:tc>
          <w:tcPr>
            <w:tcW w:w="4689" w:type="dxa"/>
          </w:tcPr>
          <w:p w14:paraId="02108534" w14:textId="16772150" w:rsidR="00567E64" w:rsidRPr="00591562" w:rsidRDefault="001B4C60"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1B4C60" w14:paraId="603866EE" w14:textId="77777777" w:rsidTr="001C7DA3">
        <w:tc>
          <w:tcPr>
            <w:tcW w:w="4689" w:type="dxa"/>
          </w:tcPr>
          <w:p w14:paraId="1830612B" w14:textId="6ED19B37" w:rsidR="001B4C60" w:rsidRDefault="001B4C60" w:rsidP="00B646E5">
            <w:pPr>
              <w:contextualSpacing/>
              <w:rPr>
                <w:rFonts w:ascii="Georgia" w:eastAsia="Times New Roman" w:hAnsi="Georgia" w:cs="Arial"/>
                <w:color w:val="000000"/>
              </w:rPr>
            </w:pPr>
            <w:r>
              <w:rPr>
                <w:rFonts w:ascii="Georgia" w:eastAsia="Times New Roman" w:hAnsi="Georgia" w:cs="Arial"/>
                <w:color w:val="000000"/>
              </w:rPr>
              <w:t>Other</w:t>
            </w:r>
          </w:p>
        </w:tc>
        <w:tc>
          <w:tcPr>
            <w:tcW w:w="4689" w:type="dxa"/>
          </w:tcPr>
          <w:p w14:paraId="130C76DB" w14:textId="7345A631" w:rsidR="001B4C60" w:rsidRPr="00591562" w:rsidRDefault="001B4C60" w:rsidP="00B646E5">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591562" w14:paraId="130DCD3D" w14:textId="77777777" w:rsidTr="00591562">
        <w:trPr>
          <w:trHeight w:val="233"/>
        </w:trPr>
        <w:tc>
          <w:tcPr>
            <w:tcW w:w="4689" w:type="dxa"/>
            <w:shd w:val="clear" w:color="auto" w:fill="BFBFBF" w:themeFill="background1" w:themeFillShade="BF"/>
          </w:tcPr>
          <w:p w14:paraId="059E5092" w14:textId="14398427" w:rsidR="00591562" w:rsidRPr="00E53CAF" w:rsidRDefault="00E53CAF" w:rsidP="00624786">
            <w:pPr>
              <w:contextualSpacing/>
              <w:jc w:val="center"/>
              <w:rPr>
                <w:rFonts w:ascii="Georgia" w:eastAsia="Times New Roman" w:hAnsi="Georgia" w:cs="Arial"/>
                <w:b/>
                <w:color w:val="000000"/>
              </w:rPr>
            </w:pPr>
            <w:r w:rsidRPr="00E53CAF">
              <w:rPr>
                <w:rFonts w:ascii="Georgia" w:eastAsia="Times New Roman" w:hAnsi="Georgia" w:cs="Arial"/>
                <w:b/>
                <w:color w:val="000000"/>
              </w:rPr>
              <w:t xml:space="preserve">Remaining </w:t>
            </w:r>
            <w:r w:rsidR="00624786">
              <w:rPr>
                <w:rFonts w:ascii="Georgia" w:eastAsia="Times New Roman" w:hAnsi="Georgia" w:cs="Arial"/>
                <w:b/>
                <w:color w:val="000000"/>
              </w:rPr>
              <w:t>Income</w:t>
            </w:r>
          </w:p>
        </w:tc>
        <w:tc>
          <w:tcPr>
            <w:tcW w:w="4689" w:type="dxa"/>
            <w:shd w:val="clear" w:color="auto" w:fill="BFBFBF" w:themeFill="background1" w:themeFillShade="BF"/>
          </w:tcPr>
          <w:p w14:paraId="2585A4BE" w14:textId="51D20EC1" w:rsidR="00591562" w:rsidRDefault="00E53CAF" w:rsidP="00B646E5">
            <w:pPr>
              <w:contextualSpacing/>
              <w:rPr>
                <w:rFonts w:ascii="Georgia" w:eastAsia="Times New Roman" w:hAnsi="Georgia" w:cs="Arial"/>
                <w:color w:val="000000"/>
              </w:rPr>
            </w:pPr>
            <w:r w:rsidRPr="00591562">
              <w:rPr>
                <w:rFonts w:ascii="Georgia" w:eastAsia="Times New Roman" w:hAnsi="Georgia" w:cs="Arial"/>
                <w:b/>
                <w:color w:val="000000"/>
              </w:rPr>
              <w:t>-$</w:t>
            </w:r>
          </w:p>
        </w:tc>
      </w:tr>
    </w:tbl>
    <w:p w14:paraId="38CF3FB7" w14:textId="77777777" w:rsidR="008C6293" w:rsidRPr="00B646E5" w:rsidRDefault="008C6293" w:rsidP="00B646E5">
      <w:pPr>
        <w:shd w:val="clear" w:color="auto" w:fill="FFFFFF"/>
        <w:contextualSpacing/>
        <w:rPr>
          <w:rFonts w:ascii="Arial" w:eastAsia="Times New Roman" w:hAnsi="Arial" w:cs="Arial"/>
          <w:color w:val="000000"/>
          <w:sz w:val="21"/>
          <w:szCs w:val="21"/>
        </w:rPr>
      </w:pPr>
    </w:p>
    <w:p w14:paraId="14BB5FE1" w14:textId="77777777" w:rsidR="00632121" w:rsidRPr="00182BC8" w:rsidRDefault="00632121" w:rsidP="00505BD9">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4788"/>
        <w:gridCol w:w="4788"/>
      </w:tblGrid>
      <w:tr w:rsidR="0000595F" w14:paraId="08E477F8" w14:textId="77777777" w:rsidTr="0000595F">
        <w:tc>
          <w:tcPr>
            <w:tcW w:w="9576" w:type="dxa"/>
            <w:gridSpan w:val="2"/>
            <w:shd w:val="clear" w:color="auto" w:fill="BFBFBF" w:themeFill="background1" w:themeFillShade="BF"/>
          </w:tcPr>
          <w:p w14:paraId="7B15A83F" w14:textId="6BEF932D" w:rsidR="0000595F" w:rsidRPr="0000595F" w:rsidRDefault="0000595F" w:rsidP="0000595F">
            <w:pPr>
              <w:contextualSpacing/>
              <w:jc w:val="center"/>
              <w:rPr>
                <w:rFonts w:ascii="Georgia" w:hAnsi="Georgia"/>
                <w:b/>
                <w:color w:val="000000" w:themeColor="text1"/>
              </w:rPr>
            </w:pPr>
            <w:r>
              <w:rPr>
                <w:rFonts w:ascii="Georgia" w:hAnsi="Georgia"/>
                <w:b/>
                <w:color w:val="000000" w:themeColor="text1"/>
              </w:rPr>
              <w:t>Auto Loan Figures</w:t>
            </w:r>
          </w:p>
        </w:tc>
      </w:tr>
      <w:tr w:rsidR="0000595F" w14:paraId="31B9DE02" w14:textId="77777777" w:rsidTr="001C7DA3">
        <w:tc>
          <w:tcPr>
            <w:tcW w:w="4788" w:type="dxa"/>
          </w:tcPr>
          <w:p w14:paraId="0E3116AF" w14:textId="4EEBDB6B" w:rsidR="0000595F" w:rsidRDefault="0000595F" w:rsidP="0000595F">
            <w:pPr>
              <w:contextualSpacing/>
              <w:jc w:val="center"/>
              <w:rPr>
                <w:rFonts w:ascii="Georgia" w:hAnsi="Georgia"/>
                <w:color w:val="000000" w:themeColor="text1"/>
              </w:rPr>
            </w:pPr>
            <w:r>
              <w:rPr>
                <w:rFonts w:ascii="Georgia" w:hAnsi="Georgia"/>
                <w:color w:val="000000" w:themeColor="text1"/>
              </w:rPr>
              <w:t>Make/Model/Year of Car</w:t>
            </w:r>
          </w:p>
        </w:tc>
        <w:tc>
          <w:tcPr>
            <w:tcW w:w="4788" w:type="dxa"/>
          </w:tcPr>
          <w:p w14:paraId="53A66692" w14:textId="07CE3E1A" w:rsidR="0000595F" w:rsidRDefault="0000595F" w:rsidP="008C3CB4">
            <w:pPr>
              <w:contextualSpacing/>
              <w:rPr>
                <w:rFonts w:ascii="Georgia" w:hAnsi="Georgia"/>
                <w:color w:val="000000" w:themeColor="text1"/>
              </w:rPr>
            </w:pPr>
          </w:p>
        </w:tc>
      </w:tr>
      <w:tr w:rsidR="0000595F" w14:paraId="487107B3" w14:textId="77777777" w:rsidTr="001C7DA3">
        <w:tc>
          <w:tcPr>
            <w:tcW w:w="4788" w:type="dxa"/>
          </w:tcPr>
          <w:p w14:paraId="35703C4E" w14:textId="3D4F2382" w:rsidR="0000595F" w:rsidRDefault="0000595F" w:rsidP="0000595F">
            <w:pPr>
              <w:contextualSpacing/>
              <w:jc w:val="center"/>
              <w:rPr>
                <w:rFonts w:ascii="Georgia" w:hAnsi="Georgia"/>
                <w:color w:val="000000" w:themeColor="text1"/>
              </w:rPr>
            </w:pPr>
            <w:r>
              <w:rPr>
                <w:rFonts w:ascii="Georgia" w:hAnsi="Georgia"/>
                <w:color w:val="000000" w:themeColor="text1"/>
              </w:rPr>
              <w:t>Price</w:t>
            </w:r>
          </w:p>
        </w:tc>
        <w:tc>
          <w:tcPr>
            <w:tcW w:w="4788" w:type="dxa"/>
          </w:tcPr>
          <w:p w14:paraId="4286CCF1" w14:textId="5D167FAA" w:rsidR="0000595F" w:rsidRDefault="00C45099" w:rsidP="008C3CB4">
            <w:pPr>
              <w:contextualSpacing/>
              <w:rPr>
                <w:rFonts w:ascii="Georgia" w:hAnsi="Georgia"/>
                <w:color w:val="000000" w:themeColor="text1"/>
              </w:rPr>
            </w:pPr>
            <w:r>
              <w:rPr>
                <w:rFonts w:ascii="Georgia" w:eastAsia="Times New Roman" w:hAnsi="Georgia" w:cs="Arial"/>
                <w:b/>
                <w:color w:val="000000"/>
              </w:rPr>
              <w:t xml:space="preserve"> </w:t>
            </w:r>
            <w:r w:rsidRPr="00591562">
              <w:rPr>
                <w:rFonts w:ascii="Georgia" w:eastAsia="Times New Roman" w:hAnsi="Georgia" w:cs="Arial"/>
                <w:b/>
                <w:color w:val="000000"/>
              </w:rPr>
              <w:t>$</w:t>
            </w:r>
          </w:p>
        </w:tc>
      </w:tr>
      <w:tr w:rsidR="0000595F" w14:paraId="6AA11372" w14:textId="77777777" w:rsidTr="001C7DA3">
        <w:tc>
          <w:tcPr>
            <w:tcW w:w="4788" w:type="dxa"/>
          </w:tcPr>
          <w:p w14:paraId="26F60ED1" w14:textId="77777777" w:rsidR="0000595F" w:rsidRDefault="0000595F" w:rsidP="0000595F">
            <w:pPr>
              <w:contextualSpacing/>
              <w:jc w:val="center"/>
              <w:rPr>
                <w:rFonts w:ascii="Georgia" w:hAnsi="Georgia"/>
                <w:color w:val="000000" w:themeColor="text1"/>
              </w:rPr>
            </w:pPr>
            <w:r>
              <w:rPr>
                <w:rFonts w:ascii="Georgia" w:hAnsi="Georgia"/>
                <w:color w:val="000000" w:themeColor="text1"/>
              </w:rPr>
              <w:t xml:space="preserve">Total Money Down </w:t>
            </w:r>
          </w:p>
          <w:p w14:paraId="37D6A0B1" w14:textId="48A32FA2" w:rsidR="0000595F" w:rsidRDefault="0000595F" w:rsidP="0000595F">
            <w:pPr>
              <w:contextualSpacing/>
              <w:jc w:val="center"/>
              <w:rPr>
                <w:rFonts w:ascii="Georgia" w:hAnsi="Georgia"/>
                <w:color w:val="000000" w:themeColor="text1"/>
              </w:rPr>
            </w:pPr>
            <w:r>
              <w:rPr>
                <w:rFonts w:ascii="Georgia" w:hAnsi="Georgia"/>
                <w:color w:val="000000" w:themeColor="text1"/>
              </w:rPr>
              <w:t>(Down Payment &amp; Trade-in)</w:t>
            </w:r>
          </w:p>
        </w:tc>
        <w:tc>
          <w:tcPr>
            <w:tcW w:w="4788" w:type="dxa"/>
          </w:tcPr>
          <w:p w14:paraId="3341492D" w14:textId="0CA2980B" w:rsidR="0000595F" w:rsidRDefault="00C45099" w:rsidP="008C3CB4">
            <w:pPr>
              <w:contextualSpacing/>
              <w:rPr>
                <w:rFonts w:ascii="Georgia" w:hAnsi="Georgia"/>
                <w:color w:val="000000" w:themeColor="text1"/>
              </w:rPr>
            </w:pPr>
            <w:r w:rsidRPr="00591562">
              <w:rPr>
                <w:rFonts w:ascii="Georgia" w:eastAsia="Times New Roman" w:hAnsi="Georgia" w:cs="Arial"/>
                <w:b/>
                <w:color w:val="000000"/>
              </w:rPr>
              <w:t>-$</w:t>
            </w:r>
          </w:p>
        </w:tc>
      </w:tr>
      <w:tr w:rsidR="0000595F" w14:paraId="37EF21C7" w14:textId="77777777" w:rsidTr="001C7DA3">
        <w:tc>
          <w:tcPr>
            <w:tcW w:w="4788" w:type="dxa"/>
          </w:tcPr>
          <w:p w14:paraId="6A6A0F01" w14:textId="20120E17" w:rsidR="0000595F" w:rsidRDefault="0008619B" w:rsidP="0008619B">
            <w:pPr>
              <w:contextualSpacing/>
              <w:jc w:val="center"/>
              <w:rPr>
                <w:rFonts w:ascii="Georgia" w:hAnsi="Georgia"/>
                <w:color w:val="000000" w:themeColor="text1"/>
              </w:rPr>
            </w:pPr>
            <w:r>
              <w:rPr>
                <w:rFonts w:ascii="Georgia" w:hAnsi="Georgia"/>
                <w:color w:val="000000" w:themeColor="text1"/>
              </w:rPr>
              <w:t>Loan Amount</w:t>
            </w:r>
          </w:p>
        </w:tc>
        <w:tc>
          <w:tcPr>
            <w:tcW w:w="4788" w:type="dxa"/>
          </w:tcPr>
          <w:p w14:paraId="4073DCEC" w14:textId="432C8CB3" w:rsidR="0000595F" w:rsidRDefault="00C45099" w:rsidP="008C3CB4">
            <w:pPr>
              <w:contextualSpacing/>
              <w:rPr>
                <w:rFonts w:ascii="Georgia" w:hAnsi="Georgia"/>
                <w:color w:val="000000" w:themeColor="text1"/>
              </w:rPr>
            </w:pPr>
            <w:r>
              <w:rPr>
                <w:rFonts w:ascii="Georgia" w:eastAsia="Times New Roman" w:hAnsi="Georgia" w:cs="Arial"/>
                <w:b/>
                <w:color w:val="000000"/>
              </w:rPr>
              <w:t xml:space="preserve"> </w:t>
            </w:r>
            <w:r w:rsidRPr="00591562">
              <w:rPr>
                <w:rFonts w:ascii="Georgia" w:eastAsia="Times New Roman" w:hAnsi="Georgia" w:cs="Arial"/>
                <w:b/>
                <w:color w:val="000000"/>
              </w:rPr>
              <w:t>$</w:t>
            </w:r>
          </w:p>
        </w:tc>
      </w:tr>
      <w:tr w:rsidR="0008619B" w14:paraId="4D6B1860" w14:textId="77777777" w:rsidTr="00C45099">
        <w:trPr>
          <w:trHeight w:val="314"/>
        </w:trPr>
        <w:tc>
          <w:tcPr>
            <w:tcW w:w="4788" w:type="dxa"/>
          </w:tcPr>
          <w:p w14:paraId="30C1E1D0" w14:textId="2092EA73" w:rsidR="0008619B" w:rsidRDefault="0008619B" w:rsidP="0008619B">
            <w:pPr>
              <w:contextualSpacing/>
              <w:jc w:val="center"/>
              <w:rPr>
                <w:rFonts w:ascii="Georgia" w:hAnsi="Georgia"/>
                <w:color w:val="000000" w:themeColor="text1"/>
              </w:rPr>
            </w:pPr>
            <w:r>
              <w:rPr>
                <w:rFonts w:ascii="Georgia" w:hAnsi="Georgia"/>
                <w:color w:val="000000" w:themeColor="text1"/>
              </w:rPr>
              <w:t>Interest Rate</w:t>
            </w:r>
          </w:p>
        </w:tc>
        <w:tc>
          <w:tcPr>
            <w:tcW w:w="4788" w:type="dxa"/>
          </w:tcPr>
          <w:p w14:paraId="1900C3FA" w14:textId="1F1E971B" w:rsidR="0008619B" w:rsidRDefault="00C45099" w:rsidP="008C3CB4">
            <w:pPr>
              <w:contextualSpacing/>
              <w:rPr>
                <w:rFonts w:ascii="Georgia" w:hAnsi="Georgia"/>
                <w:color w:val="000000" w:themeColor="text1"/>
              </w:rPr>
            </w:pPr>
            <w:r>
              <w:rPr>
                <w:rFonts w:ascii="Georgia" w:eastAsia="Times New Roman" w:hAnsi="Georgia" w:cs="Arial"/>
                <w:b/>
                <w:color w:val="000000"/>
              </w:rPr>
              <w:t xml:space="preserve"> </w:t>
            </w:r>
            <w:r w:rsidRPr="00591562">
              <w:rPr>
                <w:rFonts w:ascii="Georgia" w:eastAsia="Times New Roman" w:hAnsi="Georgia" w:cs="Arial"/>
                <w:b/>
                <w:color w:val="000000"/>
              </w:rPr>
              <w:t>$</w:t>
            </w:r>
          </w:p>
        </w:tc>
      </w:tr>
      <w:tr w:rsidR="0008619B" w14:paraId="7DC7183D" w14:textId="77777777" w:rsidTr="0008619B">
        <w:trPr>
          <w:trHeight w:val="251"/>
        </w:trPr>
        <w:tc>
          <w:tcPr>
            <w:tcW w:w="4788" w:type="dxa"/>
          </w:tcPr>
          <w:p w14:paraId="4B390F65" w14:textId="59F9C8F4" w:rsidR="0008619B" w:rsidRDefault="0008619B" w:rsidP="0008619B">
            <w:pPr>
              <w:contextualSpacing/>
              <w:jc w:val="center"/>
              <w:rPr>
                <w:rFonts w:ascii="Georgia" w:hAnsi="Georgia"/>
                <w:color w:val="000000" w:themeColor="text1"/>
              </w:rPr>
            </w:pPr>
            <w:r>
              <w:rPr>
                <w:rFonts w:ascii="Georgia" w:hAnsi="Georgia"/>
                <w:color w:val="000000" w:themeColor="text1"/>
              </w:rPr>
              <w:t>Term/Length of Loan</w:t>
            </w:r>
          </w:p>
        </w:tc>
        <w:tc>
          <w:tcPr>
            <w:tcW w:w="4788" w:type="dxa"/>
          </w:tcPr>
          <w:p w14:paraId="6710778C" w14:textId="7FF8B4B6" w:rsidR="0008619B" w:rsidRDefault="00CE4E40" w:rsidP="008C3CB4">
            <w:pPr>
              <w:contextualSpacing/>
              <w:rPr>
                <w:rFonts w:ascii="Georgia" w:hAnsi="Georgia"/>
                <w:color w:val="000000" w:themeColor="text1"/>
              </w:rPr>
            </w:pPr>
            <w:r>
              <w:rPr>
                <w:rFonts w:ascii="Georgia" w:hAnsi="Georgia"/>
                <w:color w:val="000000" w:themeColor="text1"/>
              </w:rPr>
              <w:t xml:space="preserve">           </w:t>
            </w:r>
            <w:r w:rsidR="003A26FB">
              <w:rPr>
                <w:rFonts w:ascii="Georgia" w:hAnsi="Georgia"/>
                <w:color w:val="000000" w:themeColor="text1"/>
              </w:rPr>
              <w:t xml:space="preserve">    </w:t>
            </w:r>
            <w:r w:rsidRPr="00CE4E40">
              <w:rPr>
                <w:rFonts w:ascii="Georgia" w:hAnsi="Georgia"/>
                <w:b/>
                <w:color w:val="000000" w:themeColor="text1"/>
              </w:rPr>
              <w:t>Months</w:t>
            </w:r>
            <w:r>
              <w:rPr>
                <w:rFonts w:ascii="Georgia" w:hAnsi="Georgia"/>
                <w:color w:val="000000" w:themeColor="text1"/>
              </w:rPr>
              <w:t xml:space="preserve"> (</w:t>
            </w:r>
            <w:r w:rsidRPr="00CE4E40">
              <w:rPr>
                <w:rFonts w:ascii="Georgia" w:hAnsi="Georgia"/>
                <w:b/>
                <w:color w:val="000000" w:themeColor="text1"/>
              </w:rPr>
              <w:t>=</w:t>
            </w:r>
            <w:r>
              <w:rPr>
                <w:rFonts w:ascii="Georgia" w:hAnsi="Georgia"/>
                <w:color w:val="000000" w:themeColor="text1"/>
              </w:rPr>
              <w:t xml:space="preserve">         </w:t>
            </w:r>
            <w:r w:rsidR="003A26FB">
              <w:rPr>
                <w:rFonts w:ascii="Georgia" w:hAnsi="Georgia"/>
                <w:color w:val="000000" w:themeColor="text1"/>
              </w:rPr>
              <w:t xml:space="preserve">    </w:t>
            </w:r>
            <w:r w:rsidRPr="00CE4E40">
              <w:rPr>
                <w:rFonts w:ascii="Georgia" w:hAnsi="Georgia"/>
                <w:b/>
                <w:color w:val="000000" w:themeColor="text1"/>
              </w:rPr>
              <w:t>Years</w:t>
            </w:r>
            <w:r>
              <w:rPr>
                <w:rFonts w:ascii="Georgia" w:hAnsi="Georgia"/>
                <w:b/>
                <w:color w:val="000000" w:themeColor="text1"/>
              </w:rPr>
              <w:t>)</w:t>
            </w:r>
            <w:r>
              <w:rPr>
                <w:rFonts w:ascii="Georgia" w:hAnsi="Georgia"/>
                <w:color w:val="000000" w:themeColor="text1"/>
              </w:rPr>
              <w:t xml:space="preserve"> </w:t>
            </w:r>
          </w:p>
        </w:tc>
      </w:tr>
      <w:tr w:rsidR="00C45099" w14:paraId="62DE8C65" w14:textId="77777777" w:rsidTr="00C45099">
        <w:trPr>
          <w:trHeight w:val="251"/>
        </w:trPr>
        <w:tc>
          <w:tcPr>
            <w:tcW w:w="4788" w:type="dxa"/>
            <w:shd w:val="clear" w:color="auto" w:fill="BFBFBF" w:themeFill="background1" w:themeFillShade="BF"/>
          </w:tcPr>
          <w:p w14:paraId="7EBBF3F3" w14:textId="14699816" w:rsidR="00C45099" w:rsidRPr="00C45099" w:rsidRDefault="00C45099" w:rsidP="0008619B">
            <w:pPr>
              <w:contextualSpacing/>
              <w:jc w:val="center"/>
              <w:rPr>
                <w:rFonts w:ascii="Georgia" w:hAnsi="Georgia"/>
                <w:b/>
                <w:color w:val="000000" w:themeColor="text1"/>
              </w:rPr>
            </w:pPr>
            <w:r w:rsidRPr="00C45099">
              <w:rPr>
                <w:rFonts w:ascii="Georgia" w:hAnsi="Georgia"/>
                <w:b/>
                <w:color w:val="000000" w:themeColor="text1"/>
              </w:rPr>
              <w:t>Monthly Payment</w:t>
            </w:r>
          </w:p>
        </w:tc>
        <w:tc>
          <w:tcPr>
            <w:tcW w:w="4788" w:type="dxa"/>
            <w:shd w:val="clear" w:color="auto" w:fill="BFBFBF" w:themeFill="background1" w:themeFillShade="BF"/>
          </w:tcPr>
          <w:p w14:paraId="0B8AB215" w14:textId="7397A5BF" w:rsidR="00C45099" w:rsidRDefault="00C45099" w:rsidP="008C3CB4">
            <w:pPr>
              <w:contextualSpacing/>
              <w:rPr>
                <w:rFonts w:ascii="Georgia" w:hAnsi="Georgia"/>
                <w:color w:val="000000" w:themeColor="text1"/>
              </w:rPr>
            </w:pPr>
            <w:r>
              <w:rPr>
                <w:rFonts w:ascii="Georgia" w:eastAsia="Times New Roman" w:hAnsi="Georgia" w:cs="Arial"/>
                <w:b/>
                <w:color w:val="000000"/>
              </w:rPr>
              <w:t xml:space="preserve"> </w:t>
            </w:r>
            <w:r w:rsidRPr="00591562">
              <w:rPr>
                <w:rFonts w:ascii="Georgia" w:eastAsia="Times New Roman" w:hAnsi="Georgia" w:cs="Arial"/>
                <w:b/>
                <w:color w:val="000000"/>
              </w:rPr>
              <w:t>$</w:t>
            </w:r>
          </w:p>
        </w:tc>
      </w:tr>
    </w:tbl>
    <w:p w14:paraId="7FCB7E73" w14:textId="77777777" w:rsidR="004C09A5" w:rsidRDefault="004C09A5" w:rsidP="008C3CB4">
      <w:pPr>
        <w:contextualSpacing/>
        <w:rPr>
          <w:rFonts w:ascii="Georgia" w:hAnsi="Georgia"/>
          <w:color w:val="000000" w:themeColor="text1"/>
        </w:rPr>
      </w:pPr>
    </w:p>
    <w:p w14:paraId="7644AB37" w14:textId="77777777" w:rsidR="0008619B" w:rsidRDefault="0008619B" w:rsidP="0008619B">
      <w:pPr>
        <w:contextualSpacing/>
        <w:rPr>
          <w:rFonts w:ascii="Georgia" w:hAnsi="Georgia"/>
          <w:b/>
          <w:color w:val="000000" w:themeColor="text1"/>
        </w:rPr>
      </w:pPr>
      <w:r>
        <w:rPr>
          <w:rFonts w:ascii="Georgia" w:hAnsi="Georgia"/>
          <w:b/>
          <w:color w:val="000000" w:themeColor="text1"/>
        </w:rPr>
        <w:t>Auto Loan Calculator:</w:t>
      </w:r>
    </w:p>
    <w:p w14:paraId="06994D7C" w14:textId="78E6B436" w:rsidR="004C09A5" w:rsidRDefault="00A354C0" w:rsidP="0008619B">
      <w:pPr>
        <w:contextualSpacing/>
        <w:rPr>
          <w:rFonts w:ascii="Georgia" w:hAnsi="Georgia"/>
          <w:color w:val="000000" w:themeColor="text1"/>
        </w:rPr>
      </w:pPr>
      <w:hyperlink r:id="rId31" w:history="1">
        <w:r w:rsidR="00E1064B" w:rsidRPr="00573944">
          <w:rPr>
            <w:rStyle w:val="Hyperlink"/>
            <w:rFonts w:ascii="Georgia" w:hAnsi="Georgia"/>
          </w:rPr>
          <w:t>https://www.nerdwallet.com/blog/loans/car-loan-calculator/</w:t>
        </w:r>
      </w:hyperlink>
    </w:p>
    <w:p w14:paraId="6CC6211D" w14:textId="77777777" w:rsidR="00E1064B" w:rsidRDefault="00E1064B" w:rsidP="0008619B">
      <w:pPr>
        <w:contextualSpacing/>
        <w:rPr>
          <w:rFonts w:ascii="Georgia" w:hAnsi="Georgia"/>
          <w:color w:val="000000" w:themeColor="text1"/>
        </w:rPr>
      </w:pPr>
    </w:p>
    <w:p w14:paraId="2056F71A" w14:textId="139BD175" w:rsidR="00A3041E" w:rsidRPr="00A3041E" w:rsidRDefault="00A3041E" w:rsidP="00A3041E">
      <w:pPr>
        <w:contextualSpacing/>
        <w:rPr>
          <w:rFonts w:ascii="Georgia" w:hAnsi="Georgia"/>
          <w:color w:val="000000" w:themeColor="text1"/>
          <w:sz w:val="20"/>
          <w:szCs w:val="20"/>
        </w:rPr>
      </w:pPr>
    </w:p>
    <w:p w14:paraId="64656169" w14:textId="44805135" w:rsidR="00A3041E" w:rsidRPr="003A3A2B" w:rsidRDefault="00A3041E" w:rsidP="00A3041E">
      <w:pPr>
        <w:contextualSpacing/>
        <w:rPr>
          <w:rFonts w:ascii="Georgia" w:hAnsi="Georgia"/>
          <w:color w:val="000000" w:themeColor="text1"/>
        </w:rPr>
      </w:pPr>
    </w:p>
    <w:p w14:paraId="33304E0F" w14:textId="77777777" w:rsidR="003A3A2B" w:rsidRDefault="003A3A2B" w:rsidP="008C3CB4">
      <w:pPr>
        <w:contextualSpacing/>
        <w:rPr>
          <w:rFonts w:ascii="Georgia" w:hAnsi="Georgia"/>
          <w:b/>
          <w:color w:val="000000" w:themeColor="text1"/>
        </w:rPr>
      </w:pPr>
    </w:p>
    <w:p w14:paraId="6740D415" w14:textId="77777777" w:rsidR="00B646E5" w:rsidRDefault="00B646E5" w:rsidP="008C3CB4">
      <w:pPr>
        <w:contextualSpacing/>
        <w:rPr>
          <w:rFonts w:ascii="Georgia" w:hAnsi="Georgia"/>
          <w:b/>
          <w:color w:val="000000" w:themeColor="text1"/>
        </w:rPr>
      </w:pPr>
    </w:p>
    <w:p w14:paraId="3D151394" w14:textId="77777777" w:rsidR="00B646E5" w:rsidRDefault="00B646E5" w:rsidP="008C3CB4">
      <w:pPr>
        <w:contextualSpacing/>
        <w:rPr>
          <w:rFonts w:ascii="Georgia" w:hAnsi="Georgia"/>
          <w:b/>
          <w:color w:val="000000" w:themeColor="text1"/>
        </w:rPr>
      </w:pPr>
    </w:p>
    <w:p w14:paraId="6C9CE875" w14:textId="77777777" w:rsidR="00B646E5" w:rsidRDefault="00B646E5" w:rsidP="008C3CB4">
      <w:pPr>
        <w:contextualSpacing/>
        <w:rPr>
          <w:rFonts w:ascii="Georgia" w:hAnsi="Georgia"/>
          <w:b/>
          <w:color w:val="000000" w:themeColor="text1"/>
        </w:rPr>
      </w:pPr>
    </w:p>
    <w:p w14:paraId="54C7AC44" w14:textId="77777777" w:rsidR="008E5B17" w:rsidRDefault="008E5B17" w:rsidP="008C3CB4">
      <w:pPr>
        <w:contextualSpacing/>
        <w:rPr>
          <w:rFonts w:ascii="Georgia" w:hAnsi="Georgia"/>
          <w:b/>
          <w:color w:val="000000" w:themeColor="text1"/>
        </w:rPr>
      </w:pPr>
    </w:p>
    <w:p w14:paraId="0CF445D8" w14:textId="77777777" w:rsidR="00CF7CAB" w:rsidRDefault="00CF7CAB" w:rsidP="008C3CB4">
      <w:pPr>
        <w:contextualSpacing/>
        <w:rPr>
          <w:rFonts w:ascii="Georgia" w:hAnsi="Georgia"/>
          <w:b/>
          <w:color w:val="000000" w:themeColor="text1"/>
        </w:rPr>
      </w:pPr>
    </w:p>
    <w:p w14:paraId="12283647" w14:textId="77777777" w:rsidR="00CF7CAB" w:rsidRDefault="00CF7CAB" w:rsidP="008C3CB4">
      <w:pPr>
        <w:contextualSpacing/>
        <w:rPr>
          <w:rFonts w:ascii="Georgia" w:hAnsi="Georgia"/>
          <w:b/>
          <w:color w:val="000000" w:themeColor="text1"/>
        </w:rPr>
      </w:pPr>
    </w:p>
    <w:p w14:paraId="2BB70E39" w14:textId="77777777" w:rsidR="00CF7CAB" w:rsidRDefault="00CF7CAB" w:rsidP="008C3CB4">
      <w:pPr>
        <w:contextualSpacing/>
        <w:rPr>
          <w:rFonts w:ascii="Georgia" w:hAnsi="Georgia"/>
          <w:b/>
          <w:color w:val="000000" w:themeColor="text1"/>
        </w:rPr>
      </w:pPr>
    </w:p>
    <w:p w14:paraId="28A95EAD" w14:textId="77777777" w:rsidR="00CF7CAB" w:rsidRDefault="00CF7CAB" w:rsidP="008C3CB4">
      <w:pPr>
        <w:contextualSpacing/>
        <w:rPr>
          <w:rFonts w:ascii="Georgia" w:hAnsi="Georgia"/>
          <w:b/>
          <w:color w:val="000000" w:themeColor="text1"/>
        </w:rPr>
      </w:pPr>
    </w:p>
    <w:p w14:paraId="04A1CEA5" w14:textId="77777777" w:rsidR="00CF7CAB" w:rsidRDefault="00CF7CAB" w:rsidP="008C3CB4">
      <w:pPr>
        <w:contextualSpacing/>
        <w:rPr>
          <w:rFonts w:ascii="Georgia" w:hAnsi="Georgia"/>
          <w:b/>
          <w:color w:val="000000" w:themeColor="text1"/>
        </w:rPr>
      </w:pPr>
    </w:p>
    <w:p w14:paraId="4E814178" w14:textId="77777777" w:rsidR="00CF7CAB" w:rsidRDefault="00CF7CAB" w:rsidP="008C3CB4">
      <w:pPr>
        <w:contextualSpacing/>
        <w:rPr>
          <w:rFonts w:ascii="Georgia" w:hAnsi="Georgia"/>
          <w:b/>
          <w:color w:val="000000" w:themeColor="text1"/>
        </w:rPr>
      </w:pPr>
    </w:p>
    <w:p w14:paraId="4FB974E8" w14:textId="77777777" w:rsidR="00CF7CAB" w:rsidRDefault="00CF7CAB" w:rsidP="008C3CB4">
      <w:pPr>
        <w:contextualSpacing/>
        <w:rPr>
          <w:rFonts w:ascii="Georgia" w:hAnsi="Georgia"/>
          <w:b/>
          <w:color w:val="000000" w:themeColor="text1"/>
        </w:rPr>
      </w:pPr>
    </w:p>
    <w:p w14:paraId="18C6B9BB" w14:textId="77777777" w:rsidR="00CF7CAB" w:rsidRDefault="00CF7CAB" w:rsidP="008C3CB4">
      <w:pPr>
        <w:contextualSpacing/>
        <w:rPr>
          <w:rFonts w:ascii="Georgia" w:hAnsi="Georgia"/>
          <w:b/>
          <w:color w:val="000000" w:themeColor="text1"/>
        </w:rPr>
      </w:pPr>
    </w:p>
    <w:p w14:paraId="1ACFFF6C" w14:textId="77777777" w:rsidR="00CF7CAB" w:rsidRDefault="00CF7CAB" w:rsidP="008C3CB4">
      <w:pPr>
        <w:contextualSpacing/>
        <w:rPr>
          <w:rFonts w:ascii="Georgia" w:hAnsi="Georgia"/>
          <w:b/>
          <w:color w:val="000000" w:themeColor="text1"/>
        </w:rPr>
      </w:pPr>
    </w:p>
    <w:p w14:paraId="38868676" w14:textId="77777777" w:rsidR="00CF7CAB" w:rsidRDefault="00CF7CAB" w:rsidP="008C3CB4">
      <w:pPr>
        <w:contextualSpacing/>
        <w:rPr>
          <w:rFonts w:ascii="Georgia" w:hAnsi="Georgia"/>
          <w:b/>
          <w:color w:val="000000" w:themeColor="text1"/>
        </w:rPr>
      </w:pPr>
    </w:p>
    <w:p w14:paraId="7C987267" w14:textId="77777777" w:rsidR="00384ABA" w:rsidRDefault="00384ABA" w:rsidP="008C3CB4">
      <w:pPr>
        <w:contextualSpacing/>
        <w:rPr>
          <w:rFonts w:ascii="Georgia" w:hAnsi="Georgia"/>
          <w:b/>
          <w:color w:val="000000" w:themeColor="text1"/>
        </w:rPr>
      </w:pPr>
    </w:p>
    <w:p w14:paraId="02928254" w14:textId="6147D226" w:rsidR="00AE5FF1" w:rsidRPr="00A3775E" w:rsidRDefault="00433832" w:rsidP="008C3CB4">
      <w:pPr>
        <w:contextualSpacing/>
        <w:rPr>
          <w:rFonts w:ascii="Georgia" w:hAnsi="Georgia"/>
          <w:color w:val="000000" w:themeColor="text1"/>
        </w:rPr>
      </w:pPr>
      <w:r>
        <w:rPr>
          <w:rFonts w:ascii="Georgia" w:hAnsi="Georgia"/>
          <w:b/>
          <w:color w:val="000000" w:themeColor="text1"/>
        </w:rPr>
        <w:lastRenderedPageBreak/>
        <w:t>Part 4</w:t>
      </w:r>
      <w:r w:rsidR="00A3775E" w:rsidRPr="00C528C0">
        <w:rPr>
          <w:rFonts w:ascii="Georgia" w:hAnsi="Georgia"/>
          <w:b/>
          <w:color w:val="000000" w:themeColor="text1"/>
        </w:rPr>
        <w:t xml:space="preserve">. </w:t>
      </w:r>
      <w:r w:rsidR="00832C32">
        <w:rPr>
          <w:rFonts w:ascii="Georgia" w:hAnsi="Georgia"/>
          <w:b/>
          <w:color w:val="000000" w:themeColor="text1"/>
        </w:rPr>
        <w:t>Plastic Money</w:t>
      </w:r>
    </w:p>
    <w:p w14:paraId="5F5D4E6A" w14:textId="77777777" w:rsidR="00AE5FF1" w:rsidRDefault="00AE5FF1" w:rsidP="008C3CB4">
      <w:pPr>
        <w:contextualSpacing/>
        <w:rPr>
          <w:rFonts w:ascii="Georgia" w:hAnsi="Georgia"/>
          <w:color w:val="000000" w:themeColor="text1"/>
        </w:rPr>
      </w:pPr>
    </w:p>
    <w:p w14:paraId="560FE2E5" w14:textId="6E47A520" w:rsidR="002B4CAE" w:rsidRDefault="00141C3C" w:rsidP="008C3CB4">
      <w:pPr>
        <w:contextualSpacing/>
        <w:rPr>
          <w:rFonts w:ascii="Georgia" w:hAnsi="Georgia"/>
          <w:color w:val="000000" w:themeColor="text1"/>
        </w:rPr>
      </w:pPr>
      <w:r>
        <w:rPr>
          <w:rFonts w:ascii="Georgia" w:hAnsi="Georgia"/>
          <w:color w:val="000000" w:themeColor="text1"/>
        </w:rPr>
        <w:t xml:space="preserve">Consumer credit a is </w:t>
      </w:r>
      <w:r w:rsidR="00C8252B">
        <w:rPr>
          <w:rFonts w:ascii="Georgia" w:hAnsi="Georgia"/>
          <w:color w:val="000000" w:themeColor="text1"/>
        </w:rPr>
        <w:t xml:space="preserve">a </w:t>
      </w:r>
      <w:r w:rsidR="00CA416D">
        <w:rPr>
          <w:rFonts w:ascii="Georgia" w:hAnsi="Georgia"/>
          <w:color w:val="000000" w:themeColor="text1"/>
        </w:rPr>
        <w:t>relatively recent</w:t>
      </w:r>
      <w:r w:rsidR="00C8252B">
        <w:rPr>
          <w:rFonts w:ascii="Georgia" w:hAnsi="Georgia"/>
          <w:color w:val="000000" w:themeColor="text1"/>
        </w:rPr>
        <w:t xml:space="preserve"> </w:t>
      </w:r>
      <w:r w:rsidR="007C5B61">
        <w:rPr>
          <w:rFonts w:ascii="Georgia" w:hAnsi="Georgia"/>
          <w:color w:val="000000" w:themeColor="text1"/>
        </w:rPr>
        <w:t>development in US economic history</w:t>
      </w:r>
      <w:r w:rsidR="00CA416D">
        <w:rPr>
          <w:rFonts w:ascii="Georgia" w:hAnsi="Georgia"/>
          <w:color w:val="000000" w:themeColor="text1"/>
        </w:rPr>
        <w:t xml:space="preserve">. </w:t>
      </w:r>
      <w:r w:rsidR="003F3E3F">
        <w:rPr>
          <w:rFonts w:ascii="Georgia" w:hAnsi="Georgia"/>
          <w:color w:val="000000" w:themeColor="text1"/>
        </w:rPr>
        <w:t>American</w:t>
      </w:r>
      <w:r w:rsidR="00BB1A81">
        <w:rPr>
          <w:rFonts w:ascii="Georgia" w:hAnsi="Georgia"/>
          <w:color w:val="000000" w:themeColor="text1"/>
        </w:rPr>
        <w:t xml:space="preserve"> companies began offering i</w:t>
      </w:r>
      <w:r w:rsidR="00127291">
        <w:rPr>
          <w:rFonts w:ascii="Georgia" w:hAnsi="Georgia"/>
          <w:color w:val="000000" w:themeColor="text1"/>
        </w:rPr>
        <w:t xml:space="preserve">nstallment </w:t>
      </w:r>
      <w:r w:rsidR="00BB1A81">
        <w:rPr>
          <w:rFonts w:ascii="Georgia" w:hAnsi="Georgia"/>
          <w:color w:val="000000" w:themeColor="text1"/>
        </w:rPr>
        <w:t xml:space="preserve">consumer </w:t>
      </w:r>
      <w:r w:rsidR="00127291">
        <w:rPr>
          <w:rFonts w:ascii="Georgia" w:hAnsi="Georgia"/>
          <w:color w:val="000000" w:themeColor="text1"/>
        </w:rPr>
        <w:t xml:space="preserve">credit </w:t>
      </w:r>
      <w:r w:rsidR="00BB1A81">
        <w:rPr>
          <w:rFonts w:ascii="Georgia" w:hAnsi="Georgia"/>
          <w:color w:val="000000" w:themeColor="text1"/>
        </w:rPr>
        <w:t>in the 1920s (</w:t>
      </w:r>
      <w:r w:rsidR="00127291">
        <w:rPr>
          <w:rFonts w:ascii="Georgia" w:hAnsi="Georgia"/>
          <w:color w:val="000000" w:themeColor="text1"/>
        </w:rPr>
        <w:t xml:space="preserve">by the end of the 1920s, most radios and cars bought in the US were bought with installment loans). </w:t>
      </w:r>
      <w:r w:rsidR="00BB1A81">
        <w:rPr>
          <w:rFonts w:ascii="Georgia" w:hAnsi="Georgia"/>
          <w:color w:val="000000" w:themeColor="text1"/>
        </w:rPr>
        <w:t>R</w:t>
      </w:r>
      <w:r w:rsidR="00B54F1D">
        <w:rPr>
          <w:rFonts w:ascii="Georgia" w:hAnsi="Georgia"/>
          <w:color w:val="000000" w:themeColor="text1"/>
        </w:rPr>
        <w:t xml:space="preserve">evolving lines of </w:t>
      </w:r>
      <w:r w:rsidR="00C60224">
        <w:rPr>
          <w:rFonts w:ascii="Georgia" w:hAnsi="Georgia"/>
          <w:color w:val="000000" w:themeColor="text1"/>
        </w:rPr>
        <w:t xml:space="preserve">consumer </w:t>
      </w:r>
      <w:r w:rsidR="00B54F1D">
        <w:rPr>
          <w:rFonts w:ascii="Georgia" w:hAnsi="Georgia"/>
          <w:color w:val="000000" w:themeColor="text1"/>
        </w:rPr>
        <w:t xml:space="preserve">credit </w:t>
      </w:r>
      <w:r w:rsidR="006775DF">
        <w:rPr>
          <w:rFonts w:ascii="Georgia" w:hAnsi="Georgia"/>
          <w:color w:val="000000" w:themeColor="text1"/>
        </w:rPr>
        <w:t xml:space="preserve">were not extended to consumers until </w:t>
      </w:r>
      <w:r w:rsidR="00C60224">
        <w:rPr>
          <w:rFonts w:ascii="Georgia" w:hAnsi="Georgia"/>
          <w:color w:val="000000" w:themeColor="text1"/>
        </w:rPr>
        <w:t xml:space="preserve">after </w:t>
      </w:r>
      <w:r w:rsidR="002E52BE">
        <w:rPr>
          <w:rFonts w:ascii="Georgia" w:hAnsi="Georgia"/>
          <w:color w:val="000000" w:themeColor="text1"/>
        </w:rPr>
        <w:t xml:space="preserve">World War II. </w:t>
      </w:r>
      <w:r w:rsidR="008705A4">
        <w:rPr>
          <w:rFonts w:ascii="Georgia" w:hAnsi="Georgia"/>
          <w:color w:val="000000" w:themeColor="text1"/>
        </w:rPr>
        <w:t xml:space="preserve">What would eventually become the Visa credit card, was invented by </w:t>
      </w:r>
      <w:r w:rsidR="00536B3B">
        <w:rPr>
          <w:rFonts w:ascii="Georgia" w:hAnsi="Georgia"/>
          <w:color w:val="000000" w:themeColor="text1"/>
        </w:rPr>
        <w:t>Bank of America</w:t>
      </w:r>
      <w:r w:rsidR="008705A4">
        <w:rPr>
          <w:rFonts w:ascii="Georgia" w:hAnsi="Georgia"/>
          <w:color w:val="000000" w:themeColor="text1"/>
        </w:rPr>
        <w:t xml:space="preserve"> in 1966</w:t>
      </w:r>
      <w:r w:rsidR="00BB1A81">
        <w:rPr>
          <w:rFonts w:ascii="Georgia" w:hAnsi="Georgia"/>
          <w:color w:val="000000" w:themeColor="text1"/>
        </w:rPr>
        <w:t xml:space="preserve">. </w:t>
      </w:r>
      <w:r w:rsidR="002B4CAE">
        <w:rPr>
          <w:rFonts w:ascii="Georgia" w:hAnsi="Georgia"/>
          <w:color w:val="000000" w:themeColor="text1"/>
        </w:rPr>
        <w:t>Since that time, credit cards have become increasingly common</w:t>
      </w:r>
      <w:r w:rsidR="004D5198">
        <w:rPr>
          <w:rFonts w:ascii="Georgia" w:hAnsi="Georgia"/>
          <w:color w:val="000000" w:themeColor="text1"/>
        </w:rPr>
        <w:t xml:space="preserve">. So much so, that </w:t>
      </w:r>
      <w:r w:rsidR="002B4CAE">
        <w:rPr>
          <w:rFonts w:ascii="Georgia" w:hAnsi="Georgia"/>
          <w:color w:val="000000" w:themeColor="text1"/>
        </w:rPr>
        <w:t>plastic money has replaced cash, or paper money.</w:t>
      </w:r>
      <w:r w:rsidR="00247289">
        <w:rPr>
          <w:rFonts w:ascii="Georgia" w:hAnsi="Georgia"/>
          <w:color w:val="000000" w:themeColor="text1"/>
        </w:rPr>
        <w:t xml:space="preserve"> </w:t>
      </w:r>
      <w:r w:rsidR="005E579C">
        <w:rPr>
          <w:rFonts w:ascii="Georgia" w:hAnsi="Georgia"/>
          <w:color w:val="000000" w:themeColor="text1"/>
        </w:rPr>
        <w:t xml:space="preserve">After </w:t>
      </w:r>
      <w:r w:rsidR="00027E54">
        <w:rPr>
          <w:rFonts w:ascii="Georgia" w:hAnsi="Georgia"/>
          <w:color w:val="000000" w:themeColor="text1"/>
        </w:rPr>
        <w:t xml:space="preserve">the </w:t>
      </w:r>
      <w:r w:rsidR="00DC1731">
        <w:rPr>
          <w:rFonts w:ascii="Georgia" w:hAnsi="Georgia"/>
          <w:color w:val="000000" w:themeColor="text1"/>
        </w:rPr>
        <w:t xml:space="preserve">spread of </w:t>
      </w:r>
      <w:r w:rsidR="005E579C">
        <w:rPr>
          <w:rFonts w:ascii="Georgia" w:hAnsi="Georgia"/>
          <w:color w:val="000000" w:themeColor="text1"/>
        </w:rPr>
        <w:t>ATM</w:t>
      </w:r>
      <w:r w:rsidR="00DC1731">
        <w:rPr>
          <w:rFonts w:ascii="Georgia" w:hAnsi="Georgia"/>
          <w:color w:val="000000" w:themeColor="text1"/>
        </w:rPr>
        <w:t>s</w:t>
      </w:r>
      <w:r w:rsidR="005E579C">
        <w:rPr>
          <w:rFonts w:ascii="Georgia" w:hAnsi="Georgia"/>
          <w:color w:val="000000" w:themeColor="text1"/>
        </w:rPr>
        <w:t xml:space="preserve"> (Automated Teller Machine</w:t>
      </w:r>
      <w:r w:rsidR="00DC1731">
        <w:rPr>
          <w:rFonts w:ascii="Georgia" w:hAnsi="Georgia"/>
          <w:color w:val="000000" w:themeColor="text1"/>
        </w:rPr>
        <w:t>s</w:t>
      </w:r>
      <w:r w:rsidR="005E579C">
        <w:rPr>
          <w:rFonts w:ascii="Georgia" w:hAnsi="Georgia"/>
          <w:color w:val="000000" w:themeColor="text1"/>
        </w:rPr>
        <w:t>)</w:t>
      </w:r>
      <w:r w:rsidR="00DC1731">
        <w:rPr>
          <w:rFonts w:ascii="Georgia" w:hAnsi="Georgia"/>
          <w:color w:val="000000" w:themeColor="text1"/>
        </w:rPr>
        <w:t xml:space="preserve"> in the 1970s and 1980s, </w:t>
      </w:r>
      <w:r w:rsidR="00027E54">
        <w:rPr>
          <w:rFonts w:ascii="Georgia" w:hAnsi="Georgia"/>
          <w:color w:val="000000" w:themeColor="text1"/>
        </w:rPr>
        <w:t xml:space="preserve">banks started </w:t>
      </w:r>
      <w:r w:rsidR="004B664E">
        <w:rPr>
          <w:rFonts w:ascii="Georgia" w:hAnsi="Georgia"/>
          <w:color w:val="000000" w:themeColor="text1"/>
        </w:rPr>
        <w:t xml:space="preserve">issuing </w:t>
      </w:r>
      <w:r w:rsidR="00027E54">
        <w:rPr>
          <w:rFonts w:ascii="Georgia" w:hAnsi="Georgia"/>
          <w:color w:val="000000" w:themeColor="text1"/>
        </w:rPr>
        <w:t>plastic cards to customers with checking and savings accounts. Customers use</w:t>
      </w:r>
      <w:r w:rsidR="0092151D">
        <w:rPr>
          <w:rFonts w:ascii="Georgia" w:hAnsi="Georgia"/>
          <w:color w:val="000000" w:themeColor="text1"/>
        </w:rPr>
        <w:t>d these cards to access the ATMs</w:t>
      </w:r>
      <w:r w:rsidR="00027E54">
        <w:rPr>
          <w:rFonts w:ascii="Georgia" w:hAnsi="Georgia"/>
          <w:color w:val="000000" w:themeColor="text1"/>
        </w:rPr>
        <w:t xml:space="preserve">, and, eventually, these cards evolved into the modern debit card—a card that looks like a credit card, and can be used to buy goods and services like a credit card, but that is tied not to </w:t>
      </w:r>
      <w:r w:rsidR="005714E0">
        <w:rPr>
          <w:rFonts w:ascii="Georgia" w:hAnsi="Georgia"/>
          <w:color w:val="000000" w:themeColor="text1"/>
        </w:rPr>
        <w:t xml:space="preserve">a </w:t>
      </w:r>
      <w:r w:rsidR="00027E54">
        <w:rPr>
          <w:rFonts w:ascii="Georgia" w:hAnsi="Georgia"/>
          <w:color w:val="000000" w:themeColor="text1"/>
        </w:rPr>
        <w:t xml:space="preserve">checking or savings account rather than a credit account. By the early 2000s, plastic money had become far more common than paper money. </w:t>
      </w:r>
      <w:r w:rsidR="00223F6E">
        <w:rPr>
          <w:rFonts w:ascii="Georgia" w:hAnsi="Georgia"/>
          <w:color w:val="000000" w:themeColor="text1"/>
        </w:rPr>
        <w:t xml:space="preserve">The root of this major change was invention of the credit card in 1966. </w:t>
      </w:r>
    </w:p>
    <w:p w14:paraId="5CF55F76" w14:textId="77777777" w:rsidR="00BA5CFA" w:rsidRDefault="00B54F1D" w:rsidP="008C3CB4">
      <w:pPr>
        <w:contextualSpacing/>
        <w:rPr>
          <w:rFonts w:ascii="Georgia" w:hAnsi="Georgia"/>
          <w:color w:val="000000" w:themeColor="text1"/>
        </w:rPr>
      </w:pPr>
      <w:r>
        <w:rPr>
          <w:rFonts w:ascii="Georgia" w:hAnsi="Georgia"/>
          <w:color w:val="000000" w:themeColor="text1"/>
        </w:rPr>
        <w:t xml:space="preserve">  </w:t>
      </w:r>
    </w:p>
    <w:p w14:paraId="313CC679" w14:textId="31C0460A" w:rsidR="0061778D" w:rsidRDefault="0061778D" w:rsidP="0061778D">
      <w:pPr>
        <w:contextualSpacing/>
        <w:rPr>
          <w:rFonts w:ascii="Georgia" w:hAnsi="Georgia"/>
          <w:b/>
          <w:color w:val="000000" w:themeColor="text1"/>
        </w:rPr>
      </w:pPr>
      <w:r>
        <w:rPr>
          <w:rFonts w:ascii="Georgia" w:hAnsi="Georgia"/>
          <w:b/>
          <w:color w:val="000000" w:themeColor="text1"/>
        </w:rPr>
        <w:t>Source 7</w:t>
      </w:r>
    </w:p>
    <w:p w14:paraId="0396D80B" w14:textId="77777777" w:rsidR="0061778D" w:rsidRPr="004F79C1" w:rsidRDefault="0061778D" w:rsidP="0061778D">
      <w:pPr>
        <w:contextualSpacing/>
        <w:rPr>
          <w:rFonts w:ascii="Georgia" w:hAnsi="Georgia"/>
          <w:b/>
          <w:color w:val="000000" w:themeColor="text1"/>
        </w:rPr>
      </w:pPr>
      <w:r w:rsidRPr="004F79C1">
        <w:rPr>
          <w:rFonts w:ascii="Georgia" w:hAnsi="Georgia"/>
          <w:b/>
          <w:color w:val="000000" w:themeColor="text1"/>
        </w:rPr>
        <w:t xml:space="preserve">“I </w:t>
      </w:r>
      <w:r>
        <w:rPr>
          <w:rFonts w:ascii="Georgia" w:hAnsi="Georgia"/>
          <w:b/>
          <w:color w:val="000000" w:themeColor="text1"/>
        </w:rPr>
        <w:t xml:space="preserve">don’t have </w:t>
      </w:r>
      <w:r w:rsidRPr="004F79C1">
        <w:rPr>
          <w:rFonts w:ascii="Georgia" w:hAnsi="Georgia"/>
          <w:b/>
          <w:color w:val="000000" w:themeColor="text1"/>
        </w:rPr>
        <w:t>a credit card</w:t>
      </w:r>
      <w:r>
        <w:rPr>
          <w:rFonts w:ascii="Georgia" w:hAnsi="Georgia"/>
          <w:b/>
          <w:color w:val="000000" w:themeColor="text1"/>
        </w:rPr>
        <w:t>!</w:t>
      </w:r>
      <w:r w:rsidRPr="004F79C1">
        <w:rPr>
          <w:rFonts w:ascii="Georgia" w:hAnsi="Georgia"/>
          <w:b/>
          <w:color w:val="000000" w:themeColor="text1"/>
        </w:rPr>
        <w:t>”</w:t>
      </w:r>
    </w:p>
    <w:p w14:paraId="4CEAC76E" w14:textId="77777777" w:rsidR="0061778D" w:rsidRPr="004F79C1" w:rsidRDefault="0061778D" w:rsidP="0061778D">
      <w:pPr>
        <w:contextualSpacing/>
        <w:rPr>
          <w:rFonts w:ascii="Georgia" w:hAnsi="Georgia"/>
          <w:b/>
          <w:color w:val="000000" w:themeColor="text1"/>
        </w:rPr>
      </w:pPr>
      <w:r w:rsidRPr="004F79C1">
        <w:rPr>
          <w:rFonts w:ascii="Georgia" w:hAnsi="Georgia"/>
          <w:b/>
          <w:i/>
          <w:color w:val="000000" w:themeColor="text1"/>
        </w:rPr>
        <w:t xml:space="preserve">Transformers </w:t>
      </w:r>
      <w:r w:rsidRPr="004F79C1">
        <w:rPr>
          <w:rFonts w:ascii="Georgia" w:hAnsi="Georgia"/>
          <w:b/>
          <w:color w:val="000000" w:themeColor="text1"/>
        </w:rPr>
        <w:t>(2007</w:t>
      </w:r>
      <w:r>
        <w:rPr>
          <w:rFonts w:ascii="Georgia" w:hAnsi="Georgia"/>
          <w:b/>
          <w:color w:val="000000" w:themeColor="text1"/>
        </w:rPr>
        <w:t>, 2:45-3:51</w:t>
      </w:r>
      <w:r w:rsidRPr="004F79C1">
        <w:rPr>
          <w:rFonts w:ascii="Georgia" w:hAnsi="Georgia"/>
          <w:b/>
          <w:color w:val="000000" w:themeColor="text1"/>
        </w:rPr>
        <w:t>)</w:t>
      </w:r>
    </w:p>
    <w:p w14:paraId="65F1B1F5" w14:textId="77777777" w:rsidR="0061778D" w:rsidRDefault="0061778D" w:rsidP="0061778D">
      <w:pPr>
        <w:contextualSpacing/>
        <w:rPr>
          <w:rFonts w:ascii="Georgia" w:hAnsi="Georgia"/>
          <w:color w:val="000000" w:themeColor="text1"/>
        </w:rPr>
      </w:pPr>
    </w:p>
    <w:p w14:paraId="02A050A8" w14:textId="0444EC88" w:rsidR="0061778D" w:rsidRDefault="00A354C0" w:rsidP="0061778D">
      <w:pPr>
        <w:contextualSpacing/>
        <w:rPr>
          <w:rFonts w:ascii="Georgia" w:hAnsi="Georgia"/>
          <w:b/>
          <w:color w:val="000000" w:themeColor="text1"/>
        </w:rPr>
      </w:pPr>
      <w:hyperlink r:id="rId32" w:history="1">
        <w:r w:rsidR="0061778D" w:rsidRPr="00573944">
          <w:rPr>
            <w:rStyle w:val="Hyperlink"/>
            <w:rFonts w:ascii="Georgia" w:hAnsi="Georgia"/>
          </w:rPr>
          <w:t>https://www.youtube.com/watch?v=sjTIpSu7npE</w:t>
        </w:r>
      </w:hyperlink>
    </w:p>
    <w:p w14:paraId="5B42EAF6" w14:textId="77777777" w:rsidR="0061778D" w:rsidRDefault="0061778D" w:rsidP="00BA5CFA">
      <w:pPr>
        <w:contextualSpacing/>
        <w:rPr>
          <w:rFonts w:ascii="Georgia" w:hAnsi="Georgia"/>
          <w:b/>
          <w:color w:val="000000" w:themeColor="text1"/>
        </w:rPr>
      </w:pPr>
    </w:p>
    <w:p w14:paraId="0C6CFDD3" w14:textId="27E88248" w:rsidR="003E7D01" w:rsidRDefault="0038389C" w:rsidP="008C3CB4">
      <w:pPr>
        <w:contextualSpacing/>
        <w:rPr>
          <w:rFonts w:ascii="Georgia" w:hAnsi="Georgia"/>
          <w:b/>
          <w:color w:val="000000" w:themeColor="text1"/>
        </w:rPr>
      </w:pPr>
      <w:r w:rsidRPr="0038389C">
        <w:rPr>
          <w:rFonts w:ascii="Georgia" w:hAnsi="Georgia"/>
          <w:b/>
          <w:color w:val="000000" w:themeColor="text1"/>
        </w:rPr>
        <w:t xml:space="preserve"> </w:t>
      </w:r>
      <w:r w:rsidR="002B4CAE" w:rsidRPr="002B4CAE">
        <w:rPr>
          <w:rFonts w:ascii="Georgia" w:hAnsi="Georgia"/>
          <w:b/>
          <w:color w:val="000000" w:themeColor="text1"/>
        </w:rPr>
        <w:t xml:space="preserve">Source </w:t>
      </w:r>
      <w:r w:rsidR="00BE1F25">
        <w:rPr>
          <w:rFonts w:ascii="Georgia" w:hAnsi="Georgia"/>
          <w:b/>
          <w:color w:val="000000" w:themeColor="text1"/>
        </w:rPr>
        <w:t>8</w:t>
      </w:r>
    </w:p>
    <w:p w14:paraId="0F708C2B" w14:textId="5DAB7CDB" w:rsidR="00AF4CD0" w:rsidRDefault="00D923A1" w:rsidP="008C3CB4">
      <w:pPr>
        <w:contextualSpacing/>
        <w:rPr>
          <w:rFonts w:ascii="Georgia" w:hAnsi="Georgia"/>
          <w:b/>
          <w:color w:val="000000" w:themeColor="text1"/>
        </w:rPr>
      </w:pPr>
      <w:r>
        <w:rPr>
          <w:rFonts w:ascii="Georgia" w:hAnsi="Georgia"/>
          <w:b/>
          <w:color w:val="000000" w:themeColor="text1"/>
        </w:rPr>
        <w:t xml:space="preserve">American Payment Preferences </w:t>
      </w:r>
    </w:p>
    <w:p w14:paraId="3D3A0998" w14:textId="77777777" w:rsidR="00030EC1" w:rsidRDefault="00030EC1" w:rsidP="008C3CB4">
      <w:pPr>
        <w:contextualSpacing/>
        <w:rPr>
          <w:rFonts w:ascii="Georgia" w:hAnsi="Georgia"/>
          <w:b/>
          <w:color w:val="000000" w:themeColor="text1"/>
        </w:rPr>
      </w:pPr>
    </w:p>
    <w:p w14:paraId="768EF424" w14:textId="6AC22173" w:rsidR="00030EC1" w:rsidRDefault="00247289" w:rsidP="00277A40">
      <w:pPr>
        <w:contextualSpacing/>
        <w:jc w:val="center"/>
        <w:rPr>
          <w:rFonts w:ascii="Georgia" w:hAnsi="Georgia"/>
          <w:b/>
          <w:color w:val="000000" w:themeColor="text1"/>
        </w:rPr>
      </w:pPr>
      <w:r>
        <w:rPr>
          <w:rFonts w:ascii="Georgia" w:hAnsi="Georgia"/>
          <w:b/>
          <w:noProof/>
          <w:color w:val="000000" w:themeColor="text1"/>
        </w:rPr>
        <w:drawing>
          <wp:inline distT="0" distB="0" distL="0" distR="0" wp14:anchorId="3684F9A8" wp14:editId="73744CBD">
            <wp:extent cx="5969473" cy="1920240"/>
            <wp:effectExtent l="0" t="0" r="0" b="10160"/>
            <wp:docPr id="11" name="Picture 11" descr="../../../../../Desktop/Screen%20Shot%202017-03-07%20at%202.22.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07%20at%202.22.47%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5850" cy="1948025"/>
                    </a:xfrm>
                    <a:prstGeom prst="rect">
                      <a:avLst/>
                    </a:prstGeom>
                    <a:noFill/>
                    <a:ln>
                      <a:noFill/>
                    </a:ln>
                  </pic:spPr>
                </pic:pic>
              </a:graphicData>
            </a:graphic>
          </wp:inline>
        </w:drawing>
      </w:r>
    </w:p>
    <w:p w14:paraId="653906CE" w14:textId="34BA0642" w:rsidR="00030EC1" w:rsidRPr="00474268" w:rsidRDefault="00335F0B" w:rsidP="008C3CB4">
      <w:pPr>
        <w:contextualSpacing/>
        <w:rPr>
          <w:rFonts w:ascii="Georgia" w:hAnsi="Georgia"/>
          <w:color w:val="000000" w:themeColor="text1"/>
          <w:sz w:val="20"/>
          <w:szCs w:val="20"/>
        </w:rPr>
      </w:pPr>
      <w:r w:rsidRPr="00474268">
        <w:rPr>
          <w:rFonts w:ascii="Georgia" w:hAnsi="Georgia"/>
          <w:color w:val="000000" w:themeColor="text1"/>
          <w:sz w:val="20"/>
          <w:szCs w:val="20"/>
        </w:rPr>
        <w:t xml:space="preserve">Source: CreditCards.com, </w:t>
      </w:r>
      <w:hyperlink r:id="rId34" w:history="1">
        <w:r w:rsidR="00474268" w:rsidRPr="00474268">
          <w:rPr>
            <w:rStyle w:val="Hyperlink"/>
            <w:rFonts w:ascii="Georgia" w:hAnsi="Georgia"/>
            <w:sz w:val="20"/>
            <w:szCs w:val="20"/>
          </w:rPr>
          <w:t>http://www.creditcards.com/credit-card-news/payment-method-statistics-1276.php</w:t>
        </w:r>
      </w:hyperlink>
    </w:p>
    <w:p w14:paraId="6BAD58A9" w14:textId="77777777" w:rsidR="00474268" w:rsidRDefault="00474268" w:rsidP="008C3CB4">
      <w:pPr>
        <w:contextualSpacing/>
        <w:rPr>
          <w:rFonts w:ascii="Georgia" w:hAnsi="Georgia"/>
          <w:color w:val="000000" w:themeColor="text1"/>
        </w:rPr>
      </w:pPr>
    </w:p>
    <w:p w14:paraId="03242818" w14:textId="4EF1AF65" w:rsidR="00AF15D0" w:rsidRDefault="00AF15D0" w:rsidP="008C3CB4">
      <w:pPr>
        <w:contextualSpacing/>
        <w:rPr>
          <w:rFonts w:ascii="Georgia" w:hAnsi="Georgia"/>
          <w:b/>
          <w:color w:val="000000" w:themeColor="text1"/>
        </w:rPr>
      </w:pPr>
      <w:r w:rsidRPr="00AF15D0">
        <w:rPr>
          <w:rFonts w:ascii="Georgia" w:hAnsi="Georgia"/>
          <w:b/>
          <w:color w:val="000000" w:themeColor="text1"/>
        </w:rPr>
        <w:t>Questions</w:t>
      </w:r>
      <w:r w:rsidR="008A3235">
        <w:rPr>
          <w:rFonts w:ascii="Georgia" w:hAnsi="Georgia"/>
          <w:b/>
          <w:color w:val="000000" w:themeColor="text1"/>
        </w:rPr>
        <w:t xml:space="preserve"> </w:t>
      </w:r>
    </w:p>
    <w:p w14:paraId="491F4047" w14:textId="77777777" w:rsidR="008A3235" w:rsidRDefault="008A3235" w:rsidP="008C3CB4">
      <w:pPr>
        <w:contextualSpacing/>
        <w:rPr>
          <w:rFonts w:ascii="Georgia" w:hAnsi="Georgia"/>
          <w:b/>
          <w:color w:val="000000" w:themeColor="text1"/>
        </w:rPr>
      </w:pPr>
    </w:p>
    <w:p w14:paraId="28E29A19" w14:textId="4737A2FB" w:rsidR="008A3235" w:rsidRDefault="00FF4148" w:rsidP="008C3CB4">
      <w:pPr>
        <w:contextualSpacing/>
        <w:rPr>
          <w:rFonts w:ascii="Georgia" w:hAnsi="Georgia"/>
          <w:color w:val="000000" w:themeColor="text1"/>
        </w:rPr>
      </w:pPr>
      <w:r>
        <w:rPr>
          <w:rFonts w:ascii="Georgia" w:hAnsi="Georgia"/>
          <w:b/>
          <w:color w:val="000000" w:themeColor="text1"/>
        </w:rPr>
        <w:t>26</w:t>
      </w:r>
      <w:r w:rsidR="008A3235">
        <w:rPr>
          <w:rFonts w:ascii="Georgia" w:hAnsi="Georgia"/>
          <w:b/>
          <w:color w:val="000000" w:themeColor="text1"/>
        </w:rPr>
        <w:t xml:space="preserve">. </w:t>
      </w:r>
      <w:r w:rsidR="008A3235">
        <w:rPr>
          <w:rFonts w:ascii="Georgia" w:hAnsi="Georgia"/>
          <w:color w:val="000000" w:themeColor="text1"/>
        </w:rPr>
        <w:t xml:space="preserve">Which </w:t>
      </w:r>
      <w:r w:rsidR="00455E5D">
        <w:rPr>
          <w:rFonts w:ascii="Georgia" w:hAnsi="Georgia"/>
          <w:color w:val="000000" w:themeColor="text1"/>
        </w:rPr>
        <w:t xml:space="preserve">two </w:t>
      </w:r>
      <w:r w:rsidR="008A3235">
        <w:rPr>
          <w:rFonts w:ascii="Georgia" w:hAnsi="Georgia"/>
          <w:color w:val="000000" w:themeColor="text1"/>
        </w:rPr>
        <w:t xml:space="preserve">forms of payment </w:t>
      </w:r>
      <w:r w:rsidR="00455E5D">
        <w:rPr>
          <w:rFonts w:ascii="Georgia" w:hAnsi="Georgia"/>
          <w:color w:val="000000" w:themeColor="text1"/>
        </w:rPr>
        <w:t xml:space="preserve">did most Americans prefer </w:t>
      </w:r>
      <w:r w:rsidR="008A3235">
        <w:rPr>
          <w:rFonts w:ascii="Georgia" w:hAnsi="Georgia"/>
          <w:color w:val="000000" w:themeColor="text1"/>
        </w:rPr>
        <w:t>in 2014?</w:t>
      </w:r>
    </w:p>
    <w:p w14:paraId="59E77D60" w14:textId="77777777" w:rsidR="00455E5D" w:rsidRDefault="00455E5D" w:rsidP="008C3CB4">
      <w:pPr>
        <w:contextualSpacing/>
        <w:rPr>
          <w:rFonts w:ascii="Georgia" w:hAnsi="Georgia"/>
          <w:color w:val="000000" w:themeColor="text1"/>
        </w:rPr>
      </w:pPr>
    </w:p>
    <w:p w14:paraId="20C1A0FF" w14:textId="3C74622F" w:rsidR="00455E5D" w:rsidRDefault="00455E5D" w:rsidP="008C3CB4">
      <w:pPr>
        <w:contextualSpacing/>
        <w:rPr>
          <w:rFonts w:ascii="Georgia" w:hAnsi="Georgia"/>
          <w:b/>
          <w:color w:val="000000" w:themeColor="text1"/>
        </w:rPr>
      </w:pPr>
      <w:r w:rsidRPr="00455E5D">
        <w:rPr>
          <w:rFonts w:ascii="Georgia" w:hAnsi="Georgia"/>
          <w:b/>
          <w:color w:val="000000" w:themeColor="text1"/>
        </w:rPr>
        <w:t>2</w:t>
      </w:r>
      <w:r w:rsidR="00FF4148">
        <w:rPr>
          <w:rFonts w:ascii="Georgia" w:hAnsi="Georgia"/>
          <w:b/>
          <w:color w:val="000000" w:themeColor="text1"/>
        </w:rPr>
        <w:t>7</w:t>
      </w:r>
      <w:r w:rsidRPr="00455E5D">
        <w:rPr>
          <w:rFonts w:ascii="Georgia" w:hAnsi="Georgia"/>
          <w:b/>
          <w:color w:val="000000" w:themeColor="text1"/>
        </w:rPr>
        <w:t>.</w:t>
      </w:r>
      <w:r>
        <w:rPr>
          <w:rFonts w:ascii="Georgia" w:hAnsi="Georgia"/>
          <w:b/>
          <w:color w:val="000000" w:themeColor="text1"/>
        </w:rPr>
        <w:t xml:space="preserve"> </w:t>
      </w:r>
      <w:r>
        <w:rPr>
          <w:rFonts w:ascii="Georgia" w:hAnsi="Georgia"/>
          <w:color w:val="000000" w:themeColor="text1"/>
        </w:rPr>
        <w:t>What percentage of Americans prefer to pay with plastic money?</w:t>
      </w:r>
      <w:r w:rsidRPr="00455E5D">
        <w:rPr>
          <w:rFonts w:ascii="Georgia" w:hAnsi="Georgia"/>
          <w:b/>
          <w:color w:val="000000" w:themeColor="text1"/>
        </w:rPr>
        <w:t xml:space="preserve"> </w:t>
      </w:r>
    </w:p>
    <w:p w14:paraId="375D2337" w14:textId="77777777" w:rsidR="00277A40" w:rsidRDefault="00277A40" w:rsidP="008C3CB4">
      <w:pPr>
        <w:contextualSpacing/>
        <w:rPr>
          <w:rFonts w:ascii="Georgia" w:hAnsi="Georgia"/>
          <w:b/>
          <w:color w:val="000000" w:themeColor="text1"/>
        </w:rPr>
      </w:pPr>
    </w:p>
    <w:p w14:paraId="0B1CCA54" w14:textId="6370518B" w:rsidR="00277A40" w:rsidRPr="00455E5D" w:rsidRDefault="00FF4148" w:rsidP="008C3CB4">
      <w:pPr>
        <w:contextualSpacing/>
        <w:rPr>
          <w:rFonts w:ascii="Georgia" w:hAnsi="Georgia"/>
          <w:b/>
          <w:color w:val="000000" w:themeColor="text1"/>
        </w:rPr>
      </w:pPr>
      <w:r>
        <w:rPr>
          <w:rFonts w:ascii="Georgia" w:hAnsi="Georgia"/>
          <w:b/>
          <w:color w:val="000000" w:themeColor="text1"/>
        </w:rPr>
        <w:t>28</w:t>
      </w:r>
      <w:r w:rsidR="00277A40">
        <w:rPr>
          <w:rFonts w:ascii="Georgia" w:hAnsi="Georgia"/>
          <w:b/>
          <w:color w:val="000000" w:themeColor="text1"/>
        </w:rPr>
        <w:t xml:space="preserve">. </w:t>
      </w:r>
      <w:r w:rsidR="00277A40" w:rsidRPr="00277A40">
        <w:rPr>
          <w:rFonts w:ascii="Georgia" w:hAnsi="Georgia"/>
          <w:color w:val="000000" w:themeColor="text1"/>
        </w:rPr>
        <w:t>In your opinion</w:t>
      </w:r>
      <w:r w:rsidR="00277A40">
        <w:rPr>
          <w:rFonts w:ascii="Georgia" w:hAnsi="Georgia"/>
          <w:color w:val="000000" w:themeColor="text1"/>
        </w:rPr>
        <w:t>, why do Americans prefer to pay with plastic rather than paper money?</w:t>
      </w:r>
    </w:p>
    <w:p w14:paraId="55E14C97" w14:textId="6F136D5C" w:rsidR="00D923A1" w:rsidRDefault="00D923A1" w:rsidP="00D923A1">
      <w:pPr>
        <w:contextualSpacing/>
        <w:rPr>
          <w:rFonts w:ascii="Georgia" w:hAnsi="Georgia"/>
          <w:b/>
          <w:color w:val="000000" w:themeColor="text1"/>
        </w:rPr>
      </w:pPr>
      <w:r w:rsidRPr="002B4CAE">
        <w:rPr>
          <w:rFonts w:ascii="Georgia" w:hAnsi="Georgia"/>
          <w:b/>
          <w:color w:val="000000" w:themeColor="text1"/>
        </w:rPr>
        <w:lastRenderedPageBreak/>
        <w:t xml:space="preserve">Source </w:t>
      </w:r>
      <w:r w:rsidR="0061778D">
        <w:rPr>
          <w:rFonts w:ascii="Georgia" w:hAnsi="Georgia"/>
          <w:b/>
          <w:color w:val="000000" w:themeColor="text1"/>
        </w:rPr>
        <w:t>9</w:t>
      </w:r>
    </w:p>
    <w:p w14:paraId="3F4432CB" w14:textId="2A50542B" w:rsidR="00D923A1" w:rsidRDefault="00D923A1" w:rsidP="00D923A1">
      <w:pPr>
        <w:contextualSpacing/>
        <w:rPr>
          <w:rFonts w:ascii="Georgia" w:hAnsi="Georgia"/>
          <w:b/>
          <w:color w:val="000000" w:themeColor="text1"/>
        </w:rPr>
      </w:pPr>
      <w:r>
        <w:rPr>
          <w:rFonts w:ascii="Georgia" w:hAnsi="Georgia"/>
          <w:b/>
          <w:color w:val="000000" w:themeColor="text1"/>
        </w:rPr>
        <w:t xml:space="preserve">Preferred Payments </w:t>
      </w:r>
    </w:p>
    <w:p w14:paraId="4C06A6C7" w14:textId="365D6BD7" w:rsidR="006F67E1" w:rsidRDefault="00D923A1" w:rsidP="00D923A1">
      <w:pPr>
        <w:contextualSpacing/>
        <w:rPr>
          <w:rFonts w:ascii="Georgia" w:hAnsi="Georgia"/>
          <w:b/>
          <w:color w:val="000000" w:themeColor="text1"/>
        </w:rPr>
      </w:pPr>
      <w:r>
        <w:rPr>
          <w:rFonts w:ascii="Georgia" w:hAnsi="Georgia"/>
          <w:b/>
          <w:color w:val="000000" w:themeColor="text1"/>
        </w:rPr>
        <w:t>CreditCards.com</w:t>
      </w:r>
    </w:p>
    <w:p w14:paraId="7F5CB6B3" w14:textId="77777777" w:rsidR="00DB77A5" w:rsidRDefault="00DB77A5" w:rsidP="00B05018">
      <w:pPr>
        <w:contextualSpacing/>
        <w:rPr>
          <w:rFonts w:ascii="Georgia" w:hAnsi="Georgia"/>
          <w:b/>
          <w:color w:val="000000" w:themeColor="text1"/>
        </w:rPr>
      </w:pPr>
    </w:p>
    <w:p w14:paraId="1D925B8F" w14:textId="42C1ADD4" w:rsidR="00DB77A5" w:rsidRDefault="00DB77A5" w:rsidP="00B05018">
      <w:pPr>
        <w:contextualSpacing/>
        <w:rPr>
          <w:rFonts w:ascii="Georgia" w:hAnsi="Georgia"/>
          <w:b/>
          <w:color w:val="000000" w:themeColor="text1"/>
        </w:rPr>
      </w:pPr>
      <w:r>
        <w:rPr>
          <w:rFonts w:ascii="Georgia" w:hAnsi="Georgia"/>
          <w:b/>
          <w:noProof/>
          <w:color w:val="000000" w:themeColor="text1"/>
        </w:rPr>
        <w:drawing>
          <wp:inline distT="0" distB="0" distL="0" distR="0" wp14:anchorId="08071F25" wp14:editId="39C55965">
            <wp:extent cx="5932974" cy="2301240"/>
            <wp:effectExtent l="0" t="0" r="10795" b="10160"/>
            <wp:docPr id="14" name="Picture 14" descr="../../../../../Desktop/Screen%20Shot%202017-03-07%20at%202.3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3-07%20at%202.37.32%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8167" cy="2303254"/>
                    </a:xfrm>
                    <a:prstGeom prst="rect">
                      <a:avLst/>
                    </a:prstGeom>
                    <a:noFill/>
                    <a:ln>
                      <a:noFill/>
                    </a:ln>
                  </pic:spPr>
                </pic:pic>
              </a:graphicData>
            </a:graphic>
          </wp:inline>
        </w:drawing>
      </w:r>
    </w:p>
    <w:p w14:paraId="3638FFD4" w14:textId="135061DB" w:rsidR="006F67E1" w:rsidRDefault="00DB77A5" w:rsidP="00B05018">
      <w:pPr>
        <w:contextualSpacing/>
        <w:rPr>
          <w:rFonts w:ascii="Georgia" w:hAnsi="Georgia"/>
          <w:b/>
          <w:color w:val="000000" w:themeColor="text1"/>
        </w:rPr>
      </w:pPr>
      <w:r w:rsidRPr="00474268">
        <w:rPr>
          <w:rFonts w:ascii="Georgia" w:hAnsi="Georgia"/>
          <w:color w:val="000000" w:themeColor="text1"/>
          <w:sz w:val="20"/>
          <w:szCs w:val="20"/>
        </w:rPr>
        <w:t xml:space="preserve">Source: CreditCards.com, </w:t>
      </w:r>
      <w:hyperlink r:id="rId36" w:history="1">
        <w:r w:rsidRPr="00474268">
          <w:rPr>
            <w:rStyle w:val="Hyperlink"/>
            <w:rFonts w:ascii="Georgia" w:hAnsi="Georgia"/>
            <w:sz w:val="20"/>
            <w:szCs w:val="20"/>
          </w:rPr>
          <w:t>http://www.creditcards.com/credit-card-news/payment-method-statistics-1276.php</w:t>
        </w:r>
      </w:hyperlink>
    </w:p>
    <w:p w14:paraId="3E9C5DD3" w14:textId="77777777" w:rsidR="00DB77A5" w:rsidRDefault="00DB77A5" w:rsidP="00B05018">
      <w:pPr>
        <w:contextualSpacing/>
        <w:rPr>
          <w:rFonts w:ascii="Georgia" w:hAnsi="Georgia"/>
          <w:b/>
          <w:color w:val="000000" w:themeColor="text1"/>
        </w:rPr>
      </w:pPr>
    </w:p>
    <w:p w14:paraId="1345E648" w14:textId="77777777" w:rsidR="00D923A1" w:rsidRDefault="00D923A1" w:rsidP="00D923A1">
      <w:pPr>
        <w:contextualSpacing/>
        <w:rPr>
          <w:rFonts w:ascii="Georgia" w:hAnsi="Georgia"/>
          <w:b/>
          <w:color w:val="000000" w:themeColor="text1"/>
        </w:rPr>
      </w:pPr>
      <w:r w:rsidRPr="00AF15D0">
        <w:rPr>
          <w:rFonts w:ascii="Georgia" w:hAnsi="Georgia"/>
          <w:b/>
          <w:color w:val="000000" w:themeColor="text1"/>
        </w:rPr>
        <w:t>Questions</w:t>
      </w:r>
      <w:r>
        <w:rPr>
          <w:rFonts w:ascii="Georgia" w:hAnsi="Georgia"/>
          <w:b/>
          <w:color w:val="000000" w:themeColor="text1"/>
        </w:rPr>
        <w:t xml:space="preserve"> </w:t>
      </w:r>
    </w:p>
    <w:p w14:paraId="7BA006D5" w14:textId="77777777" w:rsidR="00D923A1" w:rsidRDefault="00D923A1" w:rsidP="00D923A1">
      <w:pPr>
        <w:contextualSpacing/>
        <w:rPr>
          <w:rFonts w:ascii="Georgia" w:hAnsi="Georgia"/>
          <w:b/>
          <w:color w:val="000000" w:themeColor="text1"/>
        </w:rPr>
      </w:pPr>
    </w:p>
    <w:p w14:paraId="45331FCD" w14:textId="69848618" w:rsidR="00D923A1" w:rsidRDefault="00FF4148" w:rsidP="00D923A1">
      <w:pPr>
        <w:contextualSpacing/>
        <w:rPr>
          <w:rFonts w:ascii="Georgia" w:hAnsi="Georgia"/>
          <w:color w:val="000000" w:themeColor="text1"/>
        </w:rPr>
      </w:pPr>
      <w:r>
        <w:rPr>
          <w:rFonts w:ascii="Georgia" w:hAnsi="Georgia"/>
          <w:b/>
          <w:color w:val="000000" w:themeColor="text1"/>
        </w:rPr>
        <w:t>29</w:t>
      </w:r>
      <w:r w:rsidR="00D923A1">
        <w:rPr>
          <w:rFonts w:ascii="Georgia" w:hAnsi="Georgia"/>
          <w:b/>
          <w:color w:val="000000" w:themeColor="text1"/>
        </w:rPr>
        <w:t xml:space="preserve">. </w:t>
      </w:r>
      <w:r w:rsidR="009708B5">
        <w:rPr>
          <w:rFonts w:ascii="Georgia" w:hAnsi="Georgia"/>
          <w:color w:val="000000" w:themeColor="text1"/>
        </w:rPr>
        <w:t>Which payment type is most preferred for online shopping</w:t>
      </w:r>
      <w:r w:rsidR="00D923A1">
        <w:rPr>
          <w:rFonts w:ascii="Georgia" w:hAnsi="Georgia"/>
          <w:color w:val="000000" w:themeColor="text1"/>
        </w:rPr>
        <w:t>?</w:t>
      </w:r>
    </w:p>
    <w:p w14:paraId="5557D037" w14:textId="77777777" w:rsidR="00D923A1" w:rsidRDefault="00D923A1" w:rsidP="00D923A1">
      <w:pPr>
        <w:contextualSpacing/>
        <w:rPr>
          <w:rFonts w:ascii="Georgia" w:hAnsi="Georgia"/>
          <w:color w:val="000000" w:themeColor="text1"/>
        </w:rPr>
      </w:pPr>
    </w:p>
    <w:p w14:paraId="0FC833DC" w14:textId="0EB1B535" w:rsidR="00DB77A5" w:rsidRDefault="00FF4148" w:rsidP="00D923A1">
      <w:pPr>
        <w:contextualSpacing/>
        <w:rPr>
          <w:rFonts w:ascii="Georgia" w:hAnsi="Georgia"/>
          <w:b/>
          <w:color w:val="000000" w:themeColor="text1"/>
        </w:rPr>
      </w:pPr>
      <w:r>
        <w:rPr>
          <w:rFonts w:ascii="Georgia" w:hAnsi="Georgia"/>
          <w:b/>
          <w:color w:val="000000" w:themeColor="text1"/>
        </w:rPr>
        <w:t>30</w:t>
      </w:r>
      <w:r w:rsidR="00D923A1" w:rsidRPr="00455E5D">
        <w:rPr>
          <w:rFonts w:ascii="Georgia" w:hAnsi="Georgia"/>
          <w:b/>
          <w:color w:val="000000" w:themeColor="text1"/>
        </w:rPr>
        <w:t>.</w:t>
      </w:r>
      <w:r w:rsidR="00D923A1">
        <w:rPr>
          <w:rFonts w:ascii="Georgia" w:hAnsi="Georgia"/>
          <w:b/>
          <w:color w:val="000000" w:themeColor="text1"/>
        </w:rPr>
        <w:t xml:space="preserve"> </w:t>
      </w:r>
      <w:r w:rsidR="005147E6">
        <w:rPr>
          <w:rFonts w:ascii="Georgia" w:hAnsi="Georgia"/>
          <w:color w:val="000000" w:themeColor="text1"/>
        </w:rPr>
        <w:t xml:space="preserve">Where do Americans generally prefer to use debit cards? </w:t>
      </w:r>
    </w:p>
    <w:p w14:paraId="0E7A27FC" w14:textId="77777777" w:rsidR="00DB77A5" w:rsidRDefault="00DB77A5" w:rsidP="00B05018">
      <w:pPr>
        <w:contextualSpacing/>
        <w:rPr>
          <w:rFonts w:ascii="Georgia" w:hAnsi="Georgia"/>
          <w:b/>
          <w:color w:val="000000" w:themeColor="text1"/>
        </w:rPr>
      </w:pPr>
    </w:p>
    <w:p w14:paraId="1C42F820" w14:textId="52815C4A" w:rsidR="00D923A1" w:rsidRDefault="004B3CC6" w:rsidP="00B05018">
      <w:pPr>
        <w:contextualSpacing/>
        <w:rPr>
          <w:rFonts w:ascii="Georgia" w:hAnsi="Georgia"/>
          <w:color w:val="000000" w:themeColor="text1"/>
        </w:rPr>
      </w:pPr>
      <w:r>
        <w:rPr>
          <w:rFonts w:ascii="Georgia" w:hAnsi="Georgia"/>
          <w:b/>
          <w:color w:val="000000" w:themeColor="text1"/>
        </w:rPr>
        <w:t>3</w:t>
      </w:r>
      <w:r w:rsidR="00FF4148">
        <w:rPr>
          <w:rFonts w:ascii="Georgia" w:hAnsi="Georgia"/>
          <w:b/>
          <w:color w:val="000000" w:themeColor="text1"/>
        </w:rPr>
        <w:t>1</w:t>
      </w:r>
      <w:r>
        <w:rPr>
          <w:rFonts w:ascii="Georgia" w:hAnsi="Georgia"/>
          <w:b/>
          <w:color w:val="000000" w:themeColor="text1"/>
        </w:rPr>
        <w:t xml:space="preserve">. </w:t>
      </w:r>
      <w:r w:rsidR="005147E6">
        <w:rPr>
          <w:rFonts w:ascii="Georgia" w:hAnsi="Georgia"/>
          <w:color w:val="000000" w:themeColor="text1"/>
        </w:rPr>
        <w:t>Are there any locations where Americans prefer to use cash?</w:t>
      </w:r>
    </w:p>
    <w:p w14:paraId="7D644FF7" w14:textId="77777777" w:rsidR="005147E6" w:rsidRDefault="005147E6" w:rsidP="00B05018">
      <w:pPr>
        <w:contextualSpacing/>
        <w:rPr>
          <w:rFonts w:ascii="Georgia" w:hAnsi="Georgia"/>
          <w:color w:val="000000" w:themeColor="text1"/>
        </w:rPr>
      </w:pPr>
    </w:p>
    <w:p w14:paraId="0C5CC1CD" w14:textId="6C655D79" w:rsidR="005147E6" w:rsidRPr="005147E6" w:rsidRDefault="00FF4148" w:rsidP="00B05018">
      <w:pPr>
        <w:contextualSpacing/>
        <w:rPr>
          <w:rFonts w:ascii="Georgia" w:hAnsi="Georgia"/>
          <w:color w:val="000000" w:themeColor="text1"/>
        </w:rPr>
      </w:pPr>
      <w:r>
        <w:rPr>
          <w:rFonts w:ascii="Georgia" w:hAnsi="Georgia"/>
          <w:b/>
          <w:color w:val="000000" w:themeColor="text1"/>
        </w:rPr>
        <w:t>32</w:t>
      </w:r>
      <w:r w:rsidR="005147E6" w:rsidRPr="005147E6">
        <w:rPr>
          <w:rFonts w:ascii="Georgia" w:hAnsi="Georgia"/>
          <w:b/>
          <w:color w:val="000000" w:themeColor="text1"/>
        </w:rPr>
        <w:t>.</w:t>
      </w:r>
      <w:r w:rsidR="005147E6">
        <w:rPr>
          <w:rFonts w:ascii="Georgia" w:hAnsi="Georgia"/>
          <w:b/>
          <w:color w:val="000000" w:themeColor="text1"/>
        </w:rPr>
        <w:t xml:space="preserve"> </w:t>
      </w:r>
      <w:r w:rsidR="005147E6" w:rsidRPr="005147E6">
        <w:rPr>
          <w:rFonts w:ascii="Georgia" w:hAnsi="Georgia"/>
          <w:color w:val="000000" w:themeColor="text1"/>
        </w:rPr>
        <w:t>Are your</w:t>
      </w:r>
      <w:r w:rsidR="005147E6">
        <w:rPr>
          <w:rFonts w:ascii="Georgia" w:hAnsi="Georgia"/>
          <w:b/>
          <w:color w:val="000000" w:themeColor="text1"/>
        </w:rPr>
        <w:t xml:space="preserve"> </w:t>
      </w:r>
      <w:r w:rsidR="005147E6">
        <w:rPr>
          <w:rFonts w:ascii="Georgia" w:hAnsi="Georgia"/>
          <w:color w:val="000000" w:themeColor="text1"/>
        </w:rPr>
        <w:t xml:space="preserve">spending habits, or those of your family, similar to those illustrated here? Explain how they are similar, or different, in 2-3 sentences. </w:t>
      </w:r>
    </w:p>
    <w:p w14:paraId="50359860" w14:textId="77777777" w:rsidR="00D923A1" w:rsidRDefault="00D923A1" w:rsidP="00B05018">
      <w:pPr>
        <w:contextualSpacing/>
        <w:rPr>
          <w:rFonts w:ascii="Georgia" w:hAnsi="Georgia"/>
          <w:b/>
          <w:color w:val="000000" w:themeColor="text1"/>
        </w:rPr>
      </w:pPr>
    </w:p>
    <w:p w14:paraId="38D75896" w14:textId="77777777" w:rsidR="00BD6280" w:rsidRDefault="00BD6280" w:rsidP="00E646ED">
      <w:pPr>
        <w:contextualSpacing/>
        <w:rPr>
          <w:rFonts w:ascii="Georgia" w:hAnsi="Georgia"/>
          <w:b/>
          <w:color w:val="000000" w:themeColor="text1"/>
        </w:rPr>
      </w:pPr>
    </w:p>
    <w:p w14:paraId="386E4AD5" w14:textId="77777777" w:rsidR="00BD6280" w:rsidRDefault="00BD6280" w:rsidP="00E646ED">
      <w:pPr>
        <w:contextualSpacing/>
        <w:rPr>
          <w:rFonts w:ascii="Georgia" w:hAnsi="Georgia"/>
          <w:b/>
          <w:color w:val="000000" w:themeColor="text1"/>
        </w:rPr>
      </w:pPr>
    </w:p>
    <w:p w14:paraId="7A39AD22" w14:textId="77777777" w:rsidR="00BD6280" w:rsidRDefault="00BD6280" w:rsidP="00E646ED">
      <w:pPr>
        <w:contextualSpacing/>
        <w:rPr>
          <w:rFonts w:ascii="Georgia" w:hAnsi="Georgia"/>
          <w:b/>
          <w:color w:val="000000" w:themeColor="text1"/>
        </w:rPr>
      </w:pPr>
    </w:p>
    <w:p w14:paraId="11B3F6CD" w14:textId="77777777" w:rsidR="00BD6280" w:rsidRDefault="00BD6280" w:rsidP="00E646ED">
      <w:pPr>
        <w:contextualSpacing/>
        <w:rPr>
          <w:rFonts w:ascii="Georgia" w:hAnsi="Georgia"/>
          <w:b/>
          <w:color w:val="000000" w:themeColor="text1"/>
        </w:rPr>
      </w:pPr>
    </w:p>
    <w:p w14:paraId="400FDD48" w14:textId="77777777" w:rsidR="00BD6280" w:rsidRDefault="00BD6280" w:rsidP="00E646ED">
      <w:pPr>
        <w:contextualSpacing/>
        <w:rPr>
          <w:rFonts w:ascii="Georgia" w:hAnsi="Georgia"/>
          <w:b/>
          <w:color w:val="000000" w:themeColor="text1"/>
        </w:rPr>
      </w:pPr>
    </w:p>
    <w:p w14:paraId="3BA8DF95" w14:textId="77777777" w:rsidR="00BD6280" w:rsidRDefault="00BD6280" w:rsidP="00E646ED">
      <w:pPr>
        <w:contextualSpacing/>
        <w:rPr>
          <w:rFonts w:ascii="Georgia" w:hAnsi="Georgia"/>
          <w:b/>
          <w:color w:val="000000" w:themeColor="text1"/>
        </w:rPr>
      </w:pPr>
    </w:p>
    <w:p w14:paraId="58963B75" w14:textId="77777777" w:rsidR="00BD6280" w:rsidRDefault="00BD6280" w:rsidP="00E646ED">
      <w:pPr>
        <w:contextualSpacing/>
        <w:rPr>
          <w:rFonts w:ascii="Georgia" w:hAnsi="Georgia"/>
          <w:b/>
          <w:color w:val="000000" w:themeColor="text1"/>
        </w:rPr>
      </w:pPr>
    </w:p>
    <w:p w14:paraId="1673D9AA" w14:textId="77777777" w:rsidR="00BD6280" w:rsidRDefault="00BD6280" w:rsidP="00E646ED">
      <w:pPr>
        <w:contextualSpacing/>
        <w:rPr>
          <w:rFonts w:ascii="Georgia" w:hAnsi="Georgia"/>
          <w:b/>
          <w:color w:val="000000" w:themeColor="text1"/>
        </w:rPr>
      </w:pPr>
    </w:p>
    <w:p w14:paraId="75720048" w14:textId="77777777" w:rsidR="00BD6280" w:rsidRDefault="00BD6280" w:rsidP="00E646ED">
      <w:pPr>
        <w:contextualSpacing/>
        <w:rPr>
          <w:rFonts w:ascii="Georgia" w:hAnsi="Georgia"/>
          <w:b/>
          <w:color w:val="000000" w:themeColor="text1"/>
        </w:rPr>
      </w:pPr>
    </w:p>
    <w:p w14:paraId="3181CCD5" w14:textId="77777777" w:rsidR="00BD6280" w:rsidRDefault="00BD6280" w:rsidP="00E646ED">
      <w:pPr>
        <w:contextualSpacing/>
        <w:rPr>
          <w:rFonts w:ascii="Georgia" w:hAnsi="Georgia"/>
          <w:b/>
          <w:color w:val="000000" w:themeColor="text1"/>
        </w:rPr>
      </w:pPr>
    </w:p>
    <w:p w14:paraId="52CD0FE4" w14:textId="77777777" w:rsidR="0079410A" w:rsidRDefault="0079410A" w:rsidP="00E646ED">
      <w:pPr>
        <w:contextualSpacing/>
        <w:rPr>
          <w:rFonts w:ascii="Georgia" w:hAnsi="Georgia"/>
          <w:b/>
          <w:color w:val="000000" w:themeColor="text1"/>
        </w:rPr>
      </w:pPr>
    </w:p>
    <w:p w14:paraId="5757673B" w14:textId="77777777" w:rsidR="0061778D" w:rsidRDefault="0061778D" w:rsidP="00E646ED">
      <w:pPr>
        <w:contextualSpacing/>
        <w:rPr>
          <w:rFonts w:ascii="Georgia" w:hAnsi="Georgia"/>
          <w:b/>
          <w:color w:val="000000" w:themeColor="text1"/>
        </w:rPr>
      </w:pPr>
    </w:p>
    <w:p w14:paraId="4F202DF5" w14:textId="77777777" w:rsidR="0061778D" w:rsidRDefault="0061778D" w:rsidP="00E646ED">
      <w:pPr>
        <w:contextualSpacing/>
        <w:rPr>
          <w:rFonts w:ascii="Georgia" w:hAnsi="Georgia"/>
          <w:b/>
          <w:color w:val="000000" w:themeColor="text1"/>
        </w:rPr>
      </w:pPr>
    </w:p>
    <w:p w14:paraId="208FDC95" w14:textId="77777777" w:rsidR="0061778D" w:rsidRDefault="0061778D" w:rsidP="00E646ED">
      <w:pPr>
        <w:contextualSpacing/>
        <w:rPr>
          <w:rFonts w:ascii="Georgia" w:hAnsi="Georgia"/>
          <w:b/>
          <w:color w:val="000000" w:themeColor="text1"/>
        </w:rPr>
      </w:pPr>
    </w:p>
    <w:p w14:paraId="4A0E0C08" w14:textId="77777777" w:rsidR="0061778D" w:rsidRDefault="0061778D" w:rsidP="00E646ED">
      <w:pPr>
        <w:contextualSpacing/>
        <w:rPr>
          <w:rFonts w:ascii="Georgia" w:hAnsi="Georgia"/>
          <w:b/>
          <w:color w:val="000000" w:themeColor="text1"/>
        </w:rPr>
      </w:pPr>
    </w:p>
    <w:p w14:paraId="17F068D3" w14:textId="77777777" w:rsidR="0061778D" w:rsidRDefault="0061778D" w:rsidP="00E646ED">
      <w:pPr>
        <w:contextualSpacing/>
        <w:rPr>
          <w:rFonts w:ascii="Georgia" w:hAnsi="Georgia"/>
          <w:b/>
          <w:color w:val="000000" w:themeColor="text1"/>
        </w:rPr>
      </w:pPr>
    </w:p>
    <w:p w14:paraId="7CF218ED" w14:textId="77777777" w:rsidR="0061778D" w:rsidRDefault="0061778D" w:rsidP="00E646ED">
      <w:pPr>
        <w:contextualSpacing/>
        <w:rPr>
          <w:rFonts w:ascii="Georgia" w:hAnsi="Georgia"/>
          <w:b/>
          <w:color w:val="000000" w:themeColor="text1"/>
        </w:rPr>
      </w:pPr>
    </w:p>
    <w:p w14:paraId="445C39DF" w14:textId="29AF6A49" w:rsidR="00832C32" w:rsidRDefault="00832C32" w:rsidP="00E646ED">
      <w:pPr>
        <w:contextualSpacing/>
        <w:rPr>
          <w:rFonts w:ascii="Georgia" w:hAnsi="Georgia"/>
          <w:b/>
          <w:color w:val="000000" w:themeColor="text1"/>
        </w:rPr>
      </w:pPr>
      <w:r>
        <w:rPr>
          <w:rFonts w:ascii="Georgia" w:hAnsi="Georgia"/>
          <w:b/>
          <w:color w:val="000000" w:themeColor="text1"/>
        </w:rPr>
        <w:lastRenderedPageBreak/>
        <w:t xml:space="preserve">Part </w:t>
      </w:r>
      <w:r w:rsidR="00803C9D">
        <w:rPr>
          <w:rFonts w:ascii="Georgia" w:hAnsi="Georgia"/>
          <w:b/>
          <w:color w:val="000000" w:themeColor="text1"/>
        </w:rPr>
        <w:t>5</w:t>
      </w:r>
      <w:r>
        <w:rPr>
          <w:rFonts w:ascii="Georgia" w:hAnsi="Georgia"/>
          <w:b/>
          <w:color w:val="000000" w:themeColor="text1"/>
        </w:rPr>
        <w:t>. Credit Cards</w:t>
      </w:r>
    </w:p>
    <w:p w14:paraId="2124FB0D" w14:textId="15B6539B" w:rsidR="00832C32" w:rsidRDefault="00C76A64" w:rsidP="00E646ED">
      <w:pPr>
        <w:contextualSpacing/>
        <w:rPr>
          <w:rFonts w:ascii="Georgia" w:hAnsi="Georgia"/>
          <w:color w:val="000000" w:themeColor="text1"/>
        </w:rPr>
      </w:pPr>
      <w:r>
        <w:rPr>
          <w:rFonts w:ascii="Georgia" w:hAnsi="Georgia"/>
          <w:color w:val="000000" w:themeColor="text1"/>
        </w:rPr>
        <w:t>Despite their recent history, c</w:t>
      </w:r>
      <w:r w:rsidR="00A76F47">
        <w:rPr>
          <w:rFonts w:ascii="Georgia" w:hAnsi="Georgia"/>
          <w:color w:val="000000" w:themeColor="text1"/>
        </w:rPr>
        <w:t xml:space="preserve">redit cards </w:t>
      </w:r>
      <w:r>
        <w:rPr>
          <w:rFonts w:ascii="Georgia" w:hAnsi="Georgia"/>
          <w:color w:val="000000" w:themeColor="text1"/>
        </w:rPr>
        <w:t xml:space="preserve">are now an integral part of the US economy. </w:t>
      </w:r>
      <w:r w:rsidR="00A76F47">
        <w:rPr>
          <w:rFonts w:ascii="Georgia" w:hAnsi="Georgia"/>
          <w:color w:val="000000" w:themeColor="text1"/>
        </w:rPr>
        <w:t xml:space="preserve">Some statistics show that more than 70% of Americans have credit cards, and that those that own credit cards own, on average, at least three different credit cards. But how do credit cards work. Banks like to say that credit cards provide great flexibility to the consumer. However, banks like consumers to use credit cards because the banks make substantial amounts of money on the interest they charge the credit card holder. </w:t>
      </w:r>
    </w:p>
    <w:p w14:paraId="249A2D6C" w14:textId="77777777" w:rsidR="00CD1661" w:rsidRDefault="00CD1661" w:rsidP="00E646ED">
      <w:pPr>
        <w:contextualSpacing/>
        <w:rPr>
          <w:rFonts w:ascii="Georgia" w:hAnsi="Georgia"/>
          <w:color w:val="000000" w:themeColor="text1"/>
        </w:rPr>
      </w:pPr>
    </w:p>
    <w:p w14:paraId="6C6DCFAE" w14:textId="322D5873" w:rsidR="0061778D" w:rsidRDefault="0061778D" w:rsidP="0061778D">
      <w:pPr>
        <w:contextualSpacing/>
        <w:rPr>
          <w:rFonts w:ascii="Georgia" w:hAnsi="Georgia"/>
          <w:b/>
          <w:color w:val="000000" w:themeColor="text1"/>
        </w:rPr>
      </w:pPr>
      <w:r>
        <w:rPr>
          <w:rFonts w:ascii="Georgia" w:hAnsi="Georgia"/>
          <w:b/>
          <w:color w:val="000000" w:themeColor="text1"/>
        </w:rPr>
        <w:t>Source 10</w:t>
      </w:r>
    </w:p>
    <w:p w14:paraId="4BC542D1" w14:textId="77777777" w:rsidR="0061778D" w:rsidRPr="004F79C1" w:rsidRDefault="0061778D" w:rsidP="0061778D">
      <w:pPr>
        <w:contextualSpacing/>
        <w:rPr>
          <w:rFonts w:ascii="Georgia" w:hAnsi="Georgia"/>
          <w:b/>
          <w:color w:val="000000" w:themeColor="text1"/>
        </w:rPr>
      </w:pPr>
      <w:r w:rsidRPr="004F79C1">
        <w:rPr>
          <w:rFonts w:ascii="Georgia" w:hAnsi="Georgia"/>
          <w:b/>
          <w:color w:val="000000" w:themeColor="text1"/>
        </w:rPr>
        <w:t>“</w:t>
      </w:r>
      <w:r>
        <w:rPr>
          <w:rFonts w:ascii="Georgia" w:hAnsi="Georgia"/>
          <w:b/>
          <w:color w:val="000000" w:themeColor="text1"/>
        </w:rPr>
        <w:t>They had magic cards!</w:t>
      </w:r>
      <w:r w:rsidRPr="004F79C1">
        <w:rPr>
          <w:rFonts w:ascii="Georgia" w:hAnsi="Georgia"/>
          <w:b/>
          <w:color w:val="000000" w:themeColor="text1"/>
        </w:rPr>
        <w:t>”</w:t>
      </w:r>
    </w:p>
    <w:p w14:paraId="69A12876" w14:textId="77777777" w:rsidR="0061778D" w:rsidRDefault="0061778D" w:rsidP="0061778D">
      <w:pPr>
        <w:contextualSpacing/>
        <w:rPr>
          <w:rFonts w:ascii="Georgia" w:hAnsi="Georgia"/>
          <w:b/>
          <w:color w:val="000000" w:themeColor="text1"/>
        </w:rPr>
      </w:pPr>
      <w:r>
        <w:rPr>
          <w:rFonts w:ascii="Georgia" w:hAnsi="Georgia"/>
          <w:b/>
          <w:i/>
          <w:color w:val="000000" w:themeColor="text1"/>
        </w:rPr>
        <w:t>Confessions of a Shopaholic</w:t>
      </w:r>
      <w:r w:rsidRPr="004F79C1">
        <w:rPr>
          <w:rFonts w:ascii="Georgia" w:hAnsi="Georgia"/>
          <w:b/>
          <w:i/>
          <w:color w:val="000000" w:themeColor="text1"/>
        </w:rPr>
        <w:t xml:space="preserve"> </w:t>
      </w:r>
      <w:r w:rsidRPr="004F79C1">
        <w:rPr>
          <w:rFonts w:ascii="Georgia" w:hAnsi="Georgia"/>
          <w:b/>
          <w:color w:val="000000" w:themeColor="text1"/>
        </w:rPr>
        <w:t>(200</w:t>
      </w:r>
      <w:r>
        <w:rPr>
          <w:rFonts w:ascii="Georgia" w:hAnsi="Georgia"/>
          <w:b/>
          <w:color w:val="000000" w:themeColor="text1"/>
        </w:rPr>
        <w:t>9, 0:00-1:50</w:t>
      </w:r>
      <w:r w:rsidRPr="004F79C1">
        <w:rPr>
          <w:rFonts w:ascii="Georgia" w:hAnsi="Georgia"/>
          <w:b/>
          <w:color w:val="000000" w:themeColor="text1"/>
        </w:rPr>
        <w:t>)</w:t>
      </w:r>
    </w:p>
    <w:p w14:paraId="669A1D38" w14:textId="77777777" w:rsidR="0061778D" w:rsidRDefault="0061778D" w:rsidP="0061778D">
      <w:pPr>
        <w:contextualSpacing/>
        <w:rPr>
          <w:rFonts w:ascii="Georgia" w:hAnsi="Georgia"/>
          <w:color w:val="000000" w:themeColor="text1"/>
        </w:rPr>
      </w:pPr>
    </w:p>
    <w:p w14:paraId="415FCBD4" w14:textId="77777777" w:rsidR="0061778D" w:rsidRDefault="00A354C0" w:rsidP="0061778D">
      <w:pPr>
        <w:contextualSpacing/>
        <w:rPr>
          <w:rFonts w:ascii="Georgia" w:hAnsi="Georgia"/>
          <w:color w:val="000000" w:themeColor="text1"/>
        </w:rPr>
      </w:pPr>
      <w:hyperlink r:id="rId37" w:history="1">
        <w:r w:rsidR="0061778D" w:rsidRPr="00573944">
          <w:rPr>
            <w:rStyle w:val="Hyperlink"/>
            <w:rFonts w:ascii="Georgia" w:hAnsi="Georgia"/>
          </w:rPr>
          <w:t>https://www.youtube.com/watch?v=XdXAZUE9KyU</w:t>
        </w:r>
      </w:hyperlink>
    </w:p>
    <w:p w14:paraId="131B5FBB" w14:textId="77777777" w:rsidR="0061778D" w:rsidRDefault="0061778D" w:rsidP="0061778D">
      <w:pPr>
        <w:contextualSpacing/>
        <w:rPr>
          <w:rFonts w:ascii="Georgia" w:hAnsi="Georgia"/>
          <w:color w:val="000000" w:themeColor="text1"/>
        </w:rPr>
      </w:pPr>
      <w:r>
        <w:rPr>
          <w:rFonts w:ascii="Georgia" w:hAnsi="Georgia"/>
          <w:color w:val="000000" w:themeColor="text1"/>
        </w:rPr>
        <w:t xml:space="preserve">  </w:t>
      </w:r>
    </w:p>
    <w:p w14:paraId="1C344900" w14:textId="77777777" w:rsidR="0061778D" w:rsidRDefault="0061778D" w:rsidP="0061778D">
      <w:pPr>
        <w:contextualSpacing/>
        <w:rPr>
          <w:rFonts w:ascii="Georgia" w:hAnsi="Georgia"/>
          <w:b/>
          <w:color w:val="000000" w:themeColor="text1"/>
        </w:rPr>
      </w:pPr>
      <w:r>
        <w:rPr>
          <w:rFonts w:ascii="Georgia" w:hAnsi="Georgia"/>
          <w:b/>
          <w:color w:val="000000" w:themeColor="text1"/>
        </w:rPr>
        <w:t>Questions</w:t>
      </w:r>
    </w:p>
    <w:p w14:paraId="1CE14418" w14:textId="77777777" w:rsidR="0061778D" w:rsidRDefault="0061778D" w:rsidP="0061778D">
      <w:pPr>
        <w:contextualSpacing/>
        <w:rPr>
          <w:rFonts w:ascii="Georgia" w:hAnsi="Georgia"/>
          <w:b/>
          <w:color w:val="000000" w:themeColor="text1"/>
        </w:rPr>
      </w:pPr>
    </w:p>
    <w:p w14:paraId="08FDFDF3" w14:textId="7159B532" w:rsidR="0061778D" w:rsidRDefault="00AA49D0" w:rsidP="0061778D">
      <w:pPr>
        <w:contextualSpacing/>
        <w:rPr>
          <w:rFonts w:ascii="Georgia" w:hAnsi="Georgia"/>
          <w:color w:val="000000" w:themeColor="text1"/>
        </w:rPr>
      </w:pPr>
      <w:r>
        <w:rPr>
          <w:rFonts w:ascii="Georgia" w:hAnsi="Georgia"/>
          <w:b/>
          <w:color w:val="000000" w:themeColor="text1"/>
        </w:rPr>
        <w:t>33</w:t>
      </w:r>
      <w:r w:rsidR="0061778D">
        <w:rPr>
          <w:rFonts w:ascii="Georgia" w:hAnsi="Georgia"/>
          <w:b/>
          <w:color w:val="000000" w:themeColor="text1"/>
        </w:rPr>
        <w:t xml:space="preserve">. </w:t>
      </w:r>
      <w:r w:rsidR="0061778D">
        <w:rPr>
          <w:rFonts w:ascii="Georgia" w:hAnsi="Georgia"/>
          <w:color w:val="000000" w:themeColor="text1"/>
        </w:rPr>
        <w:t>Why do the filmmakers describe plastic money as “magic?”</w:t>
      </w:r>
    </w:p>
    <w:p w14:paraId="130413B8" w14:textId="77777777" w:rsidR="0061778D" w:rsidRDefault="0061778D" w:rsidP="0061778D">
      <w:pPr>
        <w:contextualSpacing/>
        <w:rPr>
          <w:rFonts w:ascii="Georgia" w:hAnsi="Georgia"/>
          <w:color w:val="000000" w:themeColor="text1"/>
        </w:rPr>
      </w:pPr>
    </w:p>
    <w:p w14:paraId="5E4800C7" w14:textId="41F1C3A7" w:rsidR="00C21757" w:rsidRDefault="00AA49D0" w:rsidP="0061778D">
      <w:pPr>
        <w:contextualSpacing/>
        <w:rPr>
          <w:rFonts w:ascii="Georgia" w:hAnsi="Georgia"/>
          <w:b/>
          <w:color w:val="000000" w:themeColor="text1"/>
        </w:rPr>
      </w:pPr>
      <w:r>
        <w:rPr>
          <w:rFonts w:ascii="Georgia" w:hAnsi="Georgia"/>
          <w:b/>
          <w:color w:val="000000" w:themeColor="text1"/>
        </w:rPr>
        <w:t>34</w:t>
      </w:r>
      <w:r w:rsidR="0061778D" w:rsidRPr="0038389C">
        <w:rPr>
          <w:rFonts w:ascii="Georgia" w:hAnsi="Georgia"/>
          <w:b/>
          <w:color w:val="000000" w:themeColor="text1"/>
        </w:rPr>
        <w:t>.</w:t>
      </w:r>
      <w:r w:rsidR="0061778D">
        <w:rPr>
          <w:rFonts w:ascii="Georgia" w:hAnsi="Georgia"/>
          <w:b/>
          <w:color w:val="000000" w:themeColor="text1"/>
        </w:rPr>
        <w:t xml:space="preserve"> </w:t>
      </w:r>
      <w:r w:rsidR="0061778D">
        <w:rPr>
          <w:rFonts w:ascii="Georgia" w:hAnsi="Georgia"/>
          <w:color w:val="000000" w:themeColor="text1"/>
        </w:rPr>
        <w:t>Is there a danger to having access to “magical” money?</w:t>
      </w:r>
    </w:p>
    <w:p w14:paraId="7C0F5E11" w14:textId="77777777" w:rsidR="00C21757" w:rsidRDefault="00C21757" w:rsidP="00960AC6">
      <w:pPr>
        <w:contextualSpacing/>
        <w:rPr>
          <w:rFonts w:ascii="Georgia" w:hAnsi="Georgia"/>
          <w:b/>
          <w:color w:val="000000" w:themeColor="text1"/>
        </w:rPr>
      </w:pPr>
    </w:p>
    <w:p w14:paraId="2FA43BF2" w14:textId="7255287E" w:rsidR="00960AC6" w:rsidRDefault="00960AC6" w:rsidP="00960AC6">
      <w:pPr>
        <w:contextualSpacing/>
        <w:rPr>
          <w:rFonts w:ascii="Georgia" w:hAnsi="Georgia"/>
          <w:b/>
          <w:color w:val="000000" w:themeColor="text1"/>
        </w:rPr>
      </w:pPr>
      <w:r w:rsidRPr="002B4CAE">
        <w:rPr>
          <w:rFonts w:ascii="Georgia" w:hAnsi="Georgia"/>
          <w:b/>
          <w:color w:val="000000" w:themeColor="text1"/>
        </w:rPr>
        <w:t xml:space="preserve">Source </w:t>
      </w:r>
      <w:r w:rsidR="0061778D">
        <w:rPr>
          <w:rFonts w:ascii="Georgia" w:hAnsi="Georgia"/>
          <w:b/>
          <w:color w:val="000000" w:themeColor="text1"/>
        </w:rPr>
        <w:t>11</w:t>
      </w:r>
    </w:p>
    <w:p w14:paraId="4A9C78F9" w14:textId="77777777" w:rsidR="00960AC6" w:rsidRDefault="00960AC6" w:rsidP="00960AC6">
      <w:pPr>
        <w:contextualSpacing/>
        <w:rPr>
          <w:rFonts w:ascii="Georgia" w:hAnsi="Georgia"/>
          <w:b/>
          <w:color w:val="000000" w:themeColor="text1"/>
        </w:rPr>
      </w:pPr>
      <w:r>
        <w:rPr>
          <w:rFonts w:ascii="Georgia" w:hAnsi="Georgia"/>
          <w:b/>
          <w:color w:val="000000" w:themeColor="text1"/>
        </w:rPr>
        <w:t>How Does a Credit Card Work?</w:t>
      </w:r>
    </w:p>
    <w:p w14:paraId="6FD9BBED" w14:textId="77777777" w:rsidR="00960AC6" w:rsidRDefault="00960AC6" w:rsidP="00960AC6">
      <w:pPr>
        <w:contextualSpacing/>
        <w:rPr>
          <w:rFonts w:ascii="Georgia" w:hAnsi="Georgia"/>
          <w:b/>
          <w:color w:val="000000" w:themeColor="text1"/>
        </w:rPr>
      </w:pPr>
      <w:r>
        <w:rPr>
          <w:rFonts w:ascii="Georgia" w:hAnsi="Georgia"/>
          <w:b/>
          <w:color w:val="000000" w:themeColor="text1"/>
        </w:rPr>
        <w:t>YouTube (3:08)</w:t>
      </w:r>
    </w:p>
    <w:p w14:paraId="0F0B5A47" w14:textId="77777777" w:rsidR="00960AC6" w:rsidRDefault="00960AC6" w:rsidP="00960AC6">
      <w:pPr>
        <w:contextualSpacing/>
        <w:rPr>
          <w:rFonts w:ascii="Georgia" w:hAnsi="Georgia"/>
          <w:b/>
          <w:color w:val="000000" w:themeColor="text1"/>
        </w:rPr>
      </w:pPr>
    </w:p>
    <w:p w14:paraId="41930DEA" w14:textId="77777777" w:rsidR="00960AC6" w:rsidRDefault="00A354C0" w:rsidP="00960AC6">
      <w:pPr>
        <w:contextualSpacing/>
        <w:rPr>
          <w:rFonts w:ascii="Georgia" w:hAnsi="Georgia"/>
          <w:color w:val="000000" w:themeColor="text1"/>
        </w:rPr>
      </w:pPr>
      <w:hyperlink r:id="rId38" w:history="1">
        <w:r w:rsidR="00960AC6" w:rsidRPr="00573944">
          <w:rPr>
            <w:rStyle w:val="Hyperlink"/>
            <w:rFonts w:ascii="Georgia" w:hAnsi="Georgia"/>
          </w:rPr>
          <w:t>https://www.youtube.com/watch?v=Yy1OxM_18EQ</w:t>
        </w:r>
      </w:hyperlink>
    </w:p>
    <w:p w14:paraId="4189A5B8" w14:textId="77777777" w:rsidR="00960AC6" w:rsidRDefault="00960AC6" w:rsidP="00960AC6">
      <w:pPr>
        <w:contextualSpacing/>
        <w:rPr>
          <w:rFonts w:ascii="Georgia" w:hAnsi="Georgia"/>
          <w:color w:val="000000" w:themeColor="text1"/>
        </w:rPr>
      </w:pPr>
    </w:p>
    <w:p w14:paraId="58A76A45" w14:textId="77777777" w:rsidR="00960AC6" w:rsidRDefault="00960AC6" w:rsidP="00960AC6">
      <w:pPr>
        <w:contextualSpacing/>
        <w:rPr>
          <w:rFonts w:ascii="Georgia" w:hAnsi="Georgia"/>
          <w:b/>
          <w:color w:val="000000" w:themeColor="text1"/>
        </w:rPr>
      </w:pPr>
      <w:r w:rsidRPr="00E33C80">
        <w:rPr>
          <w:rFonts w:ascii="Georgia" w:hAnsi="Georgia"/>
          <w:b/>
          <w:color w:val="000000" w:themeColor="text1"/>
        </w:rPr>
        <w:t>Questions</w:t>
      </w:r>
    </w:p>
    <w:p w14:paraId="29A4BE85" w14:textId="77777777" w:rsidR="00960AC6" w:rsidRDefault="00960AC6" w:rsidP="00960AC6">
      <w:pPr>
        <w:contextualSpacing/>
        <w:rPr>
          <w:rFonts w:ascii="Georgia" w:hAnsi="Georgia"/>
          <w:b/>
          <w:color w:val="000000" w:themeColor="text1"/>
        </w:rPr>
      </w:pPr>
    </w:p>
    <w:p w14:paraId="302DCBE9" w14:textId="58CEDDAE" w:rsidR="00960AC6" w:rsidRDefault="00AA49D0" w:rsidP="00960AC6">
      <w:pPr>
        <w:contextualSpacing/>
        <w:rPr>
          <w:rFonts w:ascii="Georgia" w:hAnsi="Georgia"/>
          <w:color w:val="000000" w:themeColor="text1"/>
        </w:rPr>
      </w:pPr>
      <w:r>
        <w:rPr>
          <w:rFonts w:ascii="Georgia" w:hAnsi="Georgia"/>
          <w:b/>
          <w:color w:val="000000" w:themeColor="text1"/>
        </w:rPr>
        <w:t>35</w:t>
      </w:r>
      <w:r w:rsidR="00960AC6">
        <w:rPr>
          <w:rFonts w:ascii="Georgia" w:hAnsi="Georgia"/>
          <w:b/>
          <w:color w:val="000000" w:themeColor="text1"/>
        </w:rPr>
        <w:t xml:space="preserve">. </w:t>
      </w:r>
      <w:r w:rsidR="00960AC6">
        <w:rPr>
          <w:rFonts w:ascii="Georgia" w:hAnsi="Georgia"/>
          <w:color w:val="000000" w:themeColor="text1"/>
        </w:rPr>
        <w:t>What two options does Sam have once he buys his couch and mini fridge using his credit card?</w:t>
      </w:r>
    </w:p>
    <w:p w14:paraId="67F46A15" w14:textId="77777777" w:rsidR="00960AC6" w:rsidRDefault="00960AC6" w:rsidP="00960AC6">
      <w:pPr>
        <w:contextualSpacing/>
        <w:rPr>
          <w:rFonts w:ascii="Georgia" w:hAnsi="Georgia"/>
          <w:color w:val="000000" w:themeColor="text1"/>
        </w:rPr>
      </w:pPr>
    </w:p>
    <w:p w14:paraId="4BFF1C2A" w14:textId="18DB0108" w:rsidR="00960AC6" w:rsidRDefault="00AA49D0" w:rsidP="00960AC6">
      <w:pPr>
        <w:contextualSpacing/>
        <w:rPr>
          <w:rFonts w:ascii="Georgia" w:hAnsi="Georgia"/>
          <w:b/>
          <w:color w:val="000000" w:themeColor="text1"/>
        </w:rPr>
      </w:pPr>
      <w:r>
        <w:rPr>
          <w:rFonts w:ascii="Georgia" w:hAnsi="Georgia"/>
          <w:b/>
          <w:color w:val="000000" w:themeColor="text1"/>
        </w:rPr>
        <w:t>36</w:t>
      </w:r>
      <w:r w:rsidR="00960AC6" w:rsidRPr="0023287E">
        <w:rPr>
          <w:rFonts w:ascii="Georgia" w:hAnsi="Georgia"/>
          <w:b/>
          <w:color w:val="000000" w:themeColor="text1"/>
        </w:rPr>
        <w:t>.</w:t>
      </w:r>
      <w:r w:rsidR="00960AC6">
        <w:rPr>
          <w:rFonts w:ascii="Georgia" w:hAnsi="Georgia"/>
          <w:b/>
          <w:color w:val="000000" w:themeColor="text1"/>
        </w:rPr>
        <w:t xml:space="preserve"> </w:t>
      </w:r>
      <w:r w:rsidR="00960AC6">
        <w:rPr>
          <w:rFonts w:ascii="Georgia" w:hAnsi="Georgia"/>
          <w:color w:val="000000" w:themeColor="text1"/>
        </w:rPr>
        <w:t>What</w:t>
      </w:r>
      <w:r w:rsidR="00262778">
        <w:rPr>
          <w:rFonts w:ascii="Georgia" w:hAnsi="Georgia"/>
          <w:color w:val="000000" w:themeColor="text1"/>
        </w:rPr>
        <w:t xml:space="preserve"> </w:t>
      </w:r>
      <w:r w:rsidR="00960AC6">
        <w:rPr>
          <w:rFonts w:ascii="Georgia" w:hAnsi="Georgia"/>
          <w:color w:val="000000" w:themeColor="text1"/>
        </w:rPr>
        <w:t>is the advantage of paying off the total amount</w:t>
      </w:r>
      <w:r w:rsidR="000D3286">
        <w:rPr>
          <w:rFonts w:ascii="Georgia" w:hAnsi="Georgia"/>
          <w:color w:val="000000" w:themeColor="text1"/>
        </w:rPr>
        <w:t>?</w:t>
      </w:r>
      <w:r w:rsidR="00960AC6">
        <w:rPr>
          <w:rFonts w:ascii="Georgia" w:hAnsi="Georgia"/>
          <w:color w:val="000000" w:themeColor="text1"/>
        </w:rPr>
        <w:t xml:space="preserve"> </w:t>
      </w:r>
    </w:p>
    <w:p w14:paraId="14E85226" w14:textId="77777777" w:rsidR="00960AC6" w:rsidRDefault="00960AC6" w:rsidP="00E646ED">
      <w:pPr>
        <w:contextualSpacing/>
        <w:rPr>
          <w:rFonts w:ascii="Georgia" w:hAnsi="Georgia"/>
          <w:b/>
          <w:color w:val="000000" w:themeColor="text1"/>
        </w:rPr>
      </w:pPr>
    </w:p>
    <w:p w14:paraId="3241E7DB" w14:textId="710F13EA" w:rsidR="00701545" w:rsidRDefault="00747745" w:rsidP="00E646ED">
      <w:pPr>
        <w:contextualSpacing/>
        <w:rPr>
          <w:rFonts w:ascii="Georgia" w:hAnsi="Georgia"/>
          <w:b/>
          <w:color w:val="000000" w:themeColor="text1"/>
        </w:rPr>
      </w:pPr>
      <w:r>
        <w:rPr>
          <w:rFonts w:ascii="Georgia" w:hAnsi="Georgia"/>
          <w:b/>
          <w:color w:val="000000" w:themeColor="text1"/>
        </w:rPr>
        <w:t>Source 12</w:t>
      </w:r>
    </w:p>
    <w:p w14:paraId="0766DE31" w14:textId="4D4472A1" w:rsidR="00BD6280" w:rsidRDefault="00BD6280" w:rsidP="00E646ED">
      <w:pPr>
        <w:contextualSpacing/>
        <w:rPr>
          <w:rFonts w:ascii="Georgia" w:hAnsi="Georgia"/>
          <w:b/>
          <w:color w:val="000000" w:themeColor="text1"/>
        </w:rPr>
      </w:pPr>
      <w:r>
        <w:rPr>
          <w:rFonts w:ascii="Georgia" w:hAnsi="Georgia"/>
          <w:b/>
          <w:color w:val="000000" w:themeColor="text1"/>
        </w:rPr>
        <w:t>Credit Cards vs. Debit Carts</w:t>
      </w:r>
    </w:p>
    <w:p w14:paraId="1066A7EA" w14:textId="21F18C6F" w:rsidR="00BD6280" w:rsidRDefault="00BD6280" w:rsidP="00E646ED">
      <w:pPr>
        <w:contextualSpacing/>
        <w:rPr>
          <w:rFonts w:ascii="Georgia" w:hAnsi="Georgia"/>
          <w:b/>
          <w:color w:val="000000" w:themeColor="text1"/>
        </w:rPr>
      </w:pPr>
      <w:r>
        <w:rPr>
          <w:rFonts w:ascii="Georgia" w:hAnsi="Georgia"/>
          <w:b/>
          <w:color w:val="000000" w:themeColor="text1"/>
        </w:rPr>
        <w:t>US Bank</w:t>
      </w:r>
    </w:p>
    <w:p w14:paraId="0D55718B" w14:textId="77777777" w:rsidR="00BD6280" w:rsidRDefault="00BD6280" w:rsidP="00E646ED">
      <w:pPr>
        <w:contextualSpacing/>
        <w:rPr>
          <w:rFonts w:ascii="Georgia" w:hAnsi="Georgia"/>
          <w:b/>
          <w:color w:val="000000" w:themeColor="text1"/>
        </w:rPr>
      </w:pPr>
    </w:p>
    <w:p w14:paraId="4AA534DF" w14:textId="5EA9F2E0" w:rsidR="00BD6280" w:rsidRPr="00BD6280" w:rsidRDefault="00A354C0" w:rsidP="00E646ED">
      <w:pPr>
        <w:contextualSpacing/>
        <w:rPr>
          <w:rFonts w:ascii="Georgia" w:hAnsi="Georgia"/>
          <w:color w:val="000000" w:themeColor="text1"/>
        </w:rPr>
      </w:pPr>
      <w:hyperlink r:id="rId39" w:history="1">
        <w:r w:rsidR="00BD6280" w:rsidRPr="00BD6280">
          <w:rPr>
            <w:rStyle w:val="Hyperlink"/>
            <w:rFonts w:ascii="Georgia" w:hAnsi="Georgia"/>
          </w:rPr>
          <w:t>https://www.usbank.com/credit-cards/how-credit-cards-work.html</w:t>
        </w:r>
      </w:hyperlink>
    </w:p>
    <w:p w14:paraId="701DF030" w14:textId="77777777" w:rsidR="00BD6280" w:rsidRDefault="00BD6280" w:rsidP="00E646ED">
      <w:pPr>
        <w:contextualSpacing/>
        <w:rPr>
          <w:rFonts w:ascii="Georgia" w:hAnsi="Georgia"/>
          <w:b/>
          <w:color w:val="000000" w:themeColor="text1"/>
        </w:rPr>
      </w:pPr>
    </w:p>
    <w:p w14:paraId="461E8B49" w14:textId="47D9DCAD" w:rsidR="008006F6" w:rsidRDefault="008006F6" w:rsidP="00E646ED">
      <w:pPr>
        <w:contextualSpacing/>
        <w:rPr>
          <w:rFonts w:ascii="Georgia" w:hAnsi="Georgia"/>
          <w:b/>
          <w:color w:val="000000" w:themeColor="text1"/>
        </w:rPr>
      </w:pPr>
      <w:r>
        <w:rPr>
          <w:rFonts w:ascii="Georgia" w:hAnsi="Georgia"/>
          <w:b/>
          <w:color w:val="000000" w:themeColor="text1"/>
        </w:rPr>
        <w:t>Questions</w:t>
      </w:r>
    </w:p>
    <w:p w14:paraId="1CD238CD" w14:textId="77777777" w:rsidR="008006F6" w:rsidRDefault="008006F6" w:rsidP="00E646ED">
      <w:pPr>
        <w:contextualSpacing/>
        <w:rPr>
          <w:rFonts w:ascii="Georgia" w:hAnsi="Georgia"/>
          <w:b/>
          <w:color w:val="000000" w:themeColor="text1"/>
        </w:rPr>
      </w:pPr>
    </w:p>
    <w:p w14:paraId="0BF3A846" w14:textId="738F462A" w:rsidR="008006F6" w:rsidRDefault="00AA49D0" w:rsidP="00E646ED">
      <w:pPr>
        <w:contextualSpacing/>
        <w:rPr>
          <w:rFonts w:ascii="Georgia" w:hAnsi="Georgia"/>
          <w:color w:val="000000" w:themeColor="text1"/>
        </w:rPr>
      </w:pPr>
      <w:r>
        <w:rPr>
          <w:rFonts w:ascii="Georgia" w:hAnsi="Georgia"/>
          <w:b/>
          <w:color w:val="000000" w:themeColor="text1"/>
        </w:rPr>
        <w:t>37</w:t>
      </w:r>
      <w:r w:rsidR="008006F6">
        <w:rPr>
          <w:rFonts w:ascii="Georgia" w:hAnsi="Georgia"/>
          <w:b/>
          <w:color w:val="000000" w:themeColor="text1"/>
        </w:rPr>
        <w:t xml:space="preserve">. </w:t>
      </w:r>
      <w:r w:rsidR="008006F6">
        <w:rPr>
          <w:rFonts w:ascii="Georgia" w:hAnsi="Georgia"/>
          <w:color w:val="000000" w:themeColor="text1"/>
        </w:rPr>
        <w:t>What are the “core differences” between a debit card and a credit card?</w:t>
      </w:r>
    </w:p>
    <w:p w14:paraId="42A289E9" w14:textId="77777777" w:rsidR="008006F6" w:rsidRDefault="008006F6" w:rsidP="00E646ED">
      <w:pPr>
        <w:contextualSpacing/>
        <w:rPr>
          <w:rFonts w:ascii="Georgia" w:hAnsi="Georgia"/>
          <w:color w:val="000000" w:themeColor="text1"/>
        </w:rPr>
      </w:pPr>
    </w:p>
    <w:p w14:paraId="17CD68D2" w14:textId="0A23F8FB" w:rsidR="008006F6" w:rsidRDefault="00AA49D0" w:rsidP="00E646ED">
      <w:pPr>
        <w:contextualSpacing/>
        <w:rPr>
          <w:rFonts w:ascii="Georgia" w:hAnsi="Georgia"/>
          <w:b/>
          <w:color w:val="000000" w:themeColor="text1"/>
        </w:rPr>
      </w:pPr>
      <w:r>
        <w:rPr>
          <w:rFonts w:ascii="Georgia" w:hAnsi="Georgia"/>
          <w:b/>
          <w:color w:val="000000" w:themeColor="text1"/>
        </w:rPr>
        <w:t>38</w:t>
      </w:r>
      <w:r w:rsidR="008006F6" w:rsidRPr="008006F6">
        <w:rPr>
          <w:rFonts w:ascii="Georgia" w:hAnsi="Georgia"/>
          <w:b/>
          <w:color w:val="000000" w:themeColor="text1"/>
        </w:rPr>
        <w:t>.</w:t>
      </w:r>
      <w:r w:rsidR="008006F6">
        <w:rPr>
          <w:rFonts w:ascii="Georgia" w:hAnsi="Georgia"/>
          <w:b/>
          <w:color w:val="000000" w:themeColor="text1"/>
        </w:rPr>
        <w:t xml:space="preserve"> </w:t>
      </w:r>
      <w:r w:rsidR="007B5666">
        <w:rPr>
          <w:rFonts w:ascii="Georgia" w:hAnsi="Georgia"/>
          <w:color w:val="000000" w:themeColor="text1"/>
        </w:rPr>
        <w:t>What type of fees—separate from interest—are normally attached to credit cards?</w:t>
      </w:r>
      <w:r w:rsidR="008006F6" w:rsidRPr="008006F6">
        <w:rPr>
          <w:rFonts w:ascii="Georgia" w:hAnsi="Georgia"/>
          <w:b/>
          <w:color w:val="000000" w:themeColor="text1"/>
        </w:rPr>
        <w:t xml:space="preserve"> </w:t>
      </w:r>
    </w:p>
    <w:p w14:paraId="4EFC5BA7" w14:textId="77777777" w:rsidR="007B5666" w:rsidRDefault="007B5666" w:rsidP="00E646ED">
      <w:pPr>
        <w:contextualSpacing/>
        <w:rPr>
          <w:rFonts w:ascii="Georgia" w:hAnsi="Georgia"/>
          <w:b/>
          <w:color w:val="000000" w:themeColor="text1"/>
        </w:rPr>
      </w:pPr>
    </w:p>
    <w:p w14:paraId="40F896B9" w14:textId="2113673D" w:rsidR="007B5666" w:rsidRDefault="007B5666" w:rsidP="00E646ED">
      <w:pPr>
        <w:contextualSpacing/>
        <w:rPr>
          <w:rFonts w:ascii="Georgia" w:hAnsi="Georgia"/>
          <w:color w:val="000000" w:themeColor="text1"/>
        </w:rPr>
      </w:pPr>
      <w:r>
        <w:rPr>
          <w:rFonts w:ascii="Georgia" w:hAnsi="Georgia"/>
          <w:b/>
          <w:color w:val="000000" w:themeColor="text1"/>
        </w:rPr>
        <w:t>3</w:t>
      </w:r>
      <w:r w:rsidR="00AA49D0">
        <w:rPr>
          <w:rFonts w:ascii="Georgia" w:hAnsi="Georgia"/>
          <w:b/>
          <w:color w:val="000000" w:themeColor="text1"/>
        </w:rPr>
        <w:t>9</w:t>
      </w:r>
      <w:r>
        <w:rPr>
          <w:rFonts w:ascii="Georgia" w:hAnsi="Georgia"/>
          <w:b/>
          <w:color w:val="000000" w:themeColor="text1"/>
        </w:rPr>
        <w:t xml:space="preserve">. </w:t>
      </w:r>
      <w:r w:rsidRPr="007B5666">
        <w:rPr>
          <w:rFonts w:ascii="Georgia" w:hAnsi="Georgia"/>
          <w:color w:val="000000" w:themeColor="text1"/>
        </w:rPr>
        <w:t xml:space="preserve">According </w:t>
      </w:r>
      <w:r>
        <w:rPr>
          <w:rFonts w:ascii="Georgia" w:hAnsi="Georgia"/>
          <w:color w:val="000000" w:themeColor="text1"/>
        </w:rPr>
        <w:t>to this webpage, what is the main advantage to having a credit card?</w:t>
      </w:r>
    </w:p>
    <w:p w14:paraId="744756FC" w14:textId="77777777" w:rsidR="007B5666" w:rsidRDefault="007B5666" w:rsidP="00E646ED">
      <w:pPr>
        <w:contextualSpacing/>
        <w:rPr>
          <w:rFonts w:ascii="Georgia" w:hAnsi="Georgia"/>
          <w:color w:val="000000" w:themeColor="text1"/>
        </w:rPr>
      </w:pPr>
    </w:p>
    <w:p w14:paraId="4255034A" w14:textId="006C4F87" w:rsidR="007B5666" w:rsidRDefault="007B5666" w:rsidP="00E646ED">
      <w:pPr>
        <w:contextualSpacing/>
        <w:rPr>
          <w:rFonts w:ascii="Georgia" w:hAnsi="Georgia"/>
          <w:b/>
          <w:color w:val="000000" w:themeColor="text1"/>
        </w:rPr>
      </w:pPr>
      <w:r w:rsidRPr="007B5666">
        <w:rPr>
          <w:rFonts w:ascii="Georgia" w:hAnsi="Georgia"/>
          <w:b/>
          <w:color w:val="000000" w:themeColor="text1"/>
        </w:rPr>
        <w:lastRenderedPageBreak/>
        <w:t>4</w:t>
      </w:r>
      <w:r w:rsidR="00AA49D0">
        <w:rPr>
          <w:rFonts w:ascii="Georgia" w:hAnsi="Georgia"/>
          <w:b/>
          <w:color w:val="000000" w:themeColor="text1"/>
        </w:rPr>
        <w:t>0</w:t>
      </w:r>
      <w:r w:rsidRPr="007B5666">
        <w:rPr>
          <w:rFonts w:ascii="Georgia" w:hAnsi="Georgia"/>
          <w:b/>
          <w:color w:val="000000" w:themeColor="text1"/>
        </w:rPr>
        <w:t>.</w:t>
      </w:r>
      <w:r>
        <w:rPr>
          <w:rFonts w:ascii="Georgia" w:hAnsi="Georgia"/>
          <w:b/>
          <w:color w:val="000000" w:themeColor="text1"/>
        </w:rPr>
        <w:t xml:space="preserve"> </w:t>
      </w:r>
      <w:r>
        <w:rPr>
          <w:rFonts w:ascii="Georgia" w:hAnsi="Georgia"/>
          <w:color w:val="000000" w:themeColor="text1"/>
        </w:rPr>
        <w:t>Why is it important to make the minimum payment on your credit card every month?</w:t>
      </w:r>
      <w:r w:rsidRPr="007B5666">
        <w:rPr>
          <w:rFonts w:ascii="Georgia" w:hAnsi="Georgia"/>
          <w:b/>
          <w:color w:val="000000" w:themeColor="text1"/>
        </w:rPr>
        <w:t xml:space="preserve"> </w:t>
      </w:r>
    </w:p>
    <w:p w14:paraId="1543EFD1" w14:textId="77777777" w:rsidR="00E55CE9" w:rsidRPr="007B5666" w:rsidRDefault="00E55CE9" w:rsidP="00E646ED">
      <w:pPr>
        <w:contextualSpacing/>
        <w:rPr>
          <w:rFonts w:ascii="Georgia" w:hAnsi="Georgia"/>
          <w:b/>
          <w:color w:val="000000" w:themeColor="text1"/>
        </w:rPr>
      </w:pPr>
    </w:p>
    <w:p w14:paraId="0A39D000" w14:textId="76513B93" w:rsidR="00C507B0" w:rsidRDefault="00774B8B" w:rsidP="00E646ED">
      <w:pPr>
        <w:contextualSpacing/>
        <w:rPr>
          <w:rFonts w:ascii="Georgia" w:hAnsi="Georgia"/>
          <w:b/>
          <w:color w:val="000000" w:themeColor="text1"/>
        </w:rPr>
      </w:pPr>
      <w:r>
        <w:rPr>
          <w:rFonts w:ascii="Georgia" w:hAnsi="Georgia"/>
          <w:b/>
          <w:color w:val="000000" w:themeColor="text1"/>
        </w:rPr>
        <w:t>Source 13</w:t>
      </w:r>
    </w:p>
    <w:p w14:paraId="36091F17" w14:textId="77777777" w:rsidR="00C507B0" w:rsidRDefault="00C507B0" w:rsidP="00E646ED">
      <w:pPr>
        <w:contextualSpacing/>
        <w:rPr>
          <w:rFonts w:ascii="Georgia" w:hAnsi="Georgia"/>
          <w:b/>
          <w:color w:val="000000" w:themeColor="text1"/>
        </w:rPr>
      </w:pPr>
      <w:r>
        <w:rPr>
          <w:rFonts w:ascii="Georgia" w:hAnsi="Georgia"/>
          <w:b/>
          <w:color w:val="000000" w:themeColor="text1"/>
        </w:rPr>
        <w:t>Credit Card Interest</w:t>
      </w:r>
    </w:p>
    <w:p w14:paraId="79E70B79" w14:textId="41BFA366" w:rsidR="0023287E" w:rsidRDefault="002B2233" w:rsidP="00E646ED">
      <w:pPr>
        <w:contextualSpacing/>
        <w:rPr>
          <w:rFonts w:ascii="Georgia" w:hAnsi="Georgia"/>
          <w:b/>
          <w:color w:val="000000" w:themeColor="text1"/>
        </w:rPr>
      </w:pPr>
      <w:r>
        <w:rPr>
          <w:rFonts w:ascii="Georgia" w:hAnsi="Georgia"/>
          <w:b/>
          <w:color w:val="000000" w:themeColor="text1"/>
        </w:rPr>
        <w:t>Discover Card</w:t>
      </w:r>
      <w:r w:rsidR="0023287E" w:rsidRPr="0023287E">
        <w:rPr>
          <w:rFonts w:ascii="Georgia" w:hAnsi="Georgia"/>
          <w:b/>
          <w:color w:val="000000" w:themeColor="text1"/>
        </w:rPr>
        <w:t xml:space="preserve"> </w:t>
      </w:r>
      <w:r>
        <w:rPr>
          <w:rFonts w:ascii="Georgia" w:hAnsi="Georgia"/>
          <w:b/>
          <w:color w:val="000000" w:themeColor="text1"/>
        </w:rPr>
        <w:t>Website</w:t>
      </w:r>
    </w:p>
    <w:p w14:paraId="13410DEB" w14:textId="77777777" w:rsidR="002B2233" w:rsidRDefault="002B2233" w:rsidP="00E646ED">
      <w:pPr>
        <w:contextualSpacing/>
        <w:rPr>
          <w:rFonts w:ascii="Georgia" w:hAnsi="Georgia"/>
          <w:b/>
          <w:color w:val="000000" w:themeColor="text1"/>
        </w:rPr>
      </w:pPr>
    </w:p>
    <w:p w14:paraId="72D35BD8" w14:textId="77777777" w:rsidR="002B2233" w:rsidRDefault="00A354C0" w:rsidP="00E646ED">
      <w:pPr>
        <w:contextualSpacing/>
        <w:rPr>
          <w:rFonts w:ascii="Georgia" w:hAnsi="Georgia"/>
          <w:color w:val="000000" w:themeColor="text1"/>
        </w:rPr>
      </w:pPr>
      <w:hyperlink r:id="rId40" w:history="1">
        <w:r w:rsidR="002B2233" w:rsidRPr="002B2233">
          <w:rPr>
            <w:rStyle w:val="Hyperlink"/>
            <w:rFonts w:ascii="Georgia" w:hAnsi="Georgia"/>
          </w:rPr>
          <w:t>https://www.discover.com/credit-cards/resources/how-does-my-credit-card-interest-work</w:t>
        </w:r>
      </w:hyperlink>
    </w:p>
    <w:p w14:paraId="4631DB0D" w14:textId="77777777" w:rsidR="00025791" w:rsidRDefault="00025791" w:rsidP="00E646ED">
      <w:pPr>
        <w:contextualSpacing/>
        <w:rPr>
          <w:rFonts w:ascii="Georgia" w:hAnsi="Georgia"/>
          <w:b/>
          <w:color w:val="000000" w:themeColor="text1"/>
        </w:rPr>
      </w:pPr>
    </w:p>
    <w:p w14:paraId="2C008EFB" w14:textId="31776F19" w:rsidR="002B2233" w:rsidRPr="002B2233" w:rsidRDefault="002B2233" w:rsidP="00E646ED">
      <w:pPr>
        <w:contextualSpacing/>
        <w:rPr>
          <w:rFonts w:ascii="Georgia" w:hAnsi="Georgia"/>
          <w:b/>
          <w:color w:val="000000" w:themeColor="text1"/>
        </w:rPr>
      </w:pPr>
      <w:r w:rsidRPr="002B2233">
        <w:rPr>
          <w:rFonts w:ascii="Georgia" w:hAnsi="Georgia"/>
          <w:b/>
          <w:color w:val="000000" w:themeColor="text1"/>
        </w:rPr>
        <w:t>Questions</w:t>
      </w:r>
    </w:p>
    <w:p w14:paraId="2C79F4E6" w14:textId="77777777" w:rsidR="002B2233" w:rsidRDefault="002B2233" w:rsidP="00E646ED">
      <w:pPr>
        <w:contextualSpacing/>
        <w:rPr>
          <w:rFonts w:ascii="Georgia" w:hAnsi="Georgia"/>
          <w:color w:val="000000" w:themeColor="text1"/>
        </w:rPr>
      </w:pPr>
    </w:p>
    <w:p w14:paraId="0FD740AA" w14:textId="2224EB93" w:rsidR="00171F29" w:rsidRDefault="00077030" w:rsidP="00E646ED">
      <w:pPr>
        <w:contextualSpacing/>
        <w:rPr>
          <w:rFonts w:ascii="Georgia" w:hAnsi="Georgia"/>
          <w:color w:val="000000" w:themeColor="text1"/>
        </w:rPr>
      </w:pPr>
      <w:r>
        <w:rPr>
          <w:rFonts w:ascii="Georgia" w:hAnsi="Georgia"/>
          <w:b/>
          <w:color w:val="000000" w:themeColor="text1"/>
        </w:rPr>
        <w:t>4</w:t>
      </w:r>
      <w:r w:rsidR="002B2233" w:rsidRPr="002B2233">
        <w:rPr>
          <w:rFonts w:ascii="Georgia" w:hAnsi="Georgia"/>
          <w:b/>
          <w:color w:val="000000" w:themeColor="text1"/>
        </w:rPr>
        <w:t>1.</w:t>
      </w:r>
      <w:r w:rsidR="002B2233">
        <w:rPr>
          <w:rFonts w:ascii="Georgia" w:hAnsi="Georgia"/>
          <w:b/>
          <w:color w:val="000000" w:themeColor="text1"/>
        </w:rPr>
        <w:t xml:space="preserve"> </w:t>
      </w:r>
      <w:r w:rsidR="008303E7">
        <w:rPr>
          <w:rFonts w:ascii="Georgia" w:hAnsi="Georgia"/>
          <w:color w:val="000000" w:themeColor="text1"/>
        </w:rPr>
        <w:t xml:space="preserve">How is credit card interest—the </w:t>
      </w:r>
      <w:r w:rsidR="000D3286">
        <w:rPr>
          <w:rFonts w:ascii="Georgia" w:hAnsi="Georgia"/>
          <w:color w:val="000000" w:themeColor="text1"/>
        </w:rPr>
        <w:t xml:space="preserve">APR or </w:t>
      </w:r>
      <w:r w:rsidR="008303E7">
        <w:rPr>
          <w:rFonts w:ascii="Georgia" w:hAnsi="Georgia"/>
          <w:color w:val="000000" w:themeColor="text1"/>
        </w:rPr>
        <w:t xml:space="preserve">Annual Percentage Rate—calculated? Calculate the annual interest on a credit card </w:t>
      </w:r>
      <w:r w:rsidR="00DF2CA4">
        <w:rPr>
          <w:rFonts w:ascii="Georgia" w:hAnsi="Georgia"/>
          <w:color w:val="000000" w:themeColor="text1"/>
        </w:rPr>
        <w:t xml:space="preserve">with a 15% APR and a </w:t>
      </w:r>
      <w:r w:rsidR="008303E7">
        <w:rPr>
          <w:rFonts w:ascii="Georgia" w:hAnsi="Georgia"/>
          <w:color w:val="000000" w:themeColor="text1"/>
        </w:rPr>
        <w:t>balance of $2000.</w:t>
      </w:r>
    </w:p>
    <w:p w14:paraId="3C7ECCFF" w14:textId="77777777" w:rsidR="00171F29" w:rsidRDefault="00171F29" w:rsidP="00E646ED">
      <w:pPr>
        <w:contextualSpacing/>
        <w:rPr>
          <w:rFonts w:ascii="Georgia" w:hAnsi="Georgia"/>
          <w:color w:val="000000" w:themeColor="text1"/>
        </w:rPr>
      </w:pPr>
    </w:p>
    <w:p w14:paraId="7E2F03CA" w14:textId="7D6E27F6" w:rsidR="002B2233" w:rsidRDefault="00077030" w:rsidP="00E646ED">
      <w:pPr>
        <w:contextualSpacing/>
        <w:rPr>
          <w:rFonts w:ascii="Georgia" w:hAnsi="Georgia"/>
          <w:b/>
          <w:color w:val="000000" w:themeColor="text1"/>
        </w:rPr>
      </w:pPr>
      <w:r>
        <w:rPr>
          <w:rFonts w:ascii="Georgia" w:hAnsi="Georgia"/>
          <w:b/>
          <w:color w:val="000000" w:themeColor="text1"/>
        </w:rPr>
        <w:t>4</w:t>
      </w:r>
      <w:r w:rsidR="000D3286">
        <w:rPr>
          <w:rFonts w:ascii="Georgia" w:hAnsi="Georgia"/>
          <w:b/>
          <w:color w:val="000000" w:themeColor="text1"/>
        </w:rPr>
        <w:t>2</w:t>
      </w:r>
      <w:r w:rsidR="00171F29" w:rsidRPr="00171F29">
        <w:rPr>
          <w:rFonts w:ascii="Georgia" w:hAnsi="Georgia"/>
          <w:b/>
          <w:color w:val="000000" w:themeColor="text1"/>
        </w:rPr>
        <w:t>.</w:t>
      </w:r>
      <w:r w:rsidR="00171F29">
        <w:rPr>
          <w:rFonts w:ascii="Georgia" w:hAnsi="Georgia"/>
          <w:b/>
          <w:color w:val="000000" w:themeColor="text1"/>
        </w:rPr>
        <w:t xml:space="preserve"> </w:t>
      </w:r>
      <w:r w:rsidR="00A568C1">
        <w:rPr>
          <w:rFonts w:ascii="Georgia" w:hAnsi="Georgia"/>
          <w:color w:val="000000" w:themeColor="text1"/>
        </w:rPr>
        <w:t>What typically happens to the APR of a credit card account when the customer fails to make a payment on time?</w:t>
      </w:r>
      <w:r w:rsidR="00171F29" w:rsidRPr="00171F29">
        <w:rPr>
          <w:rFonts w:ascii="Georgia" w:hAnsi="Georgia"/>
          <w:b/>
          <w:color w:val="000000" w:themeColor="text1"/>
        </w:rPr>
        <w:t xml:space="preserve"> </w:t>
      </w:r>
      <w:r w:rsidR="002B2233" w:rsidRPr="00171F29">
        <w:rPr>
          <w:rFonts w:ascii="Georgia" w:hAnsi="Georgia"/>
          <w:b/>
          <w:color w:val="000000" w:themeColor="text1"/>
        </w:rPr>
        <w:t xml:space="preserve"> </w:t>
      </w:r>
    </w:p>
    <w:p w14:paraId="1D96D3BA" w14:textId="77777777" w:rsidR="00AD3107" w:rsidRDefault="00AD3107" w:rsidP="00E646ED">
      <w:pPr>
        <w:contextualSpacing/>
        <w:rPr>
          <w:rFonts w:ascii="Georgia" w:hAnsi="Georgia"/>
          <w:b/>
          <w:color w:val="000000" w:themeColor="text1"/>
        </w:rPr>
      </w:pPr>
    </w:p>
    <w:p w14:paraId="72EAE3C4" w14:textId="77777777" w:rsidR="008C57A4" w:rsidRDefault="008C57A4" w:rsidP="00E646ED">
      <w:pPr>
        <w:contextualSpacing/>
        <w:rPr>
          <w:rFonts w:ascii="Georgia" w:hAnsi="Georgia"/>
          <w:b/>
          <w:color w:val="000000" w:themeColor="text1"/>
        </w:rPr>
      </w:pPr>
    </w:p>
    <w:p w14:paraId="3830C1E1" w14:textId="77777777" w:rsidR="008C57A4" w:rsidRDefault="008C57A4" w:rsidP="00E646ED">
      <w:pPr>
        <w:contextualSpacing/>
        <w:rPr>
          <w:rFonts w:ascii="Georgia" w:hAnsi="Georgia"/>
          <w:b/>
          <w:color w:val="000000" w:themeColor="text1"/>
        </w:rPr>
      </w:pPr>
    </w:p>
    <w:p w14:paraId="418A975A" w14:textId="77777777" w:rsidR="008C57A4" w:rsidRDefault="008C57A4" w:rsidP="00E646ED">
      <w:pPr>
        <w:contextualSpacing/>
        <w:rPr>
          <w:rFonts w:ascii="Georgia" w:hAnsi="Georgia"/>
          <w:b/>
          <w:color w:val="000000" w:themeColor="text1"/>
        </w:rPr>
      </w:pPr>
    </w:p>
    <w:p w14:paraId="7CDD1D86" w14:textId="77777777" w:rsidR="008C57A4" w:rsidRDefault="008C57A4" w:rsidP="00E646ED">
      <w:pPr>
        <w:contextualSpacing/>
        <w:rPr>
          <w:rFonts w:ascii="Georgia" w:hAnsi="Georgia"/>
          <w:b/>
          <w:color w:val="000000" w:themeColor="text1"/>
        </w:rPr>
      </w:pPr>
    </w:p>
    <w:p w14:paraId="49C2A8F9" w14:textId="77777777" w:rsidR="008C57A4" w:rsidRDefault="008C57A4" w:rsidP="00E646ED">
      <w:pPr>
        <w:contextualSpacing/>
        <w:rPr>
          <w:rFonts w:ascii="Georgia" w:hAnsi="Georgia"/>
          <w:b/>
          <w:color w:val="000000" w:themeColor="text1"/>
        </w:rPr>
      </w:pPr>
    </w:p>
    <w:p w14:paraId="4BD925B5" w14:textId="77777777" w:rsidR="008C57A4" w:rsidRDefault="008C57A4" w:rsidP="00E646ED">
      <w:pPr>
        <w:contextualSpacing/>
        <w:rPr>
          <w:rFonts w:ascii="Georgia" w:hAnsi="Georgia"/>
          <w:b/>
          <w:color w:val="000000" w:themeColor="text1"/>
        </w:rPr>
      </w:pPr>
    </w:p>
    <w:p w14:paraId="64887502" w14:textId="77777777" w:rsidR="008C57A4" w:rsidRDefault="008C57A4" w:rsidP="00E646ED">
      <w:pPr>
        <w:contextualSpacing/>
        <w:rPr>
          <w:rFonts w:ascii="Georgia" w:hAnsi="Georgia"/>
          <w:b/>
          <w:color w:val="000000" w:themeColor="text1"/>
        </w:rPr>
      </w:pPr>
    </w:p>
    <w:p w14:paraId="61FDA8EA" w14:textId="77777777" w:rsidR="008C57A4" w:rsidRDefault="008C57A4" w:rsidP="00E646ED">
      <w:pPr>
        <w:contextualSpacing/>
        <w:rPr>
          <w:rFonts w:ascii="Georgia" w:hAnsi="Georgia"/>
          <w:b/>
          <w:color w:val="000000" w:themeColor="text1"/>
        </w:rPr>
      </w:pPr>
    </w:p>
    <w:p w14:paraId="5B45F505" w14:textId="77777777" w:rsidR="008C57A4" w:rsidRDefault="008C57A4" w:rsidP="00E646ED">
      <w:pPr>
        <w:contextualSpacing/>
        <w:rPr>
          <w:rFonts w:ascii="Georgia" w:hAnsi="Georgia"/>
          <w:b/>
          <w:color w:val="000000" w:themeColor="text1"/>
        </w:rPr>
      </w:pPr>
    </w:p>
    <w:p w14:paraId="25D59CC1" w14:textId="77777777" w:rsidR="008C57A4" w:rsidRDefault="008C57A4" w:rsidP="00E646ED">
      <w:pPr>
        <w:contextualSpacing/>
        <w:rPr>
          <w:rFonts w:ascii="Georgia" w:hAnsi="Georgia"/>
          <w:b/>
          <w:color w:val="000000" w:themeColor="text1"/>
        </w:rPr>
      </w:pPr>
    </w:p>
    <w:p w14:paraId="0EEB6D16" w14:textId="77777777" w:rsidR="008C57A4" w:rsidRDefault="008C57A4" w:rsidP="00E646ED">
      <w:pPr>
        <w:contextualSpacing/>
        <w:rPr>
          <w:rFonts w:ascii="Georgia" w:hAnsi="Georgia"/>
          <w:b/>
          <w:color w:val="000000" w:themeColor="text1"/>
        </w:rPr>
      </w:pPr>
    </w:p>
    <w:p w14:paraId="78C497B7" w14:textId="77777777" w:rsidR="008C57A4" w:rsidRDefault="008C57A4" w:rsidP="00E646ED">
      <w:pPr>
        <w:contextualSpacing/>
        <w:rPr>
          <w:rFonts w:ascii="Georgia" w:hAnsi="Georgia"/>
          <w:b/>
          <w:color w:val="000000" w:themeColor="text1"/>
        </w:rPr>
      </w:pPr>
    </w:p>
    <w:p w14:paraId="28FD4690" w14:textId="77777777" w:rsidR="008C57A4" w:rsidRDefault="008C57A4" w:rsidP="00E646ED">
      <w:pPr>
        <w:contextualSpacing/>
        <w:rPr>
          <w:rFonts w:ascii="Georgia" w:hAnsi="Georgia"/>
          <w:b/>
          <w:color w:val="000000" w:themeColor="text1"/>
        </w:rPr>
      </w:pPr>
    </w:p>
    <w:p w14:paraId="1788B830" w14:textId="77777777" w:rsidR="008C57A4" w:rsidRDefault="008C57A4" w:rsidP="00E646ED">
      <w:pPr>
        <w:contextualSpacing/>
        <w:rPr>
          <w:rFonts w:ascii="Georgia" w:hAnsi="Georgia"/>
          <w:b/>
          <w:color w:val="000000" w:themeColor="text1"/>
        </w:rPr>
      </w:pPr>
    </w:p>
    <w:p w14:paraId="730ED3EA" w14:textId="77777777" w:rsidR="008C57A4" w:rsidRDefault="008C57A4" w:rsidP="00E646ED">
      <w:pPr>
        <w:contextualSpacing/>
        <w:rPr>
          <w:rFonts w:ascii="Georgia" w:hAnsi="Georgia"/>
          <w:b/>
          <w:color w:val="000000" w:themeColor="text1"/>
        </w:rPr>
      </w:pPr>
    </w:p>
    <w:p w14:paraId="1AE4A6FB" w14:textId="77777777" w:rsidR="008C57A4" w:rsidRDefault="008C57A4" w:rsidP="00E646ED">
      <w:pPr>
        <w:contextualSpacing/>
        <w:rPr>
          <w:rFonts w:ascii="Georgia" w:hAnsi="Georgia"/>
          <w:b/>
          <w:color w:val="000000" w:themeColor="text1"/>
        </w:rPr>
      </w:pPr>
    </w:p>
    <w:p w14:paraId="50E69F1C" w14:textId="77777777" w:rsidR="008C57A4" w:rsidRDefault="008C57A4" w:rsidP="00E646ED">
      <w:pPr>
        <w:contextualSpacing/>
        <w:rPr>
          <w:rFonts w:ascii="Georgia" w:hAnsi="Georgia"/>
          <w:b/>
          <w:color w:val="000000" w:themeColor="text1"/>
        </w:rPr>
      </w:pPr>
    </w:p>
    <w:p w14:paraId="3A72CA4B" w14:textId="77777777" w:rsidR="008C57A4" w:rsidRDefault="008C57A4" w:rsidP="00E646ED">
      <w:pPr>
        <w:contextualSpacing/>
        <w:rPr>
          <w:rFonts w:ascii="Georgia" w:hAnsi="Georgia"/>
          <w:b/>
          <w:color w:val="000000" w:themeColor="text1"/>
        </w:rPr>
      </w:pPr>
    </w:p>
    <w:p w14:paraId="60C75FE8" w14:textId="77777777" w:rsidR="008C57A4" w:rsidRDefault="008C57A4" w:rsidP="00E646ED">
      <w:pPr>
        <w:contextualSpacing/>
        <w:rPr>
          <w:rFonts w:ascii="Georgia" w:hAnsi="Georgia"/>
          <w:b/>
          <w:color w:val="000000" w:themeColor="text1"/>
        </w:rPr>
      </w:pPr>
    </w:p>
    <w:p w14:paraId="5BB73E1E" w14:textId="77777777" w:rsidR="008C57A4" w:rsidRDefault="008C57A4" w:rsidP="00E646ED">
      <w:pPr>
        <w:contextualSpacing/>
        <w:rPr>
          <w:rFonts w:ascii="Georgia" w:hAnsi="Georgia"/>
          <w:b/>
          <w:color w:val="000000" w:themeColor="text1"/>
        </w:rPr>
      </w:pPr>
    </w:p>
    <w:p w14:paraId="1FD6E1E3" w14:textId="77777777" w:rsidR="008C57A4" w:rsidRDefault="008C57A4" w:rsidP="00E646ED">
      <w:pPr>
        <w:contextualSpacing/>
        <w:rPr>
          <w:rFonts w:ascii="Georgia" w:hAnsi="Georgia"/>
          <w:b/>
          <w:color w:val="000000" w:themeColor="text1"/>
        </w:rPr>
      </w:pPr>
    </w:p>
    <w:p w14:paraId="11A484E7" w14:textId="77777777" w:rsidR="008C57A4" w:rsidRDefault="008C57A4" w:rsidP="00E646ED">
      <w:pPr>
        <w:contextualSpacing/>
        <w:rPr>
          <w:rFonts w:ascii="Georgia" w:hAnsi="Georgia"/>
          <w:b/>
          <w:color w:val="000000" w:themeColor="text1"/>
        </w:rPr>
      </w:pPr>
    </w:p>
    <w:p w14:paraId="6F8B57AC" w14:textId="77777777" w:rsidR="008C57A4" w:rsidRDefault="008C57A4" w:rsidP="00E646ED">
      <w:pPr>
        <w:contextualSpacing/>
        <w:rPr>
          <w:rFonts w:ascii="Georgia" w:hAnsi="Georgia"/>
          <w:b/>
          <w:color w:val="000000" w:themeColor="text1"/>
        </w:rPr>
      </w:pPr>
    </w:p>
    <w:p w14:paraId="4FAF65CF" w14:textId="77777777" w:rsidR="008C57A4" w:rsidRDefault="008C57A4" w:rsidP="00E646ED">
      <w:pPr>
        <w:contextualSpacing/>
        <w:rPr>
          <w:rFonts w:ascii="Georgia" w:hAnsi="Georgia"/>
          <w:b/>
          <w:color w:val="000000" w:themeColor="text1"/>
        </w:rPr>
      </w:pPr>
    </w:p>
    <w:p w14:paraId="16E187A6" w14:textId="77777777" w:rsidR="008C57A4" w:rsidRDefault="008C57A4" w:rsidP="00E646ED">
      <w:pPr>
        <w:contextualSpacing/>
        <w:rPr>
          <w:rFonts w:ascii="Georgia" w:hAnsi="Georgia"/>
          <w:b/>
          <w:color w:val="000000" w:themeColor="text1"/>
        </w:rPr>
      </w:pPr>
    </w:p>
    <w:p w14:paraId="651DAFCA" w14:textId="77777777" w:rsidR="008C57A4" w:rsidRDefault="008C57A4" w:rsidP="00E646ED">
      <w:pPr>
        <w:contextualSpacing/>
        <w:rPr>
          <w:rFonts w:ascii="Georgia" w:hAnsi="Georgia"/>
          <w:b/>
          <w:color w:val="000000" w:themeColor="text1"/>
        </w:rPr>
      </w:pPr>
    </w:p>
    <w:p w14:paraId="3EEDB2F9" w14:textId="77777777" w:rsidR="008C57A4" w:rsidRDefault="008C57A4" w:rsidP="00E646ED">
      <w:pPr>
        <w:contextualSpacing/>
        <w:rPr>
          <w:rFonts w:ascii="Georgia" w:hAnsi="Georgia"/>
          <w:b/>
          <w:color w:val="000000" w:themeColor="text1"/>
        </w:rPr>
      </w:pPr>
    </w:p>
    <w:p w14:paraId="3FF7C516" w14:textId="77777777" w:rsidR="008C57A4" w:rsidRDefault="008C57A4" w:rsidP="00E646ED">
      <w:pPr>
        <w:contextualSpacing/>
        <w:rPr>
          <w:rFonts w:ascii="Georgia" w:hAnsi="Georgia"/>
          <w:b/>
          <w:color w:val="000000" w:themeColor="text1"/>
        </w:rPr>
      </w:pPr>
    </w:p>
    <w:p w14:paraId="1F50B389" w14:textId="77777777" w:rsidR="008C57A4" w:rsidRDefault="008C57A4" w:rsidP="00E646ED">
      <w:pPr>
        <w:contextualSpacing/>
        <w:rPr>
          <w:rFonts w:ascii="Georgia" w:hAnsi="Georgia"/>
          <w:b/>
          <w:color w:val="000000" w:themeColor="text1"/>
        </w:rPr>
      </w:pPr>
    </w:p>
    <w:p w14:paraId="5A80F943" w14:textId="77777777" w:rsidR="00E95A45" w:rsidRDefault="00E95A45" w:rsidP="00E646ED">
      <w:pPr>
        <w:contextualSpacing/>
        <w:rPr>
          <w:rFonts w:ascii="Georgia" w:hAnsi="Georgia"/>
          <w:b/>
          <w:color w:val="000000" w:themeColor="text1"/>
        </w:rPr>
      </w:pPr>
    </w:p>
    <w:p w14:paraId="3E453733" w14:textId="1D3507DD" w:rsidR="00AD3107" w:rsidRDefault="00AD3107" w:rsidP="00E646ED">
      <w:pPr>
        <w:contextualSpacing/>
        <w:rPr>
          <w:rFonts w:ascii="Georgia" w:hAnsi="Georgia"/>
          <w:b/>
          <w:color w:val="000000" w:themeColor="text1"/>
        </w:rPr>
      </w:pPr>
      <w:r>
        <w:rPr>
          <w:rFonts w:ascii="Georgia" w:hAnsi="Georgia"/>
          <w:b/>
          <w:color w:val="000000" w:themeColor="text1"/>
        </w:rPr>
        <w:lastRenderedPageBreak/>
        <w:t>Credit Card Activity</w:t>
      </w:r>
    </w:p>
    <w:p w14:paraId="3CD39CD9" w14:textId="77777777" w:rsidR="00AD3107" w:rsidRDefault="00AD3107" w:rsidP="00E646ED">
      <w:pPr>
        <w:contextualSpacing/>
        <w:rPr>
          <w:rFonts w:ascii="Georgia" w:hAnsi="Georgia"/>
          <w:color w:val="000000" w:themeColor="text1"/>
        </w:rPr>
      </w:pPr>
    </w:p>
    <w:p w14:paraId="7FA53BCF" w14:textId="23FAE146" w:rsidR="005E6154" w:rsidRDefault="00E17929" w:rsidP="00E646ED">
      <w:pPr>
        <w:contextualSpacing/>
        <w:rPr>
          <w:rFonts w:ascii="Georgia" w:hAnsi="Georgia"/>
          <w:color w:val="000000" w:themeColor="text1"/>
        </w:rPr>
      </w:pPr>
      <w:r>
        <w:rPr>
          <w:rFonts w:ascii="Georgia" w:hAnsi="Georgia"/>
          <w:color w:val="000000" w:themeColor="text1"/>
        </w:rPr>
        <w:t xml:space="preserve">Buying </w:t>
      </w:r>
      <w:r w:rsidR="00911A29">
        <w:rPr>
          <w:rFonts w:ascii="Georgia" w:hAnsi="Georgia"/>
          <w:color w:val="000000" w:themeColor="text1"/>
        </w:rPr>
        <w:t xml:space="preserve">stuff </w:t>
      </w:r>
      <w:r>
        <w:rPr>
          <w:rFonts w:ascii="Georgia" w:hAnsi="Georgia"/>
          <w:color w:val="000000" w:themeColor="text1"/>
        </w:rPr>
        <w:t>with credit cards can be a lot of fun</w:t>
      </w:r>
      <w:r w:rsidR="00911A29">
        <w:rPr>
          <w:rFonts w:ascii="Georgia" w:hAnsi="Georgia"/>
          <w:color w:val="000000" w:themeColor="text1"/>
        </w:rPr>
        <w:t>—magical even</w:t>
      </w:r>
      <w:r>
        <w:rPr>
          <w:rFonts w:ascii="Georgia" w:hAnsi="Georgia"/>
          <w:color w:val="000000" w:themeColor="text1"/>
        </w:rPr>
        <w:t xml:space="preserve">. </w:t>
      </w:r>
      <w:r w:rsidR="00911A29">
        <w:rPr>
          <w:rFonts w:ascii="Georgia" w:hAnsi="Georgia"/>
          <w:color w:val="000000" w:themeColor="text1"/>
        </w:rPr>
        <w:t xml:space="preserve">It can almost feel like you’re getting something you want for free. However, buying goods with credit cards can also be </w:t>
      </w:r>
      <w:r>
        <w:rPr>
          <w:rFonts w:ascii="Georgia" w:hAnsi="Georgia"/>
          <w:color w:val="000000" w:themeColor="text1"/>
        </w:rPr>
        <w:t xml:space="preserve">dangerous. If you fail to manage your expenditures and account, you can </w:t>
      </w:r>
      <w:r w:rsidR="005E6154">
        <w:rPr>
          <w:rFonts w:ascii="Georgia" w:hAnsi="Georgia"/>
          <w:color w:val="000000" w:themeColor="text1"/>
        </w:rPr>
        <w:t>become heavily indebted in a short period of time. More than that, paying back large credit card bills can take months and even years.</w:t>
      </w:r>
    </w:p>
    <w:p w14:paraId="3BB275B8" w14:textId="77777777" w:rsidR="005E6154" w:rsidRDefault="005E6154" w:rsidP="00E646ED">
      <w:pPr>
        <w:contextualSpacing/>
        <w:rPr>
          <w:rFonts w:ascii="Georgia" w:hAnsi="Georgia"/>
          <w:color w:val="000000" w:themeColor="text1"/>
        </w:rPr>
      </w:pPr>
    </w:p>
    <w:p w14:paraId="06F77BBF" w14:textId="0F1965D9" w:rsidR="00911A29" w:rsidRDefault="00911A29" w:rsidP="005E6154">
      <w:pPr>
        <w:shd w:val="clear" w:color="auto" w:fill="FFFFFF"/>
        <w:contextualSpacing/>
        <w:rPr>
          <w:rFonts w:ascii="Georgia" w:eastAsia="Times New Roman" w:hAnsi="Georgia" w:cs="Arial"/>
          <w:color w:val="000000"/>
        </w:rPr>
      </w:pPr>
      <w:r w:rsidRPr="00F67941">
        <w:rPr>
          <w:rFonts w:ascii="Georgia" w:hAnsi="Georgia" w:cs="Arial"/>
          <w:b/>
          <w:color w:val="000000"/>
        </w:rPr>
        <w:t xml:space="preserve">Step </w:t>
      </w:r>
      <w:r>
        <w:rPr>
          <w:rFonts w:ascii="Georgia" w:hAnsi="Georgia" w:cs="Arial"/>
          <w:b/>
          <w:color w:val="000000"/>
        </w:rPr>
        <w:t>1</w:t>
      </w:r>
      <w:r w:rsidRPr="00F67941">
        <w:rPr>
          <w:rFonts w:ascii="Georgia" w:hAnsi="Georgia" w:cs="Arial"/>
          <w:b/>
          <w:color w:val="000000"/>
        </w:rPr>
        <w:t>.</w:t>
      </w:r>
      <w:r>
        <w:rPr>
          <w:rFonts w:ascii="Georgia" w:hAnsi="Georgia" w:cs="Arial"/>
          <w:color w:val="000000"/>
        </w:rPr>
        <w:t xml:space="preserve"> Look over the credit card chart below. Pick a type of credit card you </w:t>
      </w:r>
      <w:r>
        <w:rPr>
          <w:rFonts w:ascii="Georgia" w:eastAsia="Times New Roman" w:hAnsi="Georgia" w:cs="Arial"/>
          <w:color w:val="000000"/>
        </w:rPr>
        <w:t>would like to have.</w:t>
      </w:r>
    </w:p>
    <w:p w14:paraId="6851BB7B" w14:textId="77777777" w:rsidR="001F3A92" w:rsidRDefault="001F3A92" w:rsidP="005E6154">
      <w:pPr>
        <w:shd w:val="clear" w:color="auto" w:fill="FFFFFF"/>
        <w:contextualSpacing/>
        <w:rPr>
          <w:rFonts w:ascii="Georgia" w:eastAsia="Times New Roman" w:hAnsi="Georgia" w:cs="Arial"/>
          <w:color w:val="000000"/>
        </w:rPr>
      </w:pPr>
    </w:p>
    <w:p w14:paraId="7A239FD3" w14:textId="43B7600E" w:rsidR="001F3A92" w:rsidRDefault="001F3A92" w:rsidP="001F3A92">
      <w:pPr>
        <w:shd w:val="clear" w:color="auto" w:fill="FFFFFF"/>
        <w:contextualSpacing/>
        <w:jc w:val="center"/>
        <w:rPr>
          <w:rFonts w:ascii="Georgia" w:hAnsi="Georgia" w:cs="Arial"/>
          <w:b/>
          <w:color w:val="000000"/>
        </w:rPr>
      </w:pPr>
      <w:r>
        <w:rPr>
          <w:rFonts w:ascii="Georgia" w:hAnsi="Georgia"/>
          <w:b/>
          <w:noProof/>
          <w:color w:val="000000" w:themeColor="text1"/>
        </w:rPr>
        <w:drawing>
          <wp:inline distT="0" distB="0" distL="0" distR="0" wp14:anchorId="6CECE368" wp14:editId="241C2E08">
            <wp:extent cx="5529993" cy="3617610"/>
            <wp:effectExtent l="25400" t="25400" r="33020" b="14605"/>
            <wp:docPr id="2" name="Picture 2" descr="../../../../Research-Teaching/Economics/Screen%20Shot%202017-03-09%20at%201.30.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Teaching/Economics/Screen%20Shot%202017-03-09%20at%201.30.40%20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9272" cy="3623680"/>
                    </a:xfrm>
                    <a:prstGeom prst="rect">
                      <a:avLst/>
                    </a:prstGeom>
                    <a:noFill/>
                    <a:ln>
                      <a:solidFill>
                        <a:schemeClr val="tx1"/>
                      </a:solidFill>
                    </a:ln>
                  </pic:spPr>
                </pic:pic>
              </a:graphicData>
            </a:graphic>
          </wp:inline>
        </w:drawing>
      </w:r>
    </w:p>
    <w:p w14:paraId="5F5305FB" w14:textId="230CE5D9" w:rsidR="00911A29" w:rsidRDefault="001F3A92" w:rsidP="005E6154">
      <w:pPr>
        <w:shd w:val="clear" w:color="auto" w:fill="FFFFFF"/>
        <w:contextualSpacing/>
        <w:rPr>
          <w:rFonts w:ascii="Georgia" w:hAnsi="Georgia" w:cs="Arial"/>
          <w:b/>
          <w:color w:val="000000"/>
        </w:rPr>
      </w:pPr>
      <w:r w:rsidRPr="00E8609E">
        <w:rPr>
          <w:rFonts w:ascii="Georgia" w:hAnsi="Georgia"/>
          <w:color w:val="000000" w:themeColor="text1"/>
          <w:sz w:val="20"/>
          <w:szCs w:val="20"/>
        </w:rPr>
        <w:t xml:space="preserve">Source: ValuePenguin.com, </w:t>
      </w:r>
      <w:hyperlink r:id="rId42" w:history="1">
        <w:r w:rsidRPr="00E8609E">
          <w:rPr>
            <w:rStyle w:val="Hyperlink"/>
            <w:rFonts w:ascii="Georgia" w:hAnsi="Georgia"/>
            <w:sz w:val="20"/>
            <w:szCs w:val="20"/>
          </w:rPr>
          <w:t>https://www.valuepenguin.com/average-credit-card-interest-rates</w:t>
        </w:r>
      </w:hyperlink>
    </w:p>
    <w:p w14:paraId="17ADE753" w14:textId="77777777" w:rsidR="004B71FF" w:rsidRDefault="004B71FF" w:rsidP="005E6154">
      <w:pPr>
        <w:shd w:val="clear" w:color="auto" w:fill="FFFFFF"/>
        <w:contextualSpacing/>
        <w:rPr>
          <w:rFonts w:ascii="Georgia" w:hAnsi="Georgia" w:cs="Arial"/>
          <w:b/>
          <w:color w:val="000000"/>
        </w:rPr>
      </w:pPr>
    </w:p>
    <w:p w14:paraId="636EC9DD" w14:textId="6A02E714" w:rsidR="005E6154" w:rsidRDefault="005E6154" w:rsidP="005E6154">
      <w:pPr>
        <w:shd w:val="clear" w:color="auto" w:fill="FFFFFF"/>
        <w:contextualSpacing/>
        <w:rPr>
          <w:rFonts w:ascii="Georgia" w:hAnsi="Georgia" w:cs="Arial"/>
          <w:color w:val="000000"/>
        </w:rPr>
      </w:pPr>
      <w:r w:rsidRPr="00F67941">
        <w:rPr>
          <w:rFonts w:ascii="Georgia" w:hAnsi="Georgia" w:cs="Arial"/>
          <w:b/>
          <w:color w:val="000000"/>
        </w:rPr>
        <w:t xml:space="preserve">Step </w:t>
      </w:r>
      <w:r w:rsidR="00911A29">
        <w:rPr>
          <w:rFonts w:ascii="Georgia" w:hAnsi="Georgia" w:cs="Arial"/>
          <w:b/>
          <w:color w:val="000000"/>
        </w:rPr>
        <w:t>2</w:t>
      </w:r>
      <w:r w:rsidRPr="00F67941">
        <w:rPr>
          <w:rFonts w:ascii="Georgia" w:hAnsi="Georgia" w:cs="Arial"/>
          <w:b/>
          <w:color w:val="000000"/>
        </w:rPr>
        <w:t>.</w:t>
      </w:r>
      <w:r>
        <w:rPr>
          <w:rFonts w:ascii="Georgia" w:hAnsi="Georgia" w:cs="Arial"/>
          <w:color w:val="000000"/>
        </w:rPr>
        <w:t xml:space="preserve"> </w:t>
      </w:r>
      <w:r>
        <w:rPr>
          <w:rFonts w:ascii="Georgia" w:hAnsi="Georgia" w:cs="Arial"/>
          <w:b/>
          <w:color w:val="000000"/>
        </w:rPr>
        <w:t>Choose five consumer goods</w:t>
      </w:r>
      <w:r w:rsidR="00394965">
        <w:rPr>
          <w:rFonts w:ascii="Georgia" w:hAnsi="Georgia" w:cs="Arial"/>
          <w:b/>
          <w:color w:val="000000"/>
        </w:rPr>
        <w:t xml:space="preserve"> or services</w:t>
      </w:r>
      <w:r>
        <w:rPr>
          <w:rFonts w:ascii="Georgia" w:hAnsi="Georgia" w:cs="Arial"/>
          <w:b/>
          <w:color w:val="000000"/>
        </w:rPr>
        <w:t xml:space="preserve"> </w:t>
      </w:r>
      <w:r>
        <w:rPr>
          <w:rFonts w:ascii="Georgia" w:hAnsi="Georgia" w:cs="Arial"/>
          <w:color w:val="000000"/>
        </w:rPr>
        <w:t>(</w:t>
      </w:r>
      <w:r w:rsidR="00D41DB1">
        <w:rPr>
          <w:rFonts w:ascii="Georgia" w:hAnsi="Georgia" w:cs="Arial"/>
          <w:color w:val="000000"/>
        </w:rPr>
        <w:t xml:space="preserve">e.g. </w:t>
      </w:r>
      <w:r>
        <w:rPr>
          <w:rFonts w:ascii="Georgia" w:hAnsi="Georgia" w:cs="Arial"/>
          <w:color w:val="000000"/>
        </w:rPr>
        <w:t xml:space="preserve">TVs, game consoles, smartphones, clothes, jewelry, </w:t>
      </w:r>
      <w:r w:rsidR="00841DC0">
        <w:rPr>
          <w:rFonts w:ascii="Georgia" w:hAnsi="Georgia" w:cs="Arial"/>
          <w:color w:val="000000"/>
        </w:rPr>
        <w:t xml:space="preserve">meals at </w:t>
      </w:r>
      <w:r w:rsidR="00D41DB1">
        <w:rPr>
          <w:rFonts w:ascii="Georgia" w:hAnsi="Georgia" w:cs="Arial"/>
          <w:color w:val="000000"/>
        </w:rPr>
        <w:t xml:space="preserve">expensive </w:t>
      </w:r>
      <w:r>
        <w:rPr>
          <w:rFonts w:ascii="Georgia" w:hAnsi="Georgia" w:cs="Arial"/>
          <w:color w:val="000000"/>
        </w:rPr>
        <w:t>restaurant</w:t>
      </w:r>
      <w:r w:rsidR="00841DC0">
        <w:rPr>
          <w:rFonts w:ascii="Georgia" w:hAnsi="Georgia" w:cs="Arial"/>
          <w:color w:val="000000"/>
        </w:rPr>
        <w:t>s</w:t>
      </w:r>
      <w:r w:rsidR="00D41DB1">
        <w:rPr>
          <w:rFonts w:ascii="Georgia" w:hAnsi="Georgia" w:cs="Arial"/>
          <w:color w:val="000000"/>
        </w:rPr>
        <w:t>, etc.) you would like to buy or own right now.</w:t>
      </w:r>
      <w:r w:rsidR="00C6744A">
        <w:rPr>
          <w:rFonts w:ascii="Georgia" w:hAnsi="Georgia" w:cs="Arial"/>
          <w:color w:val="000000"/>
        </w:rPr>
        <w:t xml:space="preserve"> Then go online and </w:t>
      </w:r>
      <w:r w:rsidR="001C7DA3">
        <w:rPr>
          <w:rFonts w:ascii="Georgia" w:hAnsi="Georgia" w:cs="Arial"/>
          <w:color w:val="000000"/>
        </w:rPr>
        <w:t xml:space="preserve">price the objects. Write the specific name of the object (type of consumer good, brand, and model) and the retail price in the chart below. </w:t>
      </w:r>
      <w:r w:rsidR="009D3025">
        <w:rPr>
          <w:rFonts w:ascii="Georgia" w:hAnsi="Georgia" w:cs="Arial"/>
          <w:color w:val="000000"/>
        </w:rPr>
        <w:t xml:space="preserve">Make sure the total amount of goods totals </w:t>
      </w:r>
      <w:r w:rsidR="009D3025" w:rsidRPr="009D3025">
        <w:rPr>
          <w:rFonts w:ascii="Georgia" w:hAnsi="Georgia" w:cs="Arial"/>
          <w:b/>
          <w:color w:val="000000"/>
        </w:rPr>
        <w:t>at least $3000</w:t>
      </w:r>
      <w:r w:rsidR="009D3025">
        <w:rPr>
          <w:rFonts w:ascii="Georgia" w:hAnsi="Georgia" w:cs="Arial"/>
          <w:color w:val="000000"/>
        </w:rPr>
        <w:t>.</w:t>
      </w:r>
    </w:p>
    <w:p w14:paraId="33AC645A" w14:textId="77777777" w:rsidR="007627B4" w:rsidRDefault="007627B4" w:rsidP="005E6154">
      <w:pPr>
        <w:shd w:val="clear" w:color="auto" w:fill="FFFFFF"/>
        <w:contextualSpacing/>
        <w:rPr>
          <w:rFonts w:ascii="Georgia" w:hAnsi="Georgia" w:cs="Arial"/>
          <w:color w:val="000000"/>
        </w:rPr>
      </w:pPr>
    </w:p>
    <w:tbl>
      <w:tblPr>
        <w:tblStyle w:val="TableGrid"/>
        <w:tblW w:w="0" w:type="auto"/>
        <w:tblInd w:w="18" w:type="dxa"/>
        <w:tblLook w:val="04A0" w:firstRow="1" w:lastRow="0" w:firstColumn="1" w:lastColumn="0" w:noHBand="0" w:noVBand="1"/>
      </w:tblPr>
      <w:tblGrid>
        <w:gridCol w:w="4671"/>
        <w:gridCol w:w="4689"/>
      </w:tblGrid>
      <w:tr w:rsidR="007A7AE4" w14:paraId="66707301" w14:textId="77777777" w:rsidTr="007A7AE4">
        <w:trPr>
          <w:trHeight w:val="359"/>
        </w:trPr>
        <w:tc>
          <w:tcPr>
            <w:tcW w:w="4671" w:type="dxa"/>
            <w:shd w:val="clear" w:color="auto" w:fill="BFBFBF" w:themeFill="background1" w:themeFillShade="BF"/>
            <w:vAlign w:val="center"/>
          </w:tcPr>
          <w:p w14:paraId="518AE3A1" w14:textId="77777777" w:rsidR="007A7AE4" w:rsidRDefault="007627B4" w:rsidP="004C6936">
            <w:pPr>
              <w:contextualSpacing/>
              <w:jc w:val="center"/>
              <w:rPr>
                <w:rFonts w:ascii="Georgia" w:eastAsia="Times New Roman" w:hAnsi="Georgia" w:cs="Arial"/>
                <w:b/>
                <w:color w:val="000000"/>
              </w:rPr>
            </w:pPr>
            <w:r>
              <w:rPr>
                <w:rFonts w:ascii="Georgia" w:eastAsia="Times New Roman" w:hAnsi="Georgia" w:cs="Arial"/>
                <w:b/>
                <w:color w:val="000000"/>
              </w:rPr>
              <w:t xml:space="preserve">Consumer Good </w:t>
            </w:r>
          </w:p>
          <w:p w14:paraId="505A5ECE" w14:textId="584B894E" w:rsidR="007627B4" w:rsidRPr="00F37536" w:rsidRDefault="007627B4" w:rsidP="004C6936">
            <w:pPr>
              <w:contextualSpacing/>
              <w:jc w:val="center"/>
              <w:rPr>
                <w:rFonts w:ascii="Georgia" w:eastAsia="Times New Roman" w:hAnsi="Georgia" w:cs="Arial"/>
                <w:b/>
                <w:color w:val="000000"/>
              </w:rPr>
            </w:pPr>
            <w:r>
              <w:rPr>
                <w:rFonts w:ascii="Georgia" w:eastAsia="Times New Roman" w:hAnsi="Georgia" w:cs="Arial"/>
                <w:b/>
                <w:color w:val="000000"/>
              </w:rPr>
              <w:t>(type, make, model)</w:t>
            </w:r>
          </w:p>
        </w:tc>
        <w:tc>
          <w:tcPr>
            <w:tcW w:w="4689" w:type="dxa"/>
            <w:shd w:val="clear" w:color="auto" w:fill="BFBFBF" w:themeFill="background1" w:themeFillShade="BF"/>
            <w:vAlign w:val="center"/>
          </w:tcPr>
          <w:p w14:paraId="35F3D649" w14:textId="77777777" w:rsidR="007627B4" w:rsidRPr="00F37536" w:rsidRDefault="007627B4" w:rsidP="004C6936">
            <w:pPr>
              <w:contextualSpacing/>
              <w:jc w:val="center"/>
              <w:rPr>
                <w:rFonts w:ascii="Georgia" w:eastAsia="Times New Roman" w:hAnsi="Georgia" w:cs="Arial"/>
                <w:b/>
                <w:color w:val="000000"/>
              </w:rPr>
            </w:pPr>
            <w:r>
              <w:rPr>
                <w:rFonts w:ascii="Georgia" w:eastAsia="Times New Roman" w:hAnsi="Georgia" w:cs="Arial"/>
                <w:b/>
                <w:color w:val="000000"/>
              </w:rPr>
              <w:t>Price</w:t>
            </w:r>
          </w:p>
        </w:tc>
      </w:tr>
      <w:tr w:rsidR="007A7AE4" w14:paraId="48C67B9C" w14:textId="77777777" w:rsidTr="007A7AE4">
        <w:trPr>
          <w:trHeight w:val="305"/>
        </w:trPr>
        <w:tc>
          <w:tcPr>
            <w:tcW w:w="4671" w:type="dxa"/>
            <w:shd w:val="clear" w:color="auto" w:fill="FFFFFF" w:themeFill="background1"/>
          </w:tcPr>
          <w:p w14:paraId="02F8C7F5" w14:textId="77777777" w:rsidR="007627B4" w:rsidRPr="00B71C48" w:rsidRDefault="007627B4" w:rsidP="004C6936">
            <w:pPr>
              <w:contextualSpacing/>
              <w:rPr>
                <w:rFonts w:ascii="Georgia" w:eastAsia="Times New Roman" w:hAnsi="Georgia" w:cs="Arial"/>
                <w:b/>
                <w:color w:val="000000"/>
              </w:rPr>
            </w:pPr>
            <w:r w:rsidRPr="00B71C48">
              <w:rPr>
                <w:rFonts w:ascii="Georgia" w:eastAsia="Times New Roman" w:hAnsi="Georgia" w:cs="Arial"/>
                <w:b/>
                <w:color w:val="000000"/>
              </w:rPr>
              <w:t>1.</w:t>
            </w:r>
          </w:p>
        </w:tc>
        <w:tc>
          <w:tcPr>
            <w:tcW w:w="4689" w:type="dxa"/>
            <w:shd w:val="clear" w:color="auto" w:fill="FFFFFF" w:themeFill="background1"/>
          </w:tcPr>
          <w:p w14:paraId="1D1BA646" w14:textId="33BE6F81" w:rsidR="007627B4" w:rsidRPr="00591562" w:rsidRDefault="007627B4" w:rsidP="004C6936">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7A7AE4" w14:paraId="7BBE29A4" w14:textId="77777777" w:rsidTr="007A7AE4">
        <w:trPr>
          <w:trHeight w:val="278"/>
        </w:trPr>
        <w:tc>
          <w:tcPr>
            <w:tcW w:w="4671" w:type="dxa"/>
          </w:tcPr>
          <w:p w14:paraId="0180F8A7" w14:textId="77777777" w:rsidR="007627B4" w:rsidRPr="00EF63D8" w:rsidRDefault="007627B4" w:rsidP="004C6936">
            <w:pPr>
              <w:contextualSpacing/>
              <w:rPr>
                <w:rFonts w:ascii="Georgia" w:eastAsia="Times New Roman" w:hAnsi="Georgia" w:cs="Arial"/>
                <w:color w:val="000000"/>
              </w:rPr>
            </w:pPr>
            <w:r w:rsidRPr="00B71C48">
              <w:rPr>
                <w:rFonts w:ascii="Georgia" w:eastAsia="Times New Roman" w:hAnsi="Georgia" w:cs="Arial"/>
                <w:b/>
                <w:color w:val="000000"/>
              </w:rPr>
              <w:t>2.</w:t>
            </w:r>
            <w:r>
              <w:rPr>
                <w:rFonts w:ascii="Georgia" w:eastAsia="Times New Roman" w:hAnsi="Georgia" w:cs="Arial"/>
                <w:color w:val="000000"/>
              </w:rPr>
              <w:t xml:space="preserve"> </w:t>
            </w:r>
          </w:p>
        </w:tc>
        <w:tc>
          <w:tcPr>
            <w:tcW w:w="4689" w:type="dxa"/>
          </w:tcPr>
          <w:p w14:paraId="4BCFBE23" w14:textId="2BC88959" w:rsidR="007627B4" w:rsidRPr="00591562" w:rsidRDefault="007627B4" w:rsidP="004C6936">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7A7AE4" w14:paraId="70034B86" w14:textId="77777777" w:rsidTr="007A7AE4">
        <w:tc>
          <w:tcPr>
            <w:tcW w:w="4671" w:type="dxa"/>
          </w:tcPr>
          <w:p w14:paraId="49507795" w14:textId="77777777" w:rsidR="007627B4" w:rsidRPr="00B71C48" w:rsidRDefault="007627B4" w:rsidP="004C6936">
            <w:pPr>
              <w:contextualSpacing/>
              <w:rPr>
                <w:rFonts w:ascii="Georgia" w:eastAsia="Times New Roman" w:hAnsi="Georgia" w:cs="Arial"/>
                <w:b/>
                <w:color w:val="000000"/>
              </w:rPr>
            </w:pPr>
            <w:r w:rsidRPr="00B71C48">
              <w:rPr>
                <w:rFonts w:ascii="Georgia" w:eastAsia="Times New Roman" w:hAnsi="Georgia" w:cs="Arial"/>
                <w:b/>
                <w:color w:val="000000"/>
              </w:rPr>
              <w:t xml:space="preserve">3. </w:t>
            </w:r>
          </w:p>
        </w:tc>
        <w:tc>
          <w:tcPr>
            <w:tcW w:w="4689" w:type="dxa"/>
          </w:tcPr>
          <w:p w14:paraId="2F086479" w14:textId="4749DADF" w:rsidR="007627B4" w:rsidRPr="00591562" w:rsidRDefault="007627B4" w:rsidP="004C6936">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7A7AE4" w14:paraId="35BE2EE6" w14:textId="77777777" w:rsidTr="007A7AE4">
        <w:tc>
          <w:tcPr>
            <w:tcW w:w="4671" w:type="dxa"/>
          </w:tcPr>
          <w:p w14:paraId="49753E27" w14:textId="77777777" w:rsidR="007627B4" w:rsidRPr="00B71C48" w:rsidRDefault="007627B4" w:rsidP="004C6936">
            <w:pPr>
              <w:contextualSpacing/>
              <w:rPr>
                <w:rFonts w:ascii="Georgia" w:eastAsia="Times New Roman" w:hAnsi="Georgia" w:cs="Arial"/>
                <w:b/>
                <w:color w:val="000000"/>
              </w:rPr>
            </w:pPr>
            <w:r w:rsidRPr="00B71C48">
              <w:rPr>
                <w:rFonts w:ascii="Georgia" w:eastAsia="Times New Roman" w:hAnsi="Georgia" w:cs="Arial"/>
                <w:b/>
                <w:color w:val="000000"/>
              </w:rPr>
              <w:t xml:space="preserve">4. </w:t>
            </w:r>
          </w:p>
        </w:tc>
        <w:tc>
          <w:tcPr>
            <w:tcW w:w="4689" w:type="dxa"/>
          </w:tcPr>
          <w:p w14:paraId="31DE3C5B" w14:textId="775E780C" w:rsidR="007627B4" w:rsidRPr="00591562" w:rsidRDefault="007627B4" w:rsidP="004C6936">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7A7AE4" w14:paraId="70F9A1BB" w14:textId="77777777" w:rsidTr="007A7AE4">
        <w:tc>
          <w:tcPr>
            <w:tcW w:w="4671" w:type="dxa"/>
          </w:tcPr>
          <w:p w14:paraId="5C19FE1A" w14:textId="77777777" w:rsidR="007627B4" w:rsidRPr="00B71C48" w:rsidRDefault="007627B4" w:rsidP="004C6936">
            <w:pPr>
              <w:contextualSpacing/>
              <w:rPr>
                <w:rFonts w:ascii="Georgia" w:eastAsia="Times New Roman" w:hAnsi="Georgia" w:cs="Arial"/>
                <w:b/>
                <w:color w:val="000000"/>
              </w:rPr>
            </w:pPr>
            <w:r w:rsidRPr="00B71C48">
              <w:rPr>
                <w:rFonts w:ascii="Georgia" w:eastAsia="Times New Roman" w:hAnsi="Georgia" w:cs="Arial"/>
                <w:b/>
                <w:color w:val="000000"/>
              </w:rPr>
              <w:t xml:space="preserve">5. </w:t>
            </w:r>
          </w:p>
        </w:tc>
        <w:tc>
          <w:tcPr>
            <w:tcW w:w="4689" w:type="dxa"/>
          </w:tcPr>
          <w:p w14:paraId="6C360F66" w14:textId="7E3058CB" w:rsidR="007627B4" w:rsidRPr="00591562" w:rsidRDefault="007627B4" w:rsidP="004C6936">
            <w:pPr>
              <w:contextualSpacing/>
              <w:rPr>
                <w:rFonts w:ascii="Georgia" w:eastAsia="Times New Roman" w:hAnsi="Georgia" w:cs="Arial"/>
                <w:b/>
                <w:color w:val="000000"/>
              </w:rPr>
            </w:pPr>
            <w:r w:rsidRPr="00591562">
              <w:rPr>
                <w:rFonts w:ascii="Georgia" w:eastAsia="Times New Roman" w:hAnsi="Georgia" w:cs="Arial"/>
                <w:b/>
                <w:color w:val="000000"/>
              </w:rPr>
              <w:t>$</w:t>
            </w:r>
          </w:p>
        </w:tc>
      </w:tr>
      <w:tr w:rsidR="007627B4" w14:paraId="4DB9C4F2" w14:textId="77777777" w:rsidTr="007A7AE4">
        <w:trPr>
          <w:trHeight w:val="233"/>
        </w:trPr>
        <w:tc>
          <w:tcPr>
            <w:tcW w:w="4671" w:type="dxa"/>
            <w:shd w:val="clear" w:color="auto" w:fill="BFBFBF" w:themeFill="background1" w:themeFillShade="BF"/>
          </w:tcPr>
          <w:p w14:paraId="1522363C" w14:textId="259EAEE1" w:rsidR="007627B4" w:rsidRPr="00B71C48" w:rsidRDefault="007627B4" w:rsidP="007627B4">
            <w:pPr>
              <w:contextualSpacing/>
              <w:jc w:val="center"/>
              <w:rPr>
                <w:rFonts w:ascii="Georgia" w:eastAsia="Times New Roman" w:hAnsi="Georgia" w:cs="Arial"/>
                <w:b/>
                <w:color w:val="000000"/>
              </w:rPr>
            </w:pPr>
            <w:r>
              <w:rPr>
                <w:rFonts w:ascii="Georgia" w:eastAsia="Times New Roman" w:hAnsi="Georgia" w:cs="Arial"/>
                <w:b/>
                <w:color w:val="000000"/>
              </w:rPr>
              <w:t>Total Amount Charged</w:t>
            </w:r>
          </w:p>
        </w:tc>
        <w:tc>
          <w:tcPr>
            <w:tcW w:w="4689" w:type="dxa"/>
          </w:tcPr>
          <w:p w14:paraId="5C874D9F" w14:textId="30E39382" w:rsidR="007627B4" w:rsidRPr="00591562" w:rsidRDefault="007627B4" w:rsidP="004C6936">
            <w:pPr>
              <w:contextualSpacing/>
              <w:rPr>
                <w:rFonts w:ascii="Georgia" w:eastAsia="Times New Roman" w:hAnsi="Georgia" w:cs="Arial"/>
                <w:b/>
                <w:color w:val="000000"/>
              </w:rPr>
            </w:pPr>
            <w:r w:rsidRPr="00591562">
              <w:rPr>
                <w:rFonts w:ascii="Georgia" w:eastAsia="Times New Roman" w:hAnsi="Georgia" w:cs="Arial"/>
                <w:b/>
                <w:color w:val="000000"/>
              </w:rPr>
              <w:t>$</w:t>
            </w:r>
          </w:p>
        </w:tc>
      </w:tr>
    </w:tbl>
    <w:p w14:paraId="2C13C631" w14:textId="77777777" w:rsidR="00853127" w:rsidRDefault="00032536" w:rsidP="005E6154">
      <w:pPr>
        <w:shd w:val="clear" w:color="auto" w:fill="FFFFFF"/>
        <w:contextualSpacing/>
        <w:rPr>
          <w:rFonts w:ascii="Georgia" w:eastAsia="Times New Roman" w:hAnsi="Georgia" w:cs="Arial"/>
          <w:color w:val="000000"/>
        </w:rPr>
      </w:pPr>
      <w:r w:rsidRPr="00452460">
        <w:rPr>
          <w:rFonts w:ascii="Georgia" w:eastAsia="Times New Roman" w:hAnsi="Georgia" w:cs="Arial"/>
          <w:b/>
          <w:color w:val="000000"/>
        </w:rPr>
        <w:lastRenderedPageBreak/>
        <w:t>Step 3.</w:t>
      </w:r>
      <w:r>
        <w:rPr>
          <w:rFonts w:ascii="Georgia" w:eastAsia="Times New Roman" w:hAnsi="Georgia" w:cs="Arial"/>
          <w:color w:val="000000"/>
        </w:rPr>
        <w:t xml:space="preserve"> Click on the link below to calculate </w:t>
      </w:r>
      <w:r w:rsidR="004D4E5F">
        <w:rPr>
          <w:rFonts w:ascii="Georgia" w:eastAsia="Times New Roman" w:hAnsi="Georgia" w:cs="Arial"/>
          <w:color w:val="000000"/>
        </w:rPr>
        <w:t>how long it will</w:t>
      </w:r>
      <w:r w:rsidR="001F3A92">
        <w:rPr>
          <w:rFonts w:ascii="Georgia" w:eastAsia="Times New Roman" w:hAnsi="Georgia" w:cs="Arial"/>
          <w:color w:val="000000"/>
        </w:rPr>
        <w:t xml:space="preserve"> take to pay off your credit card balance. </w:t>
      </w:r>
    </w:p>
    <w:p w14:paraId="0D689BAE" w14:textId="7D006CE4" w:rsidR="00853127" w:rsidRDefault="00853127" w:rsidP="005E6154">
      <w:pPr>
        <w:shd w:val="clear" w:color="auto" w:fill="FFFFFF"/>
        <w:contextualSpacing/>
        <w:rPr>
          <w:rFonts w:ascii="Georgia" w:eastAsia="Times New Roman" w:hAnsi="Georgia" w:cs="Arial"/>
          <w:color w:val="000000"/>
        </w:rPr>
      </w:pPr>
      <w:r>
        <w:rPr>
          <w:rFonts w:ascii="Georgia" w:eastAsia="Times New Roman" w:hAnsi="Georgia" w:cs="Arial"/>
          <w:color w:val="000000"/>
        </w:rPr>
        <w:t xml:space="preserve">1. </w:t>
      </w:r>
      <w:r w:rsidR="00643111">
        <w:rPr>
          <w:rFonts w:ascii="Georgia" w:eastAsia="Times New Roman" w:hAnsi="Georgia" w:cs="Arial"/>
          <w:color w:val="000000"/>
        </w:rPr>
        <w:t>Insert</w:t>
      </w:r>
      <w:r w:rsidR="00580C74">
        <w:rPr>
          <w:rFonts w:ascii="Georgia" w:eastAsia="Times New Roman" w:hAnsi="Georgia" w:cs="Arial"/>
          <w:color w:val="000000"/>
        </w:rPr>
        <w:t xml:space="preserve"> the total amount owed (or charged)</w:t>
      </w:r>
      <w:r w:rsidR="00446105">
        <w:rPr>
          <w:rFonts w:ascii="Georgia" w:eastAsia="Times New Roman" w:hAnsi="Georgia" w:cs="Arial"/>
          <w:color w:val="000000"/>
        </w:rPr>
        <w:t xml:space="preserve"> and </w:t>
      </w:r>
      <w:r w:rsidR="00580C74">
        <w:rPr>
          <w:rFonts w:ascii="Georgia" w:eastAsia="Times New Roman" w:hAnsi="Georgia" w:cs="Arial"/>
          <w:color w:val="000000"/>
        </w:rPr>
        <w:t xml:space="preserve">an APR into the loan repayment calculator. Then look over the data, paying particular attention to how long it will take to repay the </w:t>
      </w:r>
      <w:r w:rsidR="00454C8E">
        <w:rPr>
          <w:rFonts w:ascii="Georgia" w:eastAsia="Times New Roman" w:hAnsi="Georgia" w:cs="Arial"/>
          <w:color w:val="000000"/>
        </w:rPr>
        <w:t xml:space="preserve">money charged. </w:t>
      </w:r>
    </w:p>
    <w:p w14:paraId="100C4C93" w14:textId="10FC361B" w:rsidR="00B71C48" w:rsidRDefault="00A21A4E" w:rsidP="005E6154">
      <w:pPr>
        <w:shd w:val="clear" w:color="auto" w:fill="FFFFFF"/>
        <w:contextualSpacing/>
        <w:rPr>
          <w:rFonts w:ascii="Georgia" w:eastAsia="Times New Roman" w:hAnsi="Georgia" w:cs="Arial"/>
          <w:color w:val="000000"/>
        </w:rPr>
      </w:pPr>
      <w:r>
        <w:rPr>
          <w:rFonts w:ascii="Georgia" w:eastAsia="Times New Roman" w:hAnsi="Georgia" w:cs="Arial"/>
          <w:color w:val="000000"/>
        </w:rPr>
        <w:t>2</w:t>
      </w:r>
      <w:r w:rsidR="00853127">
        <w:rPr>
          <w:rFonts w:ascii="Georgia" w:eastAsia="Times New Roman" w:hAnsi="Georgia" w:cs="Arial"/>
          <w:color w:val="000000"/>
        </w:rPr>
        <w:t xml:space="preserve">. Then calculate </w:t>
      </w:r>
      <w:r w:rsidR="00F662FB" w:rsidRPr="00F662FB">
        <w:rPr>
          <w:rFonts w:ascii="Georgia" w:eastAsia="Times New Roman" w:hAnsi="Georgia" w:cs="Arial"/>
          <w:b/>
          <w:color w:val="000000"/>
        </w:rPr>
        <w:t>three different repayment plans</w:t>
      </w:r>
      <w:r w:rsidR="00853127" w:rsidRPr="00853127">
        <w:rPr>
          <w:rFonts w:ascii="Georgia" w:eastAsia="Times New Roman" w:hAnsi="Georgia" w:cs="Arial"/>
          <w:color w:val="000000"/>
        </w:rPr>
        <w:t xml:space="preserve"> for that APR</w:t>
      </w:r>
      <w:r w:rsidR="00F662FB" w:rsidRPr="00853127">
        <w:rPr>
          <w:rFonts w:ascii="Georgia" w:eastAsia="Times New Roman" w:hAnsi="Georgia" w:cs="Arial"/>
          <w:color w:val="000000"/>
        </w:rPr>
        <w:t>:</w:t>
      </w:r>
      <w:r w:rsidR="00446105">
        <w:rPr>
          <w:rFonts w:ascii="Georgia" w:eastAsia="Times New Roman" w:hAnsi="Georgia" w:cs="Arial"/>
          <w:color w:val="000000"/>
        </w:rPr>
        <w:t xml:space="preserve"> one for the minimum monthly payment (4%), one for 8%, and one for 12%.</w:t>
      </w:r>
      <w:r w:rsidR="00853127">
        <w:rPr>
          <w:rFonts w:ascii="Georgia" w:eastAsia="Times New Roman" w:hAnsi="Georgia" w:cs="Arial"/>
          <w:color w:val="000000"/>
        </w:rPr>
        <w:t xml:space="preserve"> </w:t>
      </w:r>
      <w:r w:rsidR="00F662FB">
        <w:rPr>
          <w:rFonts w:ascii="Georgia" w:eastAsia="Times New Roman" w:hAnsi="Georgia" w:cs="Arial"/>
          <w:color w:val="000000"/>
        </w:rPr>
        <w:t xml:space="preserve"> </w:t>
      </w:r>
    </w:p>
    <w:p w14:paraId="40126F33" w14:textId="4AA52F96" w:rsidR="00446105" w:rsidRDefault="00A21A4E" w:rsidP="005E6154">
      <w:pPr>
        <w:shd w:val="clear" w:color="auto" w:fill="FFFFFF"/>
        <w:contextualSpacing/>
        <w:rPr>
          <w:rFonts w:ascii="Georgia" w:eastAsia="Times New Roman" w:hAnsi="Georgia" w:cs="Arial"/>
          <w:color w:val="000000"/>
        </w:rPr>
      </w:pPr>
      <w:r>
        <w:rPr>
          <w:rFonts w:ascii="Georgia" w:eastAsia="Times New Roman" w:hAnsi="Georgia" w:cs="Arial"/>
          <w:color w:val="000000"/>
        </w:rPr>
        <w:t xml:space="preserve">3. </w:t>
      </w:r>
      <w:r w:rsidR="00446105">
        <w:rPr>
          <w:rFonts w:ascii="Georgia" w:eastAsia="Times New Roman" w:hAnsi="Georgia" w:cs="Arial"/>
          <w:color w:val="000000"/>
        </w:rPr>
        <w:t>Then write down the information for each box below: the monthly payment amount, the APR, time to pay off the credit card, and the total repayment amount (principal + interest).</w:t>
      </w:r>
    </w:p>
    <w:p w14:paraId="691B358B" w14:textId="572D6B04" w:rsidR="00A21A4E" w:rsidRPr="00446105" w:rsidRDefault="00446105" w:rsidP="005E6154">
      <w:pPr>
        <w:shd w:val="clear" w:color="auto" w:fill="FFFFFF"/>
        <w:contextualSpacing/>
        <w:rPr>
          <w:rFonts w:ascii="Georgia" w:eastAsia="Times New Roman" w:hAnsi="Georgia" w:cs="Arial"/>
          <w:color w:val="000000"/>
        </w:rPr>
      </w:pPr>
      <w:r>
        <w:rPr>
          <w:rFonts w:ascii="Georgia" w:eastAsia="Times New Roman" w:hAnsi="Georgia" w:cs="Arial"/>
          <w:color w:val="000000"/>
        </w:rPr>
        <w:t xml:space="preserve">4. </w:t>
      </w:r>
      <w:r w:rsidR="00A21A4E">
        <w:rPr>
          <w:rFonts w:ascii="Georgia" w:eastAsia="Times New Roman" w:hAnsi="Georgia" w:cs="Arial"/>
          <w:color w:val="000000"/>
        </w:rPr>
        <w:t>Be sure to enter</w:t>
      </w:r>
      <w:r>
        <w:rPr>
          <w:rFonts w:ascii="Georgia" w:eastAsia="Times New Roman" w:hAnsi="Georgia" w:cs="Arial"/>
          <w:color w:val="000000"/>
        </w:rPr>
        <w:t xml:space="preserve"> all the information above for </w:t>
      </w:r>
      <w:r w:rsidRPr="00446105">
        <w:rPr>
          <w:rFonts w:ascii="Georgia" w:eastAsia="Times New Roman" w:hAnsi="Georgia" w:cs="Arial"/>
          <w:b/>
          <w:color w:val="000000"/>
        </w:rPr>
        <w:t xml:space="preserve">all </w:t>
      </w:r>
      <w:r w:rsidR="00A21A4E" w:rsidRPr="00F662FB">
        <w:rPr>
          <w:rFonts w:ascii="Georgia" w:eastAsia="Times New Roman" w:hAnsi="Georgia" w:cs="Arial"/>
          <w:b/>
          <w:color w:val="000000"/>
        </w:rPr>
        <w:t>three APRs (low, medium, and high)</w:t>
      </w:r>
      <w:r w:rsidR="00D75CE4">
        <w:rPr>
          <w:rFonts w:ascii="Georgia" w:eastAsia="Times New Roman" w:hAnsi="Georgia" w:cs="Arial"/>
          <w:b/>
          <w:color w:val="000000"/>
        </w:rPr>
        <w:t xml:space="preserve"> </w:t>
      </w:r>
      <w:r w:rsidR="00D75CE4" w:rsidRPr="00D75CE4">
        <w:rPr>
          <w:rFonts w:ascii="Georgia" w:eastAsia="Times New Roman" w:hAnsi="Georgia" w:cs="Arial"/>
          <w:color w:val="000000"/>
        </w:rPr>
        <w:t xml:space="preserve">included </w:t>
      </w:r>
      <w:r w:rsidR="00D75CE4">
        <w:rPr>
          <w:rFonts w:ascii="Georgia" w:eastAsia="Times New Roman" w:hAnsi="Georgia" w:cs="Arial"/>
          <w:color w:val="000000"/>
        </w:rPr>
        <w:t>in the APR graphic included in Step 1</w:t>
      </w:r>
      <w:r w:rsidR="00A21A4E" w:rsidRPr="00D75CE4">
        <w:rPr>
          <w:rFonts w:ascii="Georgia" w:eastAsia="Times New Roman" w:hAnsi="Georgia" w:cs="Arial"/>
          <w:color w:val="000000"/>
        </w:rPr>
        <w:t>.</w:t>
      </w:r>
    </w:p>
    <w:p w14:paraId="0F59F179" w14:textId="0D36B62C" w:rsidR="005E6154" w:rsidRDefault="005E6154" w:rsidP="005E6154">
      <w:pPr>
        <w:shd w:val="clear" w:color="auto" w:fill="FFFFFF"/>
        <w:contextualSpacing/>
        <w:rPr>
          <w:rFonts w:ascii="Georgia" w:eastAsia="Times New Roman" w:hAnsi="Georgia" w:cs="Arial"/>
          <w:color w:val="000000"/>
        </w:rPr>
      </w:pPr>
    </w:p>
    <w:p w14:paraId="08917039" w14:textId="61FBB2EE" w:rsidR="005E6154" w:rsidRDefault="00A354C0" w:rsidP="005E6154">
      <w:pPr>
        <w:shd w:val="clear" w:color="auto" w:fill="FFFFFF"/>
        <w:contextualSpacing/>
        <w:rPr>
          <w:rFonts w:ascii="Georgia" w:eastAsia="Times New Roman" w:hAnsi="Georgia" w:cs="Arial"/>
          <w:color w:val="000000"/>
        </w:rPr>
      </w:pPr>
      <w:hyperlink r:id="rId43" w:history="1">
        <w:r w:rsidR="00B71C48" w:rsidRPr="00342225">
          <w:rPr>
            <w:rStyle w:val="Hyperlink"/>
            <w:rFonts w:ascii="Georgia" w:eastAsia="Times New Roman" w:hAnsi="Georgia" w:cs="Arial"/>
          </w:rPr>
          <w:t>http://www.bankrate.com/calculators/credit-cards/credit-card-minimum-payment.aspx</w:t>
        </w:r>
      </w:hyperlink>
    </w:p>
    <w:p w14:paraId="306277A2" w14:textId="77777777" w:rsidR="00B71C48" w:rsidRDefault="00B71C48" w:rsidP="005E6154">
      <w:pPr>
        <w:shd w:val="clear" w:color="auto" w:fill="FFFFFF"/>
        <w:contextualSpacing/>
        <w:rPr>
          <w:rFonts w:ascii="Georgia" w:eastAsia="Times New Roman" w:hAnsi="Georgia" w:cs="Arial"/>
          <w:color w:val="000000"/>
        </w:rPr>
      </w:pPr>
    </w:p>
    <w:tbl>
      <w:tblPr>
        <w:tblStyle w:val="TableGrid"/>
        <w:tblW w:w="0" w:type="auto"/>
        <w:jc w:val="center"/>
        <w:tblLook w:val="04A0" w:firstRow="1" w:lastRow="0" w:firstColumn="1" w:lastColumn="0" w:noHBand="0" w:noVBand="1"/>
      </w:tblPr>
      <w:tblGrid>
        <w:gridCol w:w="3618"/>
        <w:gridCol w:w="2790"/>
        <w:gridCol w:w="3168"/>
      </w:tblGrid>
      <w:tr w:rsidR="00054032" w14:paraId="233550D1" w14:textId="77777777" w:rsidTr="00E33B8C">
        <w:trPr>
          <w:jc w:val="center"/>
        </w:trPr>
        <w:tc>
          <w:tcPr>
            <w:tcW w:w="3618" w:type="dxa"/>
            <w:shd w:val="clear" w:color="auto" w:fill="BFBFBF" w:themeFill="background1" w:themeFillShade="BF"/>
            <w:vAlign w:val="center"/>
          </w:tcPr>
          <w:p w14:paraId="543C48AF" w14:textId="6D549D0D" w:rsidR="006E1B95" w:rsidRPr="004D4E5F" w:rsidRDefault="006E1B95" w:rsidP="001A4284">
            <w:pPr>
              <w:contextualSpacing/>
              <w:jc w:val="center"/>
              <w:rPr>
                <w:rFonts w:ascii="Georgia" w:eastAsia="Times New Roman" w:hAnsi="Georgia" w:cs="Arial"/>
                <w:b/>
                <w:color w:val="000000"/>
              </w:rPr>
            </w:pPr>
            <w:r>
              <w:rPr>
                <w:rFonts w:ascii="Georgia" w:eastAsia="Times New Roman" w:hAnsi="Georgia" w:cs="Arial"/>
                <w:b/>
                <w:color w:val="000000"/>
              </w:rPr>
              <w:t>Payment per Month (APR)</w:t>
            </w:r>
          </w:p>
        </w:tc>
        <w:tc>
          <w:tcPr>
            <w:tcW w:w="2790" w:type="dxa"/>
            <w:shd w:val="clear" w:color="auto" w:fill="BFBFBF" w:themeFill="background1" w:themeFillShade="BF"/>
          </w:tcPr>
          <w:p w14:paraId="5F695F8A" w14:textId="77777777" w:rsidR="006E1B95" w:rsidRPr="0095364F" w:rsidRDefault="006E1B95" w:rsidP="00FF3C91">
            <w:pPr>
              <w:contextualSpacing/>
              <w:jc w:val="center"/>
              <w:rPr>
                <w:rFonts w:ascii="Georgia" w:eastAsia="Times New Roman" w:hAnsi="Georgia" w:cs="Arial"/>
                <w:b/>
                <w:color w:val="000000"/>
              </w:rPr>
            </w:pPr>
            <w:r>
              <w:rPr>
                <w:rFonts w:ascii="Georgia" w:eastAsia="Times New Roman" w:hAnsi="Georgia" w:cs="Arial"/>
                <w:b/>
                <w:color w:val="000000"/>
              </w:rPr>
              <w:t xml:space="preserve">Time Required to Reach $0 Balance </w:t>
            </w:r>
          </w:p>
        </w:tc>
        <w:tc>
          <w:tcPr>
            <w:tcW w:w="3168" w:type="dxa"/>
            <w:shd w:val="clear" w:color="auto" w:fill="BFBFBF" w:themeFill="background1" w:themeFillShade="BF"/>
          </w:tcPr>
          <w:p w14:paraId="27BD460E" w14:textId="4F98D450" w:rsidR="006E1B95" w:rsidRPr="0095364F" w:rsidRDefault="006E1B95" w:rsidP="00FF3C91">
            <w:pPr>
              <w:contextualSpacing/>
              <w:jc w:val="center"/>
              <w:rPr>
                <w:rFonts w:ascii="Georgia" w:eastAsia="Times New Roman" w:hAnsi="Georgia" w:cs="Arial"/>
                <w:b/>
                <w:color w:val="000000"/>
              </w:rPr>
            </w:pPr>
            <w:r>
              <w:rPr>
                <w:rFonts w:ascii="Georgia" w:eastAsia="Times New Roman" w:hAnsi="Georgia" w:cs="Arial"/>
                <w:b/>
                <w:color w:val="000000"/>
              </w:rPr>
              <w:t>Total Repayment Amount</w:t>
            </w:r>
          </w:p>
        </w:tc>
      </w:tr>
      <w:tr w:rsidR="00054032" w14:paraId="7430ECA2" w14:textId="77777777" w:rsidTr="00E33B8C">
        <w:trPr>
          <w:jc w:val="center"/>
        </w:trPr>
        <w:tc>
          <w:tcPr>
            <w:tcW w:w="3618" w:type="dxa"/>
          </w:tcPr>
          <w:p w14:paraId="4F6A3193" w14:textId="040AD94E" w:rsidR="006E1B95" w:rsidRPr="0095364F" w:rsidRDefault="006E1B95" w:rsidP="00580C74">
            <w:pPr>
              <w:contextualSpacing/>
              <w:rPr>
                <w:rFonts w:ascii="Georgia" w:eastAsia="Times New Roman" w:hAnsi="Georgia" w:cs="Arial"/>
                <w:b/>
                <w:color w:val="000000"/>
              </w:rPr>
            </w:pPr>
            <w:r>
              <w:rPr>
                <w:rFonts w:ascii="Georgia" w:eastAsia="Times New Roman" w:hAnsi="Georgia" w:cs="Arial"/>
                <w:b/>
                <w:color w:val="000000"/>
              </w:rPr>
              <w:t>$                       (             - low)</w:t>
            </w:r>
          </w:p>
        </w:tc>
        <w:tc>
          <w:tcPr>
            <w:tcW w:w="2790" w:type="dxa"/>
          </w:tcPr>
          <w:p w14:paraId="7388CCB3" w14:textId="77777777" w:rsidR="006E1B95" w:rsidRDefault="006E1B95" w:rsidP="005E6154">
            <w:pPr>
              <w:contextualSpacing/>
              <w:rPr>
                <w:rFonts w:ascii="Georgia" w:eastAsia="Times New Roman" w:hAnsi="Georgia" w:cs="Arial"/>
                <w:color w:val="000000"/>
              </w:rPr>
            </w:pPr>
          </w:p>
        </w:tc>
        <w:tc>
          <w:tcPr>
            <w:tcW w:w="3168" w:type="dxa"/>
          </w:tcPr>
          <w:p w14:paraId="37FCB177" w14:textId="733280EC" w:rsidR="006E1B95" w:rsidRDefault="006E1B95" w:rsidP="005E6154">
            <w:pPr>
              <w:contextualSpacing/>
              <w:rPr>
                <w:rFonts w:ascii="Georgia" w:eastAsia="Times New Roman" w:hAnsi="Georgia" w:cs="Arial"/>
                <w:color w:val="000000"/>
              </w:rPr>
            </w:pPr>
          </w:p>
        </w:tc>
      </w:tr>
      <w:tr w:rsidR="00054032" w14:paraId="537DAE2E" w14:textId="77777777" w:rsidTr="00E33B8C">
        <w:trPr>
          <w:trHeight w:val="314"/>
          <w:jc w:val="center"/>
        </w:trPr>
        <w:tc>
          <w:tcPr>
            <w:tcW w:w="3618" w:type="dxa"/>
          </w:tcPr>
          <w:p w14:paraId="13F2EADB" w14:textId="2614A504" w:rsidR="006E1B95" w:rsidRPr="0095364F" w:rsidRDefault="006E1B95" w:rsidP="00580C74">
            <w:pPr>
              <w:contextualSpacing/>
              <w:rPr>
                <w:rFonts w:ascii="Georgia" w:eastAsia="Times New Roman" w:hAnsi="Georgia" w:cs="Arial"/>
                <w:b/>
                <w:color w:val="000000"/>
              </w:rPr>
            </w:pPr>
            <w:r>
              <w:rPr>
                <w:rFonts w:ascii="Georgia" w:eastAsia="Times New Roman" w:hAnsi="Georgia" w:cs="Arial"/>
                <w:b/>
                <w:color w:val="000000"/>
              </w:rPr>
              <w:t>$                       (             - low)</w:t>
            </w:r>
          </w:p>
        </w:tc>
        <w:tc>
          <w:tcPr>
            <w:tcW w:w="2790" w:type="dxa"/>
          </w:tcPr>
          <w:p w14:paraId="70962B6E" w14:textId="77777777" w:rsidR="006E1B95" w:rsidRDefault="006E1B95" w:rsidP="005E6154">
            <w:pPr>
              <w:contextualSpacing/>
              <w:rPr>
                <w:rFonts w:ascii="Georgia" w:eastAsia="Times New Roman" w:hAnsi="Georgia" w:cs="Arial"/>
                <w:color w:val="000000"/>
              </w:rPr>
            </w:pPr>
          </w:p>
        </w:tc>
        <w:tc>
          <w:tcPr>
            <w:tcW w:w="3168" w:type="dxa"/>
          </w:tcPr>
          <w:p w14:paraId="69288B87" w14:textId="1D3AB749" w:rsidR="006E1B95" w:rsidRDefault="006E1B95" w:rsidP="005E6154">
            <w:pPr>
              <w:contextualSpacing/>
              <w:rPr>
                <w:rFonts w:ascii="Georgia" w:eastAsia="Times New Roman" w:hAnsi="Georgia" w:cs="Arial"/>
                <w:color w:val="000000"/>
              </w:rPr>
            </w:pPr>
          </w:p>
        </w:tc>
      </w:tr>
      <w:tr w:rsidR="00054032" w14:paraId="1411A630" w14:textId="77777777" w:rsidTr="00E33B8C">
        <w:trPr>
          <w:trHeight w:val="251"/>
          <w:jc w:val="center"/>
        </w:trPr>
        <w:tc>
          <w:tcPr>
            <w:tcW w:w="3618" w:type="dxa"/>
          </w:tcPr>
          <w:p w14:paraId="17900962" w14:textId="27DD9EED" w:rsidR="006E1B95" w:rsidRPr="0095364F" w:rsidRDefault="006E1B95" w:rsidP="00580C74">
            <w:pPr>
              <w:contextualSpacing/>
              <w:rPr>
                <w:rFonts w:ascii="Georgia" w:eastAsia="Times New Roman" w:hAnsi="Georgia" w:cs="Arial"/>
                <w:b/>
                <w:color w:val="000000"/>
              </w:rPr>
            </w:pPr>
            <w:r>
              <w:rPr>
                <w:rFonts w:ascii="Georgia" w:eastAsia="Times New Roman" w:hAnsi="Georgia" w:cs="Arial"/>
                <w:b/>
                <w:color w:val="000000"/>
              </w:rPr>
              <w:t>$                       (             - low)</w:t>
            </w:r>
          </w:p>
        </w:tc>
        <w:tc>
          <w:tcPr>
            <w:tcW w:w="2790" w:type="dxa"/>
          </w:tcPr>
          <w:p w14:paraId="419DB8A9" w14:textId="77777777" w:rsidR="006E1B95" w:rsidRDefault="006E1B95" w:rsidP="005E6154">
            <w:pPr>
              <w:contextualSpacing/>
              <w:rPr>
                <w:rFonts w:ascii="Georgia" w:eastAsia="Times New Roman" w:hAnsi="Georgia" w:cs="Arial"/>
                <w:color w:val="000000"/>
              </w:rPr>
            </w:pPr>
          </w:p>
        </w:tc>
        <w:tc>
          <w:tcPr>
            <w:tcW w:w="3168" w:type="dxa"/>
          </w:tcPr>
          <w:p w14:paraId="0BC4B2F2" w14:textId="19BB4DA0" w:rsidR="006E1B95" w:rsidRDefault="006E1B95" w:rsidP="005E6154">
            <w:pPr>
              <w:contextualSpacing/>
              <w:rPr>
                <w:rFonts w:ascii="Georgia" w:eastAsia="Times New Roman" w:hAnsi="Georgia" w:cs="Arial"/>
                <w:color w:val="000000"/>
              </w:rPr>
            </w:pPr>
          </w:p>
        </w:tc>
      </w:tr>
      <w:tr w:rsidR="00054032" w14:paraId="5AD06331" w14:textId="77777777" w:rsidTr="00E33B8C">
        <w:trPr>
          <w:trHeight w:val="170"/>
          <w:jc w:val="center"/>
        </w:trPr>
        <w:tc>
          <w:tcPr>
            <w:tcW w:w="3618" w:type="dxa"/>
          </w:tcPr>
          <w:p w14:paraId="04F0A45F" w14:textId="7C26BD7E" w:rsidR="006E1B95" w:rsidRDefault="006E1B95" w:rsidP="00A2383F">
            <w:pPr>
              <w:contextualSpacing/>
              <w:rPr>
                <w:rFonts w:ascii="Georgia" w:eastAsia="Times New Roman" w:hAnsi="Georgia" w:cs="Arial"/>
                <w:b/>
                <w:color w:val="000000"/>
              </w:rPr>
            </w:pPr>
            <w:r>
              <w:rPr>
                <w:rFonts w:ascii="Georgia" w:eastAsia="Times New Roman" w:hAnsi="Georgia" w:cs="Arial"/>
                <w:b/>
                <w:color w:val="000000"/>
              </w:rPr>
              <w:t>$                       (             - med.)</w:t>
            </w:r>
          </w:p>
        </w:tc>
        <w:tc>
          <w:tcPr>
            <w:tcW w:w="2790" w:type="dxa"/>
          </w:tcPr>
          <w:p w14:paraId="50205295" w14:textId="77777777" w:rsidR="006E1B95" w:rsidRDefault="006E1B95" w:rsidP="005E6154">
            <w:pPr>
              <w:contextualSpacing/>
              <w:rPr>
                <w:rFonts w:ascii="Georgia" w:eastAsia="Times New Roman" w:hAnsi="Georgia" w:cs="Arial"/>
                <w:color w:val="000000"/>
              </w:rPr>
            </w:pPr>
          </w:p>
        </w:tc>
        <w:tc>
          <w:tcPr>
            <w:tcW w:w="3168" w:type="dxa"/>
          </w:tcPr>
          <w:p w14:paraId="1EDE8CE8" w14:textId="61994607" w:rsidR="006E1B95" w:rsidRDefault="006E1B95" w:rsidP="005E6154">
            <w:pPr>
              <w:contextualSpacing/>
              <w:rPr>
                <w:rFonts w:ascii="Georgia" w:eastAsia="Times New Roman" w:hAnsi="Georgia" w:cs="Arial"/>
                <w:color w:val="000000"/>
              </w:rPr>
            </w:pPr>
          </w:p>
        </w:tc>
      </w:tr>
      <w:tr w:rsidR="00054032" w14:paraId="5FE78E13" w14:textId="77777777" w:rsidTr="00E33B8C">
        <w:trPr>
          <w:trHeight w:val="170"/>
          <w:jc w:val="center"/>
        </w:trPr>
        <w:tc>
          <w:tcPr>
            <w:tcW w:w="3618" w:type="dxa"/>
          </w:tcPr>
          <w:p w14:paraId="25FCF829" w14:textId="7540767B" w:rsidR="006E1B95" w:rsidRDefault="006E1B95" w:rsidP="00A2383F">
            <w:pPr>
              <w:contextualSpacing/>
              <w:rPr>
                <w:rFonts w:ascii="Georgia" w:eastAsia="Times New Roman" w:hAnsi="Georgia" w:cs="Arial"/>
                <w:b/>
                <w:color w:val="000000"/>
              </w:rPr>
            </w:pPr>
            <w:r>
              <w:rPr>
                <w:rFonts w:ascii="Georgia" w:eastAsia="Times New Roman" w:hAnsi="Georgia" w:cs="Arial"/>
                <w:b/>
                <w:color w:val="000000"/>
              </w:rPr>
              <w:t>$                       (             - med.)</w:t>
            </w:r>
          </w:p>
        </w:tc>
        <w:tc>
          <w:tcPr>
            <w:tcW w:w="2790" w:type="dxa"/>
          </w:tcPr>
          <w:p w14:paraId="66F99E48" w14:textId="77777777" w:rsidR="006E1B95" w:rsidRDefault="006E1B95" w:rsidP="005E6154">
            <w:pPr>
              <w:contextualSpacing/>
              <w:rPr>
                <w:rFonts w:ascii="Georgia" w:eastAsia="Times New Roman" w:hAnsi="Georgia" w:cs="Arial"/>
                <w:color w:val="000000"/>
              </w:rPr>
            </w:pPr>
          </w:p>
        </w:tc>
        <w:tc>
          <w:tcPr>
            <w:tcW w:w="3168" w:type="dxa"/>
          </w:tcPr>
          <w:p w14:paraId="74C90C3E" w14:textId="3FBA3E6C" w:rsidR="006E1B95" w:rsidRDefault="006E1B95" w:rsidP="005E6154">
            <w:pPr>
              <w:contextualSpacing/>
              <w:rPr>
                <w:rFonts w:ascii="Georgia" w:eastAsia="Times New Roman" w:hAnsi="Georgia" w:cs="Arial"/>
                <w:color w:val="000000"/>
              </w:rPr>
            </w:pPr>
          </w:p>
        </w:tc>
      </w:tr>
      <w:tr w:rsidR="00054032" w14:paraId="538679AA" w14:textId="77777777" w:rsidTr="00E33B8C">
        <w:trPr>
          <w:trHeight w:val="170"/>
          <w:jc w:val="center"/>
        </w:trPr>
        <w:tc>
          <w:tcPr>
            <w:tcW w:w="3618" w:type="dxa"/>
          </w:tcPr>
          <w:p w14:paraId="72BC8E4D" w14:textId="450E3DE6" w:rsidR="006E1B95" w:rsidRDefault="006E1B95" w:rsidP="00A2383F">
            <w:pPr>
              <w:contextualSpacing/>
              <w:rPr>
                <w:rFonts w:ascii="Georgia" w:eastAsia="Times New Roman" w:hAnsi="Georgia" w:cs="Arial"/>
                <w:b/>
                <w:color w:val="000000"/>
              </w:rPr>
            </w:pPr>
            <w:r>
              <w:rPr>
                <w:rFonts w:ascii="Georgia" w:eastAsia="Times New Roman" w:hAnsi="Georgia" w:cs="Arial"/>
                <w:b/>
                <w:color w:val="000000"/>
              </w:rPr>
              <w:t>$                       (             - med.)</w:t>
            </w:r>
          </w:p>
        </w:tc>
        <w:tc>
          <w:tcPr>
            <w:tcW w:w="2790" w:type="dxa"/>
          </w:tcPr>
          <w:p w14:paraId="7F0B3A58" w14:textId="77777777" w:rsidR="006E1B95" w:rsidRDefault="006E1B95" w:rsidP="005E6154">
            <w:pPr>
              <w:contextualSpacing/>
              <w:rPr>
                <w:rFonts w:ascii="Georgia" w:eastAsia="Times New Roman" w:hAnsi="Georgia" w:cs="Arial"/>
                <w:color w:val="000000"/>
              </w:rPr>
            </w:pPr>
          </w:p>
        </w:tc>
        <w:tc>
          <w:tcPr>
            <w:tcW w:w="3168" w:type="dxa"/>
          </w:tcPr>
          <w:p w14:paraId="46AC1AA1" w14:textId="727B4B78" w:rsidR="006E1B95" w:rsidRDefault="006E1B95" w:rsidP="005E6154">
            <w:pPr>
              <w:contextualSpacing/>
              <w:rPr>
                <w:rFonts w:ascii="Georgia" w:eastAsia="Times New Roman" w:hAnsi="Georgia" w:cs="Arial"/>
                <w:color w:val="000000"/>
              </w:rPr>
            </w:pPr>
          </w:p>
        </w:tc>
      </w:tr>
      <w:tr w:rsidR="00054032" w14:paraId="348E741E" w14:textId="77777777" w:rsidTr="00E33B8C">
        <w:trPr>
          <w:trHeight w:val="170"/>
          <w:jc w:val="center"/>
        </w:trPr>
        <w:tc>
          <w:tcPr>
            <w:tcW w:w="3618" w:type="dxa"/>
          </w:tcPr>
          <w:p w14:paraId="00BABD56" w14:textId="4E698C14" w:rsidR="006E1B95" w:rsidRDefault="006E1B95" w:rsidP="00580C74">
            <w:pPr>
              <w:contextualSpacing/>
              <w:rPr>
                <w:rFonts w:ascii="Georgia" w:eastAsia="Times New Roman" w:hAnsi="Georgia" w:cs="Arial"/>
                <w:b/>
                <w:color w:val="000000"/>
              </w:rPr>
            </w:pPr>
            <w:r>
              <w:rPr>
                <w:rFonts w:ascii="Georgia" w:eastAsia="Times New Roman" w:hAnsi="Georgia" w:cs="Arial"/>
                <w:b/>
                <w:color w:val="000000"/>
              </w:rPr>
              <w:t>$                       (             - high)</w:t>
            </w:r>
          </w:p>
        </w:tc>
        <w:tc>
          <w:tcPr>
            <w:tcW w:w="2790" w:type="dxa"/>
          </w:tcPr>
          <w:p w14:paraId="3F846FB8" w14:textId="77777777" w:rsidR="006E1B95" w:rsidRDefault="006E1B95" w:rsidP="005E6154">
            <w:pPr>
              <w:contextualSpacing/>
              <w:rPr>
                <w:rFonts w:ascii="Georgia" w:eastAsia="Times New Roman" w:hAnsi="Georgia" w:cs="Arial"/>
                <w:color w:val="000000"/>
              </w:rPr>
            </w:pPr>
          </w:p>
        </w:tc>
        <w:tc>
          <w:tcPr>
            <w:tcW w:w="3168" w:type="dxa"/>
          </w:tcPr>
          <w:p w14:paraId="16FE4AF6" w14:textId="426533E3" w:rsidR="006E1B95" w:rsidRDefault="006E1B95" w:rsidP="005E6154">
            <w:pPr>
              <w:contextualSpacing/>
              <w:rPr>
                <w:rFonts w:ascii="Georgia" w:eastAsia="Times New Roman" w:hAnsi="Georgia" w:cs="Arial"/>
                <w:color w:val="000000"/>
              </w:rPr>
            </w:pPr>
          </w:p>
        </w:tc>
      </w:tr>
      <w:tr w:rsidR="00054032" w14:paraId="197B5471" w14:textId="77777777" w:rsidTr="00E33B8C">
        <w:trPr>
          <w:trHeight w:val="170"/>
          <w:jc w:val="center"/>
        </w:trPr>
        <w:tc>
          <w:tcPr>
            <w:tcW w:w="3618" w:type="dxa"/>
          </w:tcPr>
          <w:p w14:paraId="46000B72" w14:textId="6D74776C" w:rsidR="006E1B95" w:rsidRDefault="006E1B95" w:rsidP="006A151E">
            <w:pPr>
              <w:contextualSpacing/>
              <w:rPr>
                <w:rFonts w:ascii="Georgia" w:eastAsia="Times New Roman" w:hAnsi="Georgia" w:cs="Arial"/>
                <w:b/>
                <w:color w:val="000000"/>
              </w:rPr>
            </w:pPr>
            <w:r w:rsidRPr="00850C3F">
              <w:rPr>
                <w:rFonts w:ascii="Georgia" w:eastAsia="Times New Roman" w:hAnsi="Georgia" w:cs="Arial"/>
                <w:b/>
                <w:color w:val="000000"/>
              </w:rPr>
              <w:t>$                       (             - high)</w:t>
            </w:r>
          </w:p>
        </w:tc>
        <w:tc>
          <w:tcPr>
            <w:tcW w:w="2790" w:type="dxa"/>
          </w:tcPr>
          <w:p w14:paraId="7E23EC2A" w14:textId="77777777" w:rsidR="006E1B95" w:rsidRDefault="006E1B95" w:rsidP="005E6154">
            <w:pPr>
              <w:contextualSpacing/>
              <w:rPr>
                <w:rFonts w:ascii="Georgia" w:eastAsia="Times New Roman" w:hAnsi="Georgia" w:cs="Arial"/>
                <w:color w:val="000000"/>
              </w:rPr>
            </w:pPr>
          </w:p>
        </w:tc>
        <w:tc>
          <w:tcPr>
            <w:tcW w:w="3168" w:type="dxa"/>
          </w:tcPr>
          <w:p w14:paraId="0AC3ED82" w14:textId="5DE03A28" w:rsidR="006E1B95" w:rsidRDefault="006E1B95" w:rsidP="005E6154">
            <w:pPr>
              <w:contextualSpacing/>
              <w:rPr>
                <w:rFonts w:ascii="Georgia" w:eastAsia="Times New Roman" w:hAnsi="Georgia" w:cs="Arial"/>
                <w:color w:val="000000"/>
              </w:rPr>
            </w:pPr>
          </w:p>
        </w:tc>
      </w:tr>
      <w:tr w:rsidR="00054032" w14:paraId="0165F4BF" w14:textId="77777777" w:rsidTr="00E33B8C">
        <w:trPr>
          <w:trHeight w:val="170"/>
          <w:jc w:val="center"/>
        </w:trPr>
        <w:tc>
          <w:tcPr>
            <w:tcW w:w="3618" w:type="dxa"/>
          </w:tcPr>
          <w:p w14:paraId="5FA38496" w14:textId="7ED01E80" w:rsidR="006E1B95" w:rsidRDefault="006E1B95" w:rsidP="006A151E">
            <w:pPr>
              <w:contextualSpacing/>
              <w:rPr>
                <w:rFonts w:ascii="Georgia" w:eastAsia="Times New Roman" w:hAnsi="Georgia" w:cs="Arial"/>
                <w:b/>
                <w:color w:val="000000"/>
              </w:rPr>
            </w:pPr>
            <w:r w:rsidRPr="00850C3F">
              <w:rPr>
                <w:rFonts w:ascii="Georgia" w:eastAsia="Times New Roman" w:hAnsi="Georgia" w:cs="Arial"/>
                <w:b/>
                <w:color w:val="000000"/>
              </w:rPr>
              <w:t>$                       (             - high)</w:t>
            </w:r>
          </w:p>
        </w:tc>
        <w:tc>
          <w:tcPr>
            <w:tcW w:w="2790" w:type="dxa"/>
          </w:tcPr>
          <w:p w14:paraId="16DDA1E7" w14:textId="77777777" w:rsidR="006E1B95" w:rsidRDefault="006E1B95" w:rsidP="005E6154">
            <w:pPr>
              <w:contextualSpacing/>
              <w:rPr>
                <w:rFonts w:ascii="Georgia" w:eastAsia="Times New Roman" w:hAnsi="Georgia" w:cs="Arial"/>
                <w:color w:val="000000"/>
              </w:rPr>
            </w:pPr>
          </w:p>
        </w:tc>
        <w:tc>
          <w:tcPr>
            <w:tcW w:w="3168" w:type="dxa"/>
          </w:tcPr>
          <w:p w14:paraId="1F224962" w14:textId="408058DB" w:rsidR="006E1B95" w:rsidRDefault="006E1B95" w:rsidP="005E6154">
            <w:pPr>
              <w:contextualSpacing/>
              <w:rPr>
                <w:rFonts w:ascii="Georgia" w:eastAsia="Times New Roman" w:hAnsi="Georgia" w:cs="Arial"/>
                <w:color w:val="000000"/>
              </w:rPr>
            </w:pPr>
          </w:p>
        </w:tc>
      </w:tr>
    </w:tbl>
    <w:p w14:paraId="71E15261" w14:textId="77777777" w:rsidR="004D4E5F" w:rsidRDefault="004D4E5F" w:rsidP="005E6154">
      <w:pPr>
        <w:shd w:val="clear" w:color="auto" w:fill="FFFFFF"/>
        <w:contextualSpacing/>
        <w:rPr>
          <w:rFonts w:ascii="Georgia" w:eastAsia="Times New Roman" w:hAnsi="Georgia" w:cs="Arial"/>
          <w:color w:val="000000"/>
        </w:rPr>
      </w:pPr>
    </w:p>
    <w:p w14:paraId="637FD928" w14:textId="77777777" w:rsidR="004D2225" w:rsidRDefault="005E6154" w:rsidP="004D2225">
      <w:pPr>
        <w:shd w:val="clear" w:color="auto" w:fill="FFFFFF"/>
        <w:contextualSpacing/>
        <w:rPr>
          <w:rFonts w:ascii="Georgia" w:hAnsi="Georgia" w:cs="Arial"/>
          <w:color w:val="000000"/>
        </w:rPr>
      </w:pPr>
      <w:r>
        <w:rPr>
          <w:rFonts w:ascii="Georgia" w:eastAsia="Times New Roman" w:hAnsi="Georgia" w:cs="Arial"/>
          <w:color w:val="000000"/>
        </w:rPr>
        <w:br/>
      </w:r>
      <w:r>
        <w:rPr>
          <w:rFonts w:ascii="Georgia" w:eastAsia="Times New Roman" w:hAnsi="Georgia" w:cs="Arial"/>
          <w:color w:val="000000"/>
        </w:rPr>
        <w:br/>
      </w:r>
    </w:p>
    <w:p w14:paraId="0590221D" w14:textId="77777777" w:rsidR="004B71FF" w:rsidRDefault="004B71FF" w:rsidP="004D2225">
      <w:pPr>
        <w:shd w:val="clear" w:color="auto" w:fill="FFFFFF"/>
        <w:contextualSpacing/>
        <w:rPr>
          <w:rFonts w:ascii="Georgia" w:hAnsi="Georgia"/>
          <w:b/>
          <w:color w:val="000000" w:themeColor="text1"/>
        </w:rPr>
      </w:pPr>
    </w:p>
    <w:p w14:paraId="0579668A" w14:textId="77777777" w:rsidR="004B71FF" w:rsidRDefault="004B71FF" w:rsidP="004D2225">
      <w:pPr>
        <w:shd w:val="clear" w:color="auto" w:fill="FFFFFF"/>
        <w:contextualSpacing/>
        <w:rPr>
          <w:rFonts w:ascii="Georgia" w:hAnsi="Georgia"/>
          <w:b/>
          <w:color w:val="000000" w:themeColor="text1"/>
        </w:rPr>
      </w:pPr>
    </w:p>
    <w:p w14:paraId="1D5F71DC" w14:textId="77777777" w:rsidR="004B71FF" w:rsidRDefault="004B71FF" w:rsidP="004D2225">
      <w:pPr>
        <w:shd w:val="clear" w:color="auto" w:fill="FFFFFF"/>
        <w:contextualSpacing/>
        <w:rPr>
          <w:rFonts w:ascii="Georgia" w:hAnsi="Georgia"/>
          <w:b/>
          <w:color w:val="000000" w:themeColor="text1"/>
        </w:rPr>
      </w:pPr>
    </w:p>
    <w:p w14:paraId="719FC176" w14:textId="77777777" w:rsidR="004B71FF" w:rsidRDefault="004B71FF" w:rsidP="004D2225">
      <w:pPr>
        <w:shd w:val="clear" w:color="auto" w:fill="FFFFFF"/>
        <w:contextualSpacing/>
        <w:rPr>
          <w:rFonts w:ascii="Georgia" w:hAnsi="Georgia"/>
          <w:b/>
          <w:color w:val="000000" w:themeColor="text1"/>
        </w:rPr>
      </w:pPr>
    </w:p>
    <w:p w14:paraId="18CDC315" w14:textId="77777777" w:rsidR="004B71FF" w:rsidRDefault="004B71FF" w:rsidP="004D2225">
      <w:pPr>
        <w:shd w:val="clear" w:color="auto" w:fill="FFFFFF"/>
        <w:contextualSpacing/>
        <w:rPr>
          <w:rFonts w:ascii="Georgia" w:hAnsi="Georgia"/>
          <w:b/>
          <w:color w:val="000000" w:themeColor="text1"/>
        </w:rPr>
      </w:pPr>
    </w:p>
    <w:p w14:paraId="28C1AFCF" w14:textId="77777777" w:rsidR="004B71FF" w:rsidRDefault="004B71FF" w:rsidP="004D2225">
      <w:pPr>
        <w:shd w:val="clear" w:color="auto" w:fill="FFFFFF"/>
        <w:contextualSpacing/>
        <w:rPr>
          <w:rFonts w:ascii="Georgia" w:hAnsi="Georgia"/>
          <w:b/>
          <w:color w:val="000000" w:themeColor="text1"/>
        </w:rPr>
      </w:pPr>
    </w:p>
    <w:p w14:paraId="29824E00" w14:textId="77777777" w:rsidR="004B71FF" w:rsidRDefault="004B71FF" w:rsidP="004D2225">
      <w:pPr>
        <w:shd w:val="clear" w:color="auto" w:fill="FFFFFF"/>
        <w:contextualSpacing/>
        <w:rPr>
          <w:rFonts w:ascii="Georgia" w:hAnsi="Georgia"/>
          <w:b/>
          <w:color w:val="000000" w:themeColor="text1"/>
        </w:rPr>
      </w:pPr>
    </w:p>
    <w:p w14:paraId="06F71984" w14:textId="77777777" w:rsidR="004B71FF" w:rsidRDefault="004B71FF" w:rsidP="004D2225">
      <w:pPr>
        <w:shd w:val="clear" w:color="auto" w:fill="FFFFFF"/>
        <w:contextualSpacing/>
        <w:rPr>
          <w:rFonts w:ascii="Georgia" w:hAnsi="Georgia"/>
          <w:b/>
          <w:color w:val="000000" w:themeColor="text1"/>
        </w:rPr>
      </w:pPr>
    </w:p>
    <w:p w14:paraId="509A8351" w14:textId="77777777" w:rsidR="004B71FF" w:rsidRDefault="004B71FF" w:rsidP="004D2225">
      <w:pPr>
        <w:shd w:val="clear" w:color="auto" w:fill="FFFFFF"/>
        <w:contextualSpacing/>
        <w:rPr>
          <w:rFonts w:ascii="Georgia" w:hAnsi="Georgia"/>
          <w:b/>
          <w:color w:val="000000" w:themeColor="text1"/>
        </w:rPr>
      </w:pPr>
    </w:p>
    <w:p w14:paraId="52AC9444" w14:textId="77777777" w:rsidR="004B71FF" w:rsidRDefault="004B71FF" w:rsidP="004D2225">
      <w:pPr>
        <w:shd w:val="clear" w:color="auto" w:fill="FFFFFF"/>
        <w:contextualSpacing/>
        <w:rPr>
          <w:rFonts w:ascii="Georgia" w:hAnsi="Georgia"/>
          <w:b/>
          <w:color w:val="000000" w:themeColor="text1"/>
        </w:rPr>
      </w:pPr>
    </w:p>
    <w:p w14:paraId="41C0C660" w14:textId="77777777" w:rsidR="004B71FF" w:rsidRDefault="004B71FF" w:rsidP="004D2225">
      <w:pPr>
        <w:shd w:val="clear" w:color="auto" w:fill="FFFFFF"/>
        <w:contextualSpacing/>
        <w:rPr>
          <w:rFonts w:ascii="Georgia" w:hAnsi="Georgia"/>
          <w:b/>
          <w:color w:val="000000" w:themeColor="text1"/>
        </w:rPr>
      </w:pPr>
    </w:p>
    <w:p w14:paraId="1B872A44" w14:textId="77777777" w:rsidR="004B71FF" w:rsidRDefault="004B71FF" w:rsidP="004D2225">
      <w:pPr>
        <w:shd w:val="clear" w:color="auto" w:fill="FFFFFF"/>
        <w:contextualSpacing/>
        <w:rPr>
          <w:rFonts w:ascii="Georgia" w:hAnsi="Georgia"/>
          <w:b/>
          <w:color w:val="000000" w:themeColor="text1"/>
        </w:rPr>
      </w:pPr>
    </w:p>
    <w:p w14:paraId="2B6D40EE" w14:textId="77777777" w:rsidR="004B71FF" w:rsidRDefault="004B71FF" w:rsidP="004D2225">
      <w:pPr>
        <w:shd w:val="clear" w:color="auto" w:fill="FFFFFF"/>
        <w:contextualSpacing/>
        <w:rPr>
          <w:rFonts w:ascii="Georgia" w:hAnsi="Georgia"/>
          <w:b/>
          <w:color w:val="000000" w:themeColor="text1"/>
        </w:rPr>
      </w:pPr>
    </w:p>
    <w:p w14:paraId="1960B637" w14:textId="77777777" w:rsidR="004B71FF" w:rsidRDefault="004B71FF" w:rsidP="004D2225">
      <w:pPr>
        <w:shd w:val="clear" w:color="auto" w:fill="FFFFFF"/>
        <w:contextualSpacing/>
        <w:rPr>
          <w:rFonts w:ascii="Georgia" w:hAnsi="Georgia"/>
          <w:b/>
          <w:color w:val="000000" w:themeColor="text1"/>
        </w:rPr>
      </w:pPr>
    </w:p>
    <w:p w14:paraId="5E3FDEE0" w14:textId="77777777" w:rsidR="004252FC" w:rsidRDefault="004252FC" w:rsidP="004D2225">
      <w:pPr>
        <w:shd w:val="clear" w:color="auto" w:fill="FFFFFF"/>
        <w:contextualSpacing/>
        <w:rPr>
          <w:rFonts w:ascii="Georgia" w:hAnsi="Georgia"/>
          <w:b/>
          <w:color w:val="000000" w:themeColor="text1"/>
        </w:rPr>
      </w:pPr>
    </w:p>
    <w:p w14:paraId="53562A64" w14:textId="77777777" w:rsidR="004252FC" w:rsidRDefault="004252FC" w:rsidP="004D2225">
      <w:pPr>
        <w:shd w:val="clear" w:color="auto" w:fill="FFFFFF"/>
        <w:contextualSpacing/>
        <w:rPr>
          <w:rFonts w:ascii="Georgia" w:hAnsi="Georgia"/>
          <w:b/>
          <w:color w:val="000000" w:themeColor="text1"/>
        </w:rPr>
      </w:pPr>
    </w:p>
    <w:p w14:paraId="792CE7EF" w14:textId="475934E9" w:rsidR="00E34EDA" w:rsidRPr="004D2225" w:rsidRDefault="00803C9D" w:rsidP="004D2225">
      <w:pPr>
        <w:shd w:val="clear" w:color="auto" w:fill="FFFFFF"/>
        <w:contextualSpacing/>
        <w:rPr>
          <w:rFonts w:ascii="Georgia" w:hAnsi="Georgia" w:cs="Arial"/>
          <w:color w:val="000000"/>
        </w:rPr>
      </w:pPr>
      <w:r>
        <w:rPr>
          <w:rFonts w:ascii="Georgia" w:hAnsi="Georgia"/>
          <w:b/>
          <w:color w:val="000000" w:themeColor="text1"/>
        </w:rPr>
        <w:lastRenderedPageBreak/>
        <w:t>Part 6</w:t>
      </w:r>
      <w:r w:rsidR="00260A96">
        <w:rPr>
          <w:rFonts w:ascii="Georgia" w:hAnsi="Georgia"/>
          <w:b/>
          <w:color w:val="000000" w:themeColor="text1"/>
        </w:rPr>
        <w:t xml:space="preserve">. </w:t>
      </w:r>
      <w:r w:rsidR="00451028">
        <w:rPr>
          <w:rFonts w:ascii="Georgia" w:hAnsi="Georgia"/>
          <w:b/>
          <w:color w:val="000000" w:themeColor="text1"/>
        </w:rPr>
        <w:t>Student Loans</w:t>
      </w:r>
    </w:p>
    <w:p w14:paraId="1A1E37B5" w14:textId="77777777" w:rsidR="00451028" w:rsidRDefault="00451028" w:rsidP="00E62EEE">
      <w:pPr>
        <w:contextualSpacing/>
        <w:rPr>
          <w:rFonts w:ascii="Georgia" w:hAnsi="Georgia"/>
          <w:b/>
          <w:color w:val="000000" w:themeColor="text1"/>
        </w:rPr>
      </w:pPr>
    </w:p>
    <w:p w14:paraId="065BBE48" w14:textId="2A6F40B6" w:rsidR="00451028" w:rsidRDefault="004D2225" w:rsidP="00E62EEE">
      <w:pPr>
        <w:contextualSpacing/>
        <w:rPr>
          <w:rFonts w:ascii="Georgia" w:hAnsi="Georgia"/>
          <w:color w:val="000000" w:themeColor="text1"/>
        </w:rPr>
      </w:pPr>
      <w:r>
        <w:rPr>
          <w:rFonts w:ascii="Georgia" w:hAnsi="Georgia"/>
          <w:color w:val="000000" w:themeColor="text1"/>
        </w:rPr>
        <w:t xml:space="preserve">Another </w:t>
      </w:r>
      <w:r w:rsidR="00206EAA">
        <w:rPr>
          <w:rFonts w:ascii="Georgia" w:hAnsi="Georgia"/>
          <w:color w:val="000000" w:themeColor="text1"/>
        </w:rPr>
        <w:t>common</w:t>
      </w:r>
      <w:r w:rsidR="004842BF">
        <w:rPr>
          <w:rFonts w:ascii="Georgia" w:hAnsi="Georgia"/>
          <w:color w:val="000000" w:themeColor="text1"/>
        </w:rPr>
        <w:t xml:space="preserve"> form </w:t>
      </w:r>
      <w:r w:rsidR="00206EAA">
        <w:rPr>
          <w:rFonts w:ascii="Georgia" w:hAnsi="Georgia"/>
          <w:color w:val="000000" w:themeColor="text1"/>
        </w:rPr>
        <w:t xml:space="preserve">of installment loans offered in the United States today </w:t>
      </w:r>
      <w:r w:rsidR="00C464EA">
        <w:rPr>
          <w:rFonts w:ascii="Georgia" w:hAnsi="Georgia"/>
          <w:color w:val="000000" w:themeColor="text1"/>
        </w:rPr>
        <w:t xml:space="preserve">are student loans. </w:t>
      </w:r>
      <w:r w:rsidR="004842BF">
        <w:rPr>
          <w:rFonts w:ascii="Georgia" w:hAnsi="Georgia"/>
          <w:color w:val="000000" w:themeColor="text1"/>
        </w:rPr>
        <w:t xml:space="preserve">Student loans </w:t>
      </w:r>
      <w:r w:rsidR="00EB3D30">
        <w:rPr>
          <w:rFonts w:ascii="Georgia" w:hAnsi="Georgia"/>
          <w:color w:val="000000" w:themeColor="text1"/>
        </w:rPr>
        <w:t xml:space="preserve">are </w:t>
      </w:r>
      <w:r w:rsidR="004842BF">
        <w:rPr>
          <w:rFonts w:ascii="Georgia" w:hAnsi="Georgia"/>
          <w:color w:val="000000" w:themeColor="text1"/>
        </w:rPr>
        <w:t xml:space="preserve">private and </w:t>
      </w:r>
      <w:r w:rsidR="00C464EA">
        <w:rPr>
          <w:rFonts w:ascii="Georgia" w:hAnsi="Georgia"/>
          <w:color w:val="000000" w:themeColor="text1"/>
        </w:rPr>
        <w:t>federal</w:t>
      </w:r>
      <w:r w:rsidR="004842BF">
        <w:rPr>
          <w:rFonts w:ascii="Georgia" w:hAnsi="Georgia"/>
          <w:color w:val="000000" w:themeColor="text1"/>
        </w:rPr>
        <w:t xml:space="preserve"> </w:t>
      </w:r>
      <w:r w:rsidR="00C464EA">
        <w:rPr>
          <w:rFonts w:ascii="Georgia" w:hAnsi="Georgia"/>
          <w:color w:val="000000" w:themeColor="text1"/>
        </w:rPr>
        <w:t xml:space="preserve">government-backed loans issued to college students to pay for tuition </w:t>
      </w:r>
      <w:r w:rsidR="00FA32D2">
        <w:rPr>
          <w:rFonts w:ascii="Georgia" w:hAnsi="Georgia"/>
          <w:color w:val="000000" w:themeColor="text1"/>
        </w:rPr>
        <w:t>and other expenses</w:t>
      </w:r>
      <w:r w:rsidR="00D87F05">
        <w:rPr>
          <w:rFonts w:ascii="Georgia" w:hAnsi="Georgia"/>
          <w:color w:val="000000" w:themeColor="text1"/>
        </w:rPr>
        <w:t xml:space="preserve"> associated with education after high school</w:t>
      </w:r>
      <w:r w:rsidR="00FA32D2">
        <w:rPr>
          <w:rFonts w:ascii="Georgia" w:hAnsi="Georgia"/>
          <w:color w:val="000000" w:themeColor="text1"/>
        </w:rPr>
        <w:t>.</w:t>
      </w:r>
      <w:r w:rsidR="00D87F05">
        <w:rPr>
          <w:rFonts w:ascii="Georgia" w:hAnsi="Georgia"/>
          <w:color w:val="000000" w:themeColor="text1"/>
        </w:rPr>
        <w:t xml:space="preserve"> </w:t>
      </w:r>
      <w:r w:rsidR="001B1D0D">
        <w:rPr>
          <w:rFonts w:ascii="Georgia" w:hAnsi="Georgia"/>
          <w:color w:val="000000" w:themeColor="text1"/>
        </w:rPr>
        <w:t>Student loans have become one of the primary means for making college accessible to students all across America.</w:t>
      </w:r>
      <w:r w:rsidR="008A5586">
        <w:rPr>
          <w:rFonts w:ascii="Georgia" w:hAnsi="Georgia"/>
          <w:color w:val="000000" w:themeColor="text1"/>
        </w:rPr>
        <w:t xml:space="preserve"> Tuition at most universities costs thousands of dollars a year. Since </w:t>
      </w:r>
      <w:r w:rsidR="001E4C0D">
        <w:rPr>
          <w:rFonts w:ascii="Georgia" w:hAnsi="Georgia"/>
          <w:color w:val="000000" w:themeColor="text1"/>
        </w:rPr>
        <w:t xml:space="preserve">many students </w:t>
      </w:r>
      <w:r w:rsidR="008A5586">
        <w:rPr>
          <w:rFonts w:ascii="Georgia" w:hAnsi="Georgia"/>
          <w:color w:val="000000" w:themeColor="text1"/>
        </w:rPr>
        <w:t xml:space="preserve">can’t afford to pay thousands of dollars a year to go to college, </w:t>
      </w:r>
      <w:r w:rsidR="001E4C0D">
        <w:rPr>
          <w:rFonts w:ascii="Georgia" w:hAnsi="Georgia"/>
          <w:color w:val="000000" w:themeColor="text1"/>
        </w:rPr>
        <w:t xml:space="preserve">many </w:t>
      </w:r>
      <w:r w:rsidR="008A5586">
        <w:rPr>
          <w:rFonts w:ascii="Georgia" w:hAnsi="Georgia"/>
          <w:color w:val="000000" w:themeColor="text1"/>
        </w:rPr>
        <w:t>student</w:t>
      </w:r>
      <w:r w:rsidR="00C0115B">
        <w:rPr>
          <w:rFonts w:ascii="Georgia" w:hAnsi="Georgia"/>
          <w:color w:val="000000" w:themeColor="text1"/>
        </w:rPr>
        <w:t>s</w:t>
      </w:r>
      <w:r w:rsidR="008A5586">
        <w:rPr>
          <w:rFonts w:ascii="Georgia" w:hAnsi="Georgia"/>
          <w:color w:val="000000" w:themeColor="text1"/>
        </w:rPr>
        <w:t xml:space="preserve"> take out loans to pay for tuition and other expenses. In this way, student loans are good—they make college accessible for millions of Americans. However, in </w:t>
      </w:r>
      <w:r w:rsidR="00FE0B51">
        <w:rPr>
          <w:rFonts w:ascii="Georgia" w:hAnsi="Georgia"/>
          <w:color w:val="000000" w:themeColor="text1"/>
        </w:rPr>
        <w:t>recent years, the number of students graduating college with high rates of student loan debt has grown</w:t>
      </w:r>
      <w:r w:rsidR="008A5586">
        <w:rPr>
          <w:rFonts w:ascii="Georgia" w:hAnsi="Georgia"/>
          <w:color w:val="000000" w:themeColor="text1"/>
        </w:rPr>
        <w:t xml:space="preserve"> at an alarming rate</w:t>
      </w:r>
      <w:r w:rsidR="00FE0B51">
        <w:rPr>
          <w:rFonts w:ascii="Georgia" w:hAnsi="Georgia"/>
          <w:color w:val="000000" w:themeColor="text1"/>
        </w:rPr>
        <w:t xml:space="preserve">. In 2015, approximately 70% of college graduates left higher education with student load debt. Today, approximately 44 million Americans hold student loan debt equally approximately $1.3 </w:t>
      </w:r>
      <w:r w:rsidR="00FE0B51" w:rsidRPr="00FE0B51">
        <w:rPr>
          <w:rFonts w:ascii="Georgia" w:hAnsi="Georgia"/>
          <w:color w:val="000000" w:themeColor="text1"/>
          <w:u w:val="single"/>
        </w:rPr>
        <w:t>trillion</w:t>
      </w:r>
      <w:r w:rsidR="00FE0B51">
        <w:rPr>
          <w:rFonts w:ascii="Georgia" w:hAnsi="Georgia"/>
          <w:color w:val="000000" w:themeColor="text1"/>
        </w:rPr>
        <w:t xml:space="preserve">. </w:t>
      </w:r>
      <w:r w:rsidR="00E44A11">
        <w:rPr>
          <w:rFonts w:ascii="Georgia" w:hAnsi="Georgia"/>
          <w:color w:val="000000" w:themeColor="text1"/>
        </w:rPr>
        <w:t>In California, the average graduate leaves college more than $22,000 in debt.</w:t>
      </w:r>
    </w:p>
    <w:p w14:paraId="41A44C83" w14:textId="77777777" w:rsidR="005A2792" w:rsidRDefault="005A2792" w:rsidP="00E62EEE">
      <w:pPr>
        <w:contextualSpacing/>
        <w:rPr>
          <w:rFonts w:ascii="Georgia" w:hAnsi="Georgia"/>
          <w:color w:val="000000" w:themeColor="text1"/>
        </w:rPr>
      </w:pPr>
    </w:p>
    <w:p w14:paraId="14123D28" w14:textId="0DE5A4B5" w:rsidR="005A2792" w:rsidRPr="005A2792" w:rsidRDefault="005A2792" w:rsidP="00E62EEE">
      <w:pPr>
        <w:contextualSpacing/>
        <w:rPr>
          <w:rFonts w:ascii="Georgia" w:hAnsi="Georgia"/>
          <w:b/>
          <w:color w:val="000000" w:themeColor="text1"/>
        </w:rPr>
      </w:pPr>
      <w:r w:rsidRPr="005A2792">
        <w:rPr>
          <w:rFonts w:ascii="Georgia" w:hAnsi="Georgia"/>
          <w:b/>
          <w:color w:val="000000" w:themeColor="text1"/>
        </w:rPr>
        <w:t>Source</w:t>
      </w:r>
      <w:r w:rsidR="00D55033">
        <w:rPr>
          <w:rFonts w:ascii="Georgia" w:hAnsi="Georgia"/>
          <w:b/>
          <w:color w:val="000000" w:themeColor="text1"/>
        </w:rPr>
        <w:t xml:space="preserve"> 14</w:t>
      </w:r>
    </w:p>
    <w:p w14:paraId="43C07A6C" w14:textId="77777777" w:rsidR="005A2792" w:rsidRDefault="005A2792" w:rsidP="00E62EEE">
      <w:pPr>
        <w:contextualSpacing/>
        <w:rPr>
          <w:rFonts w:ascii="Georgia" w:hAnsi="Georgia"/>
          <w:b/>
          <w:color w:val="000000" w:themeColor="text1"/>
        </w:rPr>
      </w:pPr>
      <w:r w:rsidRPr="005A2792">
        <w:rPr>
          <w:rFonts w:ascii="Georgia" w:hAnsi="Georgia"/>
          <w:b/>
          <w:color w:val="000000" w:themeColor="text1"/>
        </w:rPr>
        <w:t xml:space="preserve">PBS News </w:t>
      </w:r>
      <w:r>
        <w:rPr>
          <w:rFonts w:ascii="Georgia" w:hAnsi="Georgia"/>
          <w:b/>
          <w:color w:val="000000" w:themeColor="text1"/>
        </w:rPr>
        <w:t>Hour</w:t>
      </w:r>
    </w:p>
    <w:p w14:paraId="1AC0DCBC" w14:textId="7BB1EB5B" w:rsidR="005A2792" w:rsidRDefault="005A2792" w:rsidP="00E62EEE">
      <w:pPr>
        <w:contextualSpacing/>
        <w:rPr>
          <w:rFonts w:ascii="Georgia" w:hAnsi="Georgia"/>
          <w:b/>
          <w:color w:val="000000" w:themeColor="text1"/>
        </w:rPr>
      </w:pPr>
      <w:r w:rsidRPr="005A2792">
        <w:rPr>
          <w:rFonts w:ascii="Georgia" w:hAnsi="Georgia"/>
          <w:b/>
          <w:color w:val="000000" w:themeColor="text1"/>
        </w:rPr>
        <w:t>“Why Student Debt is ‘a crisis’ for some borrowers”</w:t>
      </w:r>
      <w:r>
        <w:rPr>
          <w:rFonts w:ascii="Georgia" w:hAnsi="Georgia"/>
          <w:b/>
          <w:color w:val="000000" w:themeColor="text1"/>
        </w:rPr>
        <w:t xml:space="preserve"> (video, </w:t>
      </w:r>
      <w:r w:rsidR="00175761">
        <w:rPr>
          <w:rFonts w:ascii="Georgia" w:hAnsi="Georgia"/>
          <w:b/>
          <w:color w:val="000000" w:themeColor="text1"/>
        </w:rPr>
        <w:t>0:00-3:40</w:t>
      </w:r>
      <w:r>
        <w:rPr>
          <w:rFonts w:ascii="Georgia" w:hAnsi="Georgia"/>
          <w:b/>
          <w:color w:val="000000" w:themeColor="text1"/>
        </w:rPr>
        <w:t>)</w:t>
      </w:r>
    </w:p>
    <w:p w14:paraId="6D1C2392" w14:textId="77777777" w:rsidR="005A2792" w:rsidRDefault="005A2792" w:rsidP="00E62EEE">
      <w:pPr>
        <w:contextualSpacing/>
        <w:rPr>
          <w:rFonts w:ascii="Georgia" w:hAnsi="Georgia"/>
          <w:color w:val="000000" w:themeColor="text1"/>
        </w:rPr>
      </w:pPr>
    </w:p>
    <w:p w14:paraId="73E0CA6C" w14:textId="50ADFCA0" w:rsidR="005A2792" w:rsidRDefault="00A354C0" w:rsidP="00E62EEE">
      <w:pPr>
        <w:contextualSpacing/>
        <w:rPr>
          <w:rFonts w:ascii="Georgia" w:hAnsi="Georgia"/>
          <w:color w:val="000000" w:themeColor="text1"/>
        </w:rPr>
      </w:pPr>
      <w:hyperlink r:id="rId44" w:history="1">
        <w:r w:rsidR="005A2792" w:rsidRPr="00342225">
          <w:rPr>
            <w:rStyle w:val="Hyperlink"/>
            <w:rFonts w:ascii="Georgia" w:hAnsi="Georgia"/>
          </w:rPr>
          <w:t>http://www.pbs.org/newshour/bb/student-debt-crisis-borrowers/</w:t>
        </w:r>
      </w:hyperlink>
    </w:p>
    <w:p w14:paraId="399842D1" w14:textId="77777777" w:rsidR="005A2792" w:rsidRDefault="005A2792" w:rsidP="00E62EEE">
      <w:pPr>
        <w:contextualSpacing/>
        <w:rPr>
          <w:rFonts w:ascii="Georgia" w:hAnsi="Georgia"/>
          <w:color w:val="000000" w:themeColor="text1"/>
        </w:rPr>
      </w:pPr>
    </w:p>
    <w:p w14:paraId="3DEC5E04" w14:textId="2CD848A6" w:rsidR="00D55033" w:rsidRDefault="00D55033" w:rsidP="00E62EEE">
      <w:pPr>
        <w:contextualSpacing/>
        <w:rPr>
          <w:rFonts w:ascii="Georgia" w:hAnsi="Georgia"/>
          <w:b/>
          <w:color w:val="000000" w:themeColor="text1"/>
        </w:rPr>
      </w:pPr>
      <w:r w:rsidRPr="00D55033">
        <w:rPr>
          <w:rFonts w:ascii="Georgia" w:hAnsi="Georgia"/>
          <w:b/>
          <w:color w:val="000000" w:themeColor="text1"/>
        </w:rPr>
        <w:t>Questions</w:t>
      </w:r>
    </w:p>
    <w:p w14:paraId="7C569F8D" w14:textId="77777777" w:rsidR="00093380" w:rsidRDefault="00093380" w:rsidP="00E62EEE">
      <w:pPr>
        <w:contextualSpacing/>
        <w:rPr>
          <w:rFonts w:ascii="Georgia" w:hAnsi="Georgia"/>
          <w:b/>
          <w:color w:val="000000" w:themeColor="text1"/>
        </w:rPr>
      </w:pPr>
    </w:p>
    <w:p w14:paraId="2233DB10" w14:textId="0E9D6699" w:rsidR="00093380" w:rsidRDefault="00230F1A" w:rsidP="00E62EEE">
      <w:pPr>
        <w:contextualSpacing/>
        <w:rPr>
          <w:rFonts w:ascii="Georgia" w:hAnsi="Georgia"/>
          <w:color w:val="000000" w:themeColor="text1"/>
        </w:rPr>
      </w:pPr>
      <w:r>
        <w:rPr>
          <w:rFonts w:ascii="Georgia" w:hAnsi="Georgia"/>
          <w:b/>
          <w:color w:val="000000" w:themeColor="text1"/>
        </w:rPr>
        <w:t>43</w:t>
      </w:r>
      <w:r w:rsidR="00093380">
        <w:rPr>
          <w:rFonts w:ascii="Georgia" w:hAnsi="Georgia"/>
          <w:b/>
          <w:color w:val="000000" w:themeColor="text1"/>
        </w:rPr>
        <w:t xml:space="preserve">. </w:t>
      </w:r>
      <w:r w:rsidR="00093380">
        <w:rPr>
          <w:rFonts w:ascii="Georgia" w:hAnsi="Georgia"/>
          <w:color w:val="000000" w:themeColor="text1"/>
        </w:rPr>
        <w:t xml:space="preserve">How much money in does Chris </w:t>
      </w:r>
      <w:proofErr w:type="spellStart"/>
      <w:r w:rsidR="00093380">
        <w:rPr>
          <w:rFonts w:ascii="Georgia" w:hAnsi="Georgia"/>
          <w:color w:val="000000" w:themeColor="text1"/>
        </w:rPr>
        <w:t>Savelle</w:t>
      </w:r>
      <w:proofErr w:type="spellEnd"/>
      <w:r w:rsidR="00093380">
        <w:rPr>
          <w:rFonts w:ascii="Georgia" w:hAnsi="Georgia"/>
          <w:color w:val="000000" w:themeColor="text1"/>
        </w:rPr>
        <w:t xml:space="preserve"> owe in student loans?</w:t>
      </w:r>
    </w:p>
    <w:p w14:paraId="632F3F03" w14:textId="77777777" w:rsidR="00093380" w:rsidRDefault="00093380" w:rsidP="00E62EEE">
      <w:pPr>
        <w:contextualSpacing/>
        <w:rPr>
          <w:rFonts w:ascii="Georgia" w:hAnsi="Georgia"/>
          <w:color w:val="000000" w:themeColor="text1"/>
        </w:rPr>
      </w:pPr>
    </w:p>
    <w:p w14:paraId="26913028" w14:textId="0B8424B3" w:rsidR="00093380" w:rsidRDefault="00230F1A" w:rsidP="00E62EEE">
      <w:pPr>
        <w:contextualSpacing/>
        <w:rPr>
          <w:rFonts w:ascii="Georgia" w:hAnsi="Georgia"/>
          <w:b/>
          <w:color w:val="000000" w:themeColor="text1"/>
        </w:rPr>
      </w:pPr>
      <w:r>
        <w:rPr>
          <w:rFonts w:ascii="Georgia" w:hAnsi="Georgia"/>
          <w:b/>
          <w:color w:val="000000" w:themeColor="text1"/>
        </w:rPr>
        <w:t>44</w:t>
      </w:r>
      <w:r w:rsidR="00093380">
        <w:rPr>
          <w:rFonts w:ascii="Georgia" w:hAnsi="Georgia"/>
          <w:b/>
          <w:color w:val="000000" w:themeColor="text1"/>
        </w:rPr>
        <w:t xml:space="preserve">. </w:t>
      </w:r>
      <w:r w:rsidR="00093380">
        <w:rPr>
          <w:rFonts w:ascii="Georgia" w:hAnsi="Georgia"/>
          <w:color w:val="000000" w:themeColor="text1"/>
        </w:rPr>
        <w:t>How much money in does Jessica Love Jordan owe in student loans?</w:t>
      </w:r>
      <w:r w:rsidR="00093380">
        <w:rPr>
          <w:rFonts w:ascii="Georgia" w:hAnsi="Georgia"/>
          <w:b/>
          <w:color w:val="000000" w:themeColor="text1"/>
        </w:rPr>
        <w:t xml:space="preserve"> </w:t>
      </w:r>
      <w:r w:rsidR="00093380" w:rsidRPr="00093380">
        <w:rPr>
          <w:rFonts w:ascii="Georgia" w:hAnsi="Georgia"/>
          <w:b/>
          <w:color w:val="000000" w:themeColor="text1"/>
        </w:rPr>
        <w:t xml:space="preserve"> </w:t>
      </w:r>
    </w:p>
    <w:p w14:paraId="1387D614" w14:textId="77777777" w:rsidR="00093380" w:rsidRDefault="00093380" w:rsidP="00E62EEE">
      <w:pPr>
        <w:contextualSpacing/>
        <w:rPr>
          <w:rFonts w:ascii="Georgia" w:hAnsi="Georgia"/>
          <w:b/>
          <w:color w:val="000000" w:themeColor="text1"/>
        </w:rPr>
      </w:pPr>
    </w:p>
    <w:p w14:paraId="5D2C7097" w14:textId="4B0A802A" w:rsidR="00093380" w:rsidRDefault="00230F1A" w:rsidP="00E62EEE">
      <w:pPr>
        <w:contextualSpacing/>
        <w:rPr>
          <w:rFonts w:ascii="Georgia" w:hAnsi="Georgia"/>
          <w:color w:val="000000" w:themeColor="text1"/>
        </w:rPr>
      </w:pPr>
      <w:r>
        <w:rPr>
          <w:rFonts w:ascii="Georgia" w:hAnsi="Georgia"/>
          <w:b/>
          <w:color w:val="000000" w:themeColor="text1"/>
        </w:rPr>
        <w:t>45</w:t>
      </w:r>
      <w:r w:rsidR="00093380">
        <w:rPr>
          <w:rFonts w:ascii="Georgia" w:hAnsi="Georgia"/>
          <w:b/>
          <w:color w:val="000000" w:themeColor="text1"/>
        </w:rPr>
        <w:t xml:space="preserve">. </w:t>
      </w:r>
      <w:r w:rsidR="00093380">
        <w:rPr>
          <w:rFonts w:ascii="Georgia" w:hAnsi="Georgia"/>
          <w:color w:val="000000" w:themeColor="text1"/>
        </w:rPr>
        <w:t>What is the median amount of student loan debt across the US?</w:t>
      </w:r>
    </w:p>
    <w:p w14:paraId="6C40B525" w14:textId="77777777" w:rsidR="00093380" w:rsidRDefault="00093380" w:rsidP="00E62EEE">
      <w:pPr>
        <w:contextualSpacing/>
        <w:rPr>
          <w:rFonts w:ascii="Georgia" w:hAnsi="Georgia"/>
          <w:color w:val="000000" w:themeColor="text1"/>
        </w:rPr>
      </w:pPr>
    </w:p>
    <w:p w14:paraId="48D83BD5" w14:textId="6CE3B19C" w:rsidR="002F7689" w:rsidRDefault="00093380" w:rsidP="00E62EEE">
      <w:pPr>
        <w:contextualSpacing/>
        <w:rPr>
          <w:rFonts w:ascii="Georgia" w:hAnsi="Georgia"/>
          <w:color w:val="000000" w:themeColor="text1"/>
        </w:rPr>
      </w:pPr>
      <w:r w:rsidRPr="00093380">
        <w:rPr>
          <w:rFonts w:ascii="Georgia" w:hAnsi="Georgia"/>
          <w:b/>
          <w:color w:val="000000" w:themeColor="text1"/>
        </w:rPr>
        <w:t>4</w:t>
      </w:r>
      <w:r w:rsidR="00230F1A">
        <w:rPr>
          <w:rFonts w:ascii="Georgia" w:hAnsi="Georgia"/>
          <w:b/>
          <w:color w:val="000000" w:themeColor="text1"/>
        </w:rPr>
        <w:t>6</w:t>
      </w:r>
      <w:r w:rsidRPr="00093380">
        <w:rPr>
          <w:rFonts w:ascii="Georgia" w:hAnsi="Georgia"/>
          <w:b/>
          <w:color w:val="000000" w:themeColor="text1"/>
        </w:rPr>
        <w:t>.</w:t>
      </w:r>
      <w:r>
        <w:rPr>
          <w:rFonts w:ascii="Georgia" w:hAnsi="Georgia"/>
          <w:b/>
          <w:color w:val="000000" w:themeColor="text1"/>
        </w:rPr>
        <w:t xml:space="preserve"> </w:t>
      </w:r>
      <w:r>
        <w:rPr>
          <w:rFonts w:ascii="Georgia" w:hAnsi="Georgia"/>
          <w:color w:val="000000" w:themeColor="text1"/>
        </w:rPr>
        <w:t>What two factors does the video point out as contributing to rising levels of student loan debt?</w:t>
      </w:r>
    </w:p>
    <w:p w14:paraId="791D2353" w14:textId="77777777" w:rsidR="002F7689" w:rsidRDefault="002F7689" w:rsidP="00E62EEE">
      <w:pPr>
        <w:contextualSpacing/>
        <w:rPr>
          <w:rFonts w:ascii="Georgia" w:hAnsi="Georgia"/>
          <w:color w:val="000000" w:themeColor="text1"/>
        </w:rPr>
      </w:pPr>
    </w:p>
    <w:p w14:paraId="09723053" w14:textId="000AB653" w:rsidR="00093380" w:rsidRDefault="00230F1A" w:rsidP="00E62EEE">
      <w:pPr>
        <w:contextualSpacing/>
        <w:rPr>
          <w:rFonts w:ascii="Georgia" w:hAnsi="Georgia"/>
          <w:b/>
          <w:color w:val="000000" w:themeColor="text1"/>
        </w:rPr>
      </w:pPr>
      <w:r>
        <w:rPr>
          <w:rFonts w:ascii="Georgia" w:hAnsi="Georgia"/>
          <w:b/>
          <w:color w:val="000000" w:themeColor="text1"/>
        </w:rPr>
        <w:t>47</w:t>
      </w:r>
      <w:r w:rsidR="002F7689" w:rsidRPr="002F7689">
        <w:rPr>
          <w:rFonts w:ascii="Georgia" w:hAnsi="Georgia"/>
          <w:b/>
          <w:color w:val="000000" w:themeColor="text1"/>
        </w:rPr>
        <w:t>.</w:t>
      </w:r>
      <w:r w:rsidR="002F7689">
        <w:rPr>
          <w:rFonts w:ascii="Georgia" w:hAnsi="Georgia"/>
          <w:color w:val="000000" w:themeColor="text1"/>
        </w:rPr>
        <w:t xml:space="preserve"> What is the total dollar amount of student loan debt in the US?</w:t>
      </w:r>
      <w:r w:rsidR="00093380" w:rsidRPr="00093380">
        <w:rPr>
          <w:rFonts w:ascii="Georgia" w:hAnsi="Georgia"/>
          <w:b/>
          <w:color w:val="000000" w:themeColor="text1"/>
        </w:rPr>
        <w:t xml:space="preserve"> </w:t>
      </w:r>
    </w:p>
    <w:p w14:paraId="51E6EB42" w14:textId="77777777" w:rsidR="00B23718" w:rsidRDefault="00B23718" w:rsidP="00E62EEE">
      <w:pPr>
        <w:contextualSpacing/>
        <w:rPr>
          <w:rFonts w:ascii="Georgia" w:hAnsi="Georgia"/>
          <w:b/>
          <w:color w:val="000000" w:themeColor="text1"/>
        </w:rPr>
      </w:pPr>
    </w:p>
    <w:p w14:paraId="5DFBD374" w14:textId="6670EF7E" w:rsidR="00B23718" w:rsidRDefault="00230F1A" w:rsidP="00B23718">
      <w:pPr>
        <w:rPr>
          <w:rFonts w:eastAsia="Times New Roman"/>
        </w:rPr>
      </w:pPr>
      <w:r>
        <w:rPr>
          <w:rFonts w:ascii="Georgia" w:hAnsi="Georgia"/>
          <w:b/>
          <w:color w:val="000000" w:themeColor="text1"/>
        </w:rPr>
        <w:t>48</w:t>
      </w:r>
      <w:r w:rsidR="00B23718">
        <w:rPr>
          <w:rFonts w:ascii="Georgia" w:hAnsi="Georgia"/>
          <w:b/>
          <w:color w:val="000000" w:themeColor="text1"/>
        </w:rPr>
        <w:t xml:space="preserve">. </w:t>
      </w:r>
      <w:r w:rsidR="00B23718">
        <w:rPr>
          <w:rFonts w:ascii="Georgia" w:eastAsia="Times New Roman" w:hAnsi="Georgia"/>
          <w:color w:val="1B1B1B"/>
          <w:shd w:val="clear" w:color="auto" w:fill="FFFFFF"/>
        </w:rPr>
        <w:t>What according to this video is the “disease” rather than the “symptom” of student loan debt.</w:t>
      </w:r>
    </w:p>
    <w:p w14:paraId="22DC26A2" w14:textId="72C2DEA7" w:rsidR="00B23718" w:rsidRPr="00093380" w:rsidRDefault="00B23718" w:rsidP="00E62EEE">
      <w:pPr>
        <w:contextualSpacing/>
        <w:rPr>
          <w:rFonts w:ascii="Georgia" w:hAnsi="Georgia"/>
          <w:b/>
          <w:color w:val="000000" w:themeColor="text1"/>
        </w:rPr>
      </w:pPr>
    </w:p>
    <w:p w14:paraId="7CD7233D" w14:textId="77777777" w:rsidR="00F212AA" w:rsidRDefault="00F212AA" w:rsidP="00E62EEE">
      <w:pPr>
        <w:contextualSpacing/>
        <w:rPr>
          <w:rFonts w:ascii="Georgia" w:hAnsi="Georgia"/>
          <w:b/>
          <w:color w:val="000000" w:themeColor="text1"/>
        </w:rPr>
      </w:pPr>
    </w:p>
    <w:p w14:paraId="646FD5F7" w14:textId="77777777" w:rsidR="00F212AA" w:rsidRDefault="00F212AA" w:rsidP="00E62EEE">
      <w:pPr>
        <w:contextualSpacing/>
        <w:rPr>
          <w:rFonts w:ascii="Georgia" w:hAnsi="Georgia"/>
          <w:b/>
          <w:color w:val="000000" w:themeColor="text1"/>
        </w:rPr>
      </w:pPr>
    </w:p>
    <w:p w14:paraId="317059D8" w14:textId="77777777" w:rsidR="00F212AA" w:rsidRDefault="00F212AA" w:rsidP="00E62EEE">
      <w:pPr>
        <w:contextualSpacing/>
        <w:rPr>
          <w:rFonts w:ascii="Georgia" w:hAnsi="Georgia"/>
          <w:b/>
          <w:color w:val="000000" w:themeColor="text1"/>
        </w:rPr>
      </w:pPr>
    </w:p>
    <w:p w14:paraId="3E3389A3" w14:textId="77777777" w:rsidR="00F212AA" w:rsidRDefault="00F212AA" w:rsidP="00E62EEE">
      <w:pPr>
        <w:contextualSpacing/>
        <w:rPr>
          <w:rFonts w:ascii="Georgia" w:hAnsi="Georgia"/>
          <w:b/>
          <w:color w:val="000000" w:themeColor="text1"/>
        </w:rPr>
      </w:pPr>
    </w:p>
    <w:p w14:paraId="5A3407B5" w14:textId="77777777" w:rsidR="00F212AA" w:rsidRDefault="00F212AA" w:rsidP="00E62EEE">
      <w:pPr>
        <w:contextualSpacing/>
        <w:rPr>
          <w:rFonts w:ascii="Georgia" w:hAnsi="Georgia"/>
          <w:b/>
          <w:color w:val="000000" w:themeColor="text1"/>
        </w:rPr>
      </w:pPr>
    </w:p>
    <w:p w14:paraId="19188E43" w14:textId="77777777" w:rsidR="00F212AA" w:rsidRDefault="00F212AA" w:rsidP="00E62EEE">
      <w:pPr>
        <w:contextualSpacing/>
        <w:rPr>
          <w:rFonts w:ascii="Georgia" w:hAnsi="Georgia"/>
          <w:b/>
          <w:color w:val="000000" w:themeColor="text1"/>
        </w:rPr>
      </w:pPr>
    </w:p>
    <w:p w14:paraId="5E165C35" w14:textId="77777777" w:rsidR="00F212AA" w:rsidRDefault="00F212AA" w:rsidP="00E62EEE">
      <w:pPr>
        <w:contextualSpacing/>
        <w:rPr>
          <w:rFonts w:ascii="Georgia" w:hAnsi="Georgia"/>
          <w:b/>
          <w:color w:val="000000" w:themeColor="text1"/>
        </w:rPr>
      </w:pPr>
    </w:p>
    <w:p w14:paraId="1ADC3C1E" w14:textId="77777777" w:rsidR="00F212AA" w:rsidRDefault="00F212AA" w:rsidP="00E62EEE">
      <w:pPr>
        <w:contextualSpacing/>
        <w:rPr>
          <w:rFonts w:ascii="Georgia" w:hAnsi="Georgia"/>
          <w:b/>
          <w:color w:val="000000" w:themeColor="text1"/>
        </w:rPr>
      </w:pPr>
    </w:p>
    <w:p w14:paraId="0DFAFCBB" w14:textId="77777777" w:rsidR="00F212AA" w:rsidRDefault="00F212AA" w:rsidP="00E62EEE">
      <w:pPr>
        <w:contextualSpacing/>
        <w:rPr>
          <w:rFonts w:ascii="Georgia" w:hAnsi="Georgia"/>
          <w:b/>
          <w:color w:val="000000" w:themeColor="text1"/>
        </w:rPr>
      </w:pPr>
    </w:p>
    <w:p w14:paraId="6919CF84" w14:textId="77777777" w:rsidR="00ED2260" w:rsidRDefault="00ED2260" w:rsidP="00E62EEE">
      <w:pPr>
        <w:contextualSpacing/>
        <w:rPr>
          <w:rFonts w:ascii="Georgia" w:hAnsi="Georgia"/>
          <w:b/>
          <w:color w:val="000000" w:themeColor="text1"/>
        </w:rPr>
      </w:pPr>
    </w:p>
    <w:p w14:paraId="28FEB523" w14:textId="644FABDF" w:rsidR="00D55033" w:rsidRDefault="00D55033" w:rsidP="00E62EEE">
      <w:pPr>
        <w:contextualSpacing/>
        <w:rPr>
          <w:rFonts w:ascii="Georgia" w:hAnsi="Georgia"/>
          <w:b/>
          <w:color w:val="000000" w:themeColor="text1"/>
        </w:rPr>
      </w:pPr>
      <w:r>
        <w:rPr>
          <w:rFonts w:ascii="Georgia" w:hAnsi="Georgia"/>
          <w:b/>
          <w:color w:val="000000" w:themeColor="text1"/>
        </w:rPr>
        <w:lastRenderedPageBreak/>
        <w:t>Source 15</w:t>
      </w:r>
    </w:p>
    <w:p w14:paraId="4E77C865" w14:textId="358CFD1D" w:rsidR="00D55033" w:rsidRDefault="005603C9" w:rsidP="00E62EEE">
      <w:pPr>
        <w:contextualSpacing/>
        <w:rPr>
          <w:rFonts w:ascii="Georgia" w:hAnsi="Georgia"/>
          <w:b/>
          <w:color w:val="000000" w:themeColor="text1"/>
        </w:rPr>
      </w:pPr>
      <w:r>
        <w:rPr>
          <w:rFonts w:ascii="Georgia" w:hAnsi="Georgia"/>
          <w:b/>
          <w:color w:val="000000" w:themeColor="text1"/>
        </w:rPr>
        <w:t xml:space="preserve">Tuition Costs of </w:t>
      </w:r>
      <w:r w:rsidR="00F212AA">
        <w:rPr>
          <w:rFonts w:ascii="Georgia" w:hAnsi="Georgia"/>
          <w:b/>
          <w:color w:val="000000" w:themeColor="text1"/>
        </w:rPr>
        <w:t>Colleges and Universities</w:t>
      </w:r>
    </w:p>
    <w:p w14:paraId="5F817A67" w14:textId="7F933DFD" w:rsidR="00D55033" w:rsidRPr="00D55033" w:rsidRDefault="00D55033" w:rsidP="00E62EEE">
      <w:pPr>
        <w:contextualSpacing/>
        <w:rPr>
          <w:rFonts w:ascii="Georgia" w:hAnsi="Georgia"/>
          <w:b/>
          <w:color w:val="000000" w:themeColor="text1"/>
        </w:rPr>
      </w:pPr>
      <w:r>
        <w:rPr>
          <w:rFonts w:ascii="Georgia" w:hAnsi="Georgia"/>
          <w:b/>
          <w:noProof/>
          <w:color w:val="000000" w:themeColor="text1"/>
        </w:rPr>
        <w:drawing>
          <wp:inline distT="0" distB="0" distL="0" distR="0" wp14:anchorId="2F1ECBE4" wp14:editId="7EFF3ABF">
            <wp:extent cx="6033135" cy="3275832"/>
            <wp:effectExtent l="0" t="0" r="0" b="1270"/>
            <wp:docPr id="7" name="Picture 7" descr="../../../../../Desktop/Screen%20Shot%202017-03-09%20at%203.11.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3-09%20at%203.11.4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3564" cy="3281495"/>
                    </a:xfrm>
                    <a:prstGeom prst="rect">
                      <a:avLst/>
                    </a:prstGeom>
                    <a:noFill/>
                    <a:ln>
                      <a:noFill/>
                    </a:ln>
                  </pic:spPr>
                </pic:pic>
              </a:graphicData>
            </a:graphic>
          </wp:inline>
        </w:drawing>
      </w:r>
    </w:p>
    <w:p w14:paraId="2FDF8404" w14:textId="1C99BF5F" w:rsidR="00D55033" w:rsidRPr="00D55033" w:rsidRDefault="00D55033" w:rsidP="00E62EEE">
      <w:pPr>
        <w:contextualSpacing/>
        <w:rPr>
          <w:rFonts w:ascii="Georgia" w:hAnsi="Georgia"/>
          <w:color w:val="000000" w:themeColor="text1"/>
          <w:sz w:val="20"/>
          <w:szCs w:val="20"/>
        </w:rPr>
      </w:pPr>
      <w:r w:rsidRPr="00D55033">
        <w:rPr>
          <w:rFonts w:ascii="Georgia" w:hAnsi="Georgia"/>
          <w:color w:val="000000" w:themeColor="text1"/>
          <w:sz w:val="20"/>
          <w:szCs w:val="20"/>
        </w:rPr>
        <w:t xml:space="preserve">Source: National Center for Educational Statistics, </w:t>
      </w:r>
      <w:hyperlink r:id="rId46" w:history="1">
        <w:r w:rsidRPr="00D55033">
          <w:rPr>
            <w:rStyle w:val="Hyperlink"/>
            <w:rFonts w:ascii="Georgia" w:hAnsi="Georgia"/>
            <w:sz w:val="20"/>
            <w:szCs w:val="20"/>
          </w:rPr>
          <w:t>https://nces.ed.gov/fastfacts/display.asp?id=76</w:t>
        </w:r>
      </w:hyperlink>
    </w:p>
    <w:p w14:paraId="48CDFAB6" w14:textId="77777777" w:rsidR="00D55033" w:rsidRDefault="00D55033" w:rsidP="00E62EEE">
      <w:pPr>
        <w:contextualSpacing/>
        <w:rPr>
          <w:rFonts w:ascii="Georgia" w:hAnsi="Georgia"/>
          <w:color w:val="000000" w:themeColor="text1"/>
        </w:rPr>
      </w:pPr>
    </w:p>
    <w:p w14:paraId="7DAFA9B8" w14:textId="570F0395" w:rsidR="005B0EFF" w:rsidRDefault="005B0EFF" w:rsidP="00E62EEE">
      <w:pPr>
        <w:contextualSpacing/>
        <w:rPr>
          <w:rFonts w:ascii="Georgia" w:hAnsi="Georgia"/>
          <w:b/>
          <w:color w:val="000000" w:themeColor="text1"/>
        </w:rPr>
      </w:pPr>
      <w:r w:rsidRPr="005B0EFF">
        <w:rPr>
          <w:rFonts w:ascii="Georgia" w:hAnsi="Georgia"/>
          <w:b/>
          <w:color w:val="000000" w:themeColor="text1"/>
        </w:rPr>
        <w:t>Questions</w:t>
      </w:r>
    </w:p>
    <w:p w14:paraId="76096230" w14:textId="77777777" w:rsidR="005B0EFF" w:rsidRDefault="005B0EFF" w:rsidP="00E62EEE">
      <w:pPr>
        <w:contextualSpacing/>
        <w:rPr>
          <w:rFonts w:ascii="Georgia" w:hAnsi="Georgia"/>
          <w:b/>
          <w:color w:val="000000" w:themeColor="text1"/>
        </w:rPr>
      </w:pPr>
    </w:p>
    <w:p w14:paraId="12610FAC" w14:textId="4CB12184" w:rsidR="00B92B17" w:rsidRDefault="00230F1A" w:rsidP="00E62EEE">
      <w:pPr>
        <w:contextualSpacing/>
        <w:rPr>
          <w:rFonts w:ascii="Georgia" w:hAnsi="Georgia"/>
          <w:color w:val="000000" w:themeColor="text1"/>
        </w:rPr>
      </w:pPr>
      <w:r>
        <w:rPr>
          <w:rFonts w:ascii="Georgia" w:hAnsi="Georgia"/>
          <w:b/>
          <w:color w:val="000000" w:themeColor="text1"/>
        </w:rPr>
        <w:t>49</w:t>
      </w:r>
      <w:r w:rsidR="005B0EFF">
        <w:rPr>
          <w:rFonts w:ascii="Georgia" w:hAnsi="Georgia"/>
          <w:b/>
          <w:color w:val="000000" w:themeColor="text1"/>
        </w:rPr>
        <w:t xml:space="preserve">. </w:t>
      </w:r>
      <w:r w:rsidR="00B92B17">
        <w:rPr>
          <w:rFonts w:ascii="Georgia" w:hAnsi="Georgia"/>
          <w:color w:val="000000" w:themeColor="text1"/>
        </w:rPr>
        <w:t xml:space="preserve">What was the average cost </w:t>
      </w:r>
      <w:r w:rsidR="00361321">
        <w:rPr>
          <w:rFonts w:ascii="Georgia" w:hAnsi="Georgia"/>
          <w:color w:val="000000" w:themeColor="text1"/>
        </w:rPr>
        <w:t xml:space="preserve">of tuition </w:t>
      </w:r>
      <w:r w:rsidR="00B92B17">
        <w:rPr>
          <w:rFonts w:ascii="Georgia" w:hAnsi="Georgia"/>
          <w:color w:val="000000" w:themeColor="text1"/>
        </w:rPr>
        <w:t>in constant dollars for a 4-year college in 1984-85?</w:t>
      </w:r>
    </w:p>
    <w:p w14:paraId="77CACF9E" w14:textId="77777777" w:rsidR="00B92B17" w:rsidRDefault="00B92B17" w:rsidP="00E62EEE">
      <w:pPr>
        <w:contextualSpacing/>
        <w:rPr>
          <w:rFonts w:ascii="Georgia" w:hAnsi="Georgia"/>
          <w:color w:val="000000" w:themeColor="text1"/>
        </w:rPr>
      </w:pPr>
    </w:p>
    <w:p w14:paraId="238CFB32" w14:textId="6989A159" w:rsidR="00A33618" w:rsidRDefault="00230F1A" w:rsidP="00E62EEE">
      <w:pPr>
        <w:contextualSpacing/>
        <w:rPr>
          <w:rFonts w:ascii="Georgia" w:hAnsi="Georgia"/>
          <w:color w:val="000000" w:themeColor="text1"/>
        </w:rPr>
      </w:pPr>
      <w:r>
        <w:rPr>
          <w:rFonts w:ascii="Georgia" w:hAnsi="Georgia"/>
          <w:b/>
          <w:color w:val="000000" w:themeColor="text1"/>
        </w:rPr>
        <w:t>50</w:t>
      </w:r>
      <w:r w:rsidR="00B92B17" w:rsidRPr="00B92B17">
        <w:rPr>
          <w:rFonts w:ascii="Georgia" w:hAnsi="Georgia"/>
          <w:b/>
          <w:color w:val="000000" w:themeColor="text1"/>
        </w:rPr>
        <w:t>.</w:t>
      </w:r>
      <w:r w:rsidR="00B92B17">
        <w:rPr>
          <w:rFonts w:ascii="Georgia" w:hAnsi="Georgia"/>
          <w:b/>
          <w:color w:val="000000" w:themeColor="text1"/>
        </w:rPr>
        <w:t xml:space="preserve"> </w:t>
      </w:r>
      <w:r w:rsidR="00A33618">
        <w:rPr>
          <w:rFonts w:ascii="Georgia" w:hAnsi="Georgia"/>
          <w:color w:val="000000" w:themeColor="text1"/>
        </w:rPr>
        <w:t xml:space="preserve">What was the average cost </w:t>
      </w:r>
      <w:r w:rsidR="00361321">
        <w:rPr>
          <w:rFonts w:ascii="Georgia" w:hAnsi="Georgia"/>
          <w:color w:val="000000" w:themeColor="text1"/>
        </w:rPr>
        <w:t xml:space="preserve">of tuition </w:t>
      </w:r>
      <w:r w:rsidR="00A33618">
        <w:rPr>
          <w:rFonts w:ascii="Georgia" w:hAnsi="Georgia"/>
          <w:color w:val="000000" w:themeColor="text1"/>
        </w:rPr>
        <w:t>in constant dollars for a 4-year college in 2014-2015?</w:t>
      </w:r>
    </w:p>
    <w:p w14:paraId="37F48065" w14:textId="77777777" w:rsidR="00A33618" w:rsidRDefault="00A33618" w:rsidP="00E62EEE">
      <w:pPr>
        <w:contextualSpacing/>
        <w:rPr>
          <w:rFonts w:ascii="Georgia" w:hAnsi="Georgia"/>
          <w:color w:val="000000" w:themeColor="text1"/>
        </w:rPr>
      </w:pPr>
    </w:p>
    <w:p w14:paraId="2F5A0BAD" w14:textId="702FF0CE" w:rsidR="00014E16" w:rsidRDefault="00230F1A" w:rsidP="00E62EEE">
      <w:pPr>
        <w:contextualSpacing/>
        <w:rPr>
          <w:rFonts w:ascii="Georgia" w:hAnsi="Georgia"/>
          <w:color w:val="000000" w:themeColor="text1"/>
        </w:rPr>
      </w:pPr>
      <w:r>
        <w:rPr>
          <w:rFonts w:ascii="Georgia" w:hAnsi="Georgia"/>
          <w:b/>
          <w:color w:val="000000" w:themeColor="text1"/>
        </w:rPr>
        <w:t>51</w:t>
      </w:r>
      <w:r w:rsidR="00A33618" w:rsidRPr="00A33618">
        <w:rPr>
          <w:rFonts w:ascii="Georgia" w:hAnsi="Georgia"/>
          <w:b/>
          <w:color w:val="000000" w:themeColor="text1"/>
        </w:rPr>
        <w:t>.</w:t>
      </w:r>
      <w:r w:rsidR="00A33618">
        <w:rPr>
          <w:rFonts w:ascii="Georgia" w:hAnsi="Georgia"/>
          <w:b/>
          <w:color w:val="000000" w:themeColor="text1"/>
        </w:rPr>
        <w:t xml:space="preserve"> </w:t>
      </w:r>
      <w:r w:rsidR="00CA69E8">
        <w:rPr>
          <w:rFonts w:ascii="Georgia" w:hAnsi="Georgia"/>
          <w:color w:val="000000" w:themeColor="text1"/>
        </w:rPr>
        <w:t xml:space="preserve">What is the </w:t>
      </w:r>
      <w:r w:rsidR="0012146B">
        <w:rPr>
          <w:rFonts w:ascii="Georgia" w:hAnsi="Georgia"/>
          <w:color w:val="000000" w:themeColor="text1"/>
        </w:rPr>
        <w:t xml:space="preserve">difference in constant dollars </w:t>
      </w:r>
      <w:r w:rsidR="00BC4CA7">
        <w:rPr>
          <w:rFonts w:ascii="Georgia" w:hAnsi="Georgia"/>
          <w:color w:val="000000" w:themeColor="text1"/>
        </w:rPr>
        <w:t>between 1984-85 and 2014-2015?</w:t>
      </w:r>
    </w:p>
    <w:p w14:paraId="15700E40" w14:textId="77777777" w:rsidR="00014E16" w:rsidRDefault="00014E16" w:rsidP="00E62EEE">
      <w:pPr>
        <w:contextualSpacing/>
        <w:rPr>
          <w:rFonts w:ascii="Georgia" w:hAnsi="Georgia"/>
          <w:color w:val="000000" w:themeColor="text1"/>
        </w:rPr>
      </w:pPr>
    </w:p>
    <w:p w14:paraId="6108BD54" w14:textId="07DD3985" w:rsidR="005B0EFF" w:rsidRDefault="00230F1A" w:rsidP="00E62EEE">
      <w:pPr>
        <w:contextualSpacing/>
        <w:rPr>
          <w:rFonts w:ascii="Georgia" w:hAnsi="Georgia"/>
          <w:b/>
          <w:color w:val="000000" w:themeColor="text1"/>
        </w:rPr>
      </w:pPr>
      <w:r>
        <w:rPr>
          <w:rFonts w:ascii="Georgia" w:hAnsi="Georgia"/>
          <w:b/>
          <w:color w:val="000000" w:themeColor="text1"/>
        </w:rPr>
        <w:t>52</w:t>
      </w:r>
      <w:r w:rsidR="00014E16" w:rsidRPr="00014E16">
        <w:rPr>
          <w:rFonts w:ascii="Georgia" w:hAnsi="Georgia"/>
          <w:b/>
          <w:color w:val="000000" w:themeColor="text1"/>
        </w:rPr>
        <w:t>.</w:t>
      </w:r>
      <w:r w:rsidR="00014E16">
        <w:rPr>
          <w:rFonts w:ascii="Georgia" w:hAnsi="Georgia"/>
          <w:color w:val="000000" w:themeColor="text1"/>
        </w:rPr>
        <w:t xml:space="preserve"> </w:t>
      </w:r>
      <w:r w:rsidR="0012146B">
        <w:rPr>
          <w:rFonts w:ascii="Georgia" w:hAnsi="Georgia"/>
          <w:color w:val="000000" w:themeColor="text1"/>
        </w:rPr>
        <w:t>What is the overall percentage increase of c</w:t>
      </w:r>
      <w:r w:rsidR="003F1135">
        <w:rPr>
          <w:rFonts w:ascii="Georgia" w:hAnsi="Georgia"/>
          <w:color w:val="000000" w:themeColor="text1"/>
        </w:rPr>
        <w:t>ollege tuition over this thirty-</w:t>
      </w:r>
      <w:r w:rsidR="0012146B">
        <w:rPr>
          <w:rFonts w:ascii="Georgia" w:hAnsi="Georgia"/>
          <w:color w:val="000000" w:themeColor="text1"/>
        </w:rPr>
        <w:t>year time span?</w:t>
      </w:r>
      <w:r w:rsidR="00B92B17" w:rsidRPr="00A33618">
        <w:rPr>
          <w:rFonts w:ascii="Georgia" w:hAnsi="Georgia"/>
          <w:b/>
          <w:color w:val="000000" w:themeColor="text1"/>
        </w:rPr>
        <w:t xml:space="preserve"> </w:t>
      </w:r>
    </w:p>
    <w:p w14:paraId="51B12CF0" w14:textId="77777777" w:rsidR="004A1F20" w:rsidRDefault="004A1F20" w:rsidP="00E62EEE">
      <w:pPr>
        <w:contextualSpacing/>
        <w:rPr>
          <w:rFonts w:ascii="Georgia" w:hAnsi="Georgia"/>
          <w:b/>
          <w:color w:val="000000" w:themeColor="text1"/>
        </w:rPr>
      </w:pPr>
    </w:p>
    <w:p w14:paraId="39D96E84" w14:textId="77777777" w:rsidR="005C6B5A" w:rsidRDefault="005C6B5A" w:rsidP="00E62EEE">
      <w:pPr>
        <w:contextualSpacing/>
        <w:rPr>
          <w:rFonts w:ascii="Georgia" w:hAnsi="Georgia"/>
          <w:b/>
          <w:color w:val="000000" w:themeColor="text1"/>
        </w:rPr>
      </w:pPr>
    </w:p>
    <w:p w14:paraId="65719864" w14:textId="77777777" w:rsidR="005C6B5A" w:rsidRDefault="005C6B5A" w:rsidP="00E62EEE">
      <w:pPr>
        <w:contextualSpacing/>
        <w:rPr>
          <w:rFonts w:ascii="Georgia" w:hAnsi="Georgia"/>
          <w:b/>
          <w:color w:val="000000" w:themeColor="text1"/>
        </w:rPr>
      </w:pPr>
    </w:p>
    <w:p w14:paraId="51F01762" w14:textId="77777777" w:rsidR="005C6B5A" w:rsidRDefault="005C6B5A" w:rsidP="00E62EEE">
      <w:pPr>
        <w:contextualSpacing/>
        <w:rPr>
          <w:rFonts w:ascii="Georgia" w:hAnsi="Georgia"/>
          <w:b/>
          <w:color w:val="000000" w:themeColor="text1"/>
        </w:rPr>
      </w:pPr>
    </w:p>
    <w:p w14:paraId="02BDE964" w14:textId="77777777" w:rsidR="005C6B5A" w:rsidRDefault="005C6B5A" w:rsidP="00E62EEE">
      <w:pPr>
        <w:contextualSpacing/>
        <w:rPr>
          <w:rFonts w:ascii="Georgia" w:hAnsi="Georgia"/>
          <w:b/>
          <w:color w:val="000000" w:themeColor="text1"/>
        </w:rPr>
      </w:pPr>
    </w:p>
    <w:p w14:paraId="4AAF4C30" w14:textId="77777777" w:rsidR="005C6B5A" w:rsidRDefault="005C6B5A" w:rsidP="00E62EEE">
      <w:pPr>
        <w:contextualSpacing/>
        <w:rPr>
          <w:rFonts w:ascii="Georgia" w:hAnsi="Georgia"/>
          <w:b/>
          <w:color w:val="000000" w:themeColor="text1"/>
        </w:rPr>
      </w:pPr>
    </w:p>
    <w:p w14:paraId="420AA362" w14:textId="77777777" w:rsidR="005C6B5A" w:rsidRDefault="005C6B5A" w:rsidP="00E62EEE">
      <w:pPr>
        <w:contextualSpacing/>
        <w:rPr>
          <w:rFonts w:ascii="Georgia" w:hAnsi="Georgia"/>
          <w:b/>
          <w:color w:val="000000" w:themeColor="text1"/>
        </w:rPr>
      </w:pPr>
    </w:p>
    <w:p w14:paraId="2D2ABE32" w14:textId="77777777" w:rsidR="005C6B5A" w:rsidRDefault="005C6B5A" w:rsidP="00E62EEE">
      <w:pPr>
        <w:contextualSpacing/>
        <w:rPr>
          <w:rFonts w:ascii="Georgia" w:hAnsi="Georgia"/>
          <w:b/>
          <w:color w:val="000000" w:themeColor="text1"/>
        </w:rPr>
      </w:pPr>
    </w:p>
    <w:p w14:paraId="5BCF449A" w14:textId="77777777" w:rsidR="005C6B5A" w:rsidRDefault="005C6B5A" w:rsidP="00E62EEE">
      <w:pPr>
        <w:contextualSpacing/>
        <w:rPr>
          <w:rFonts w:ascii="Georgia" w:hAnsi="Georgia"/>
          <w:b/>
          <w:color w:val="000000" w:themeColor="text1"/>
        </w:rPr>
      </w:pPr>
    </w:p>
    <w:p w14:paraId="3987A9E1" w14:textId="77777777" w:rsidR="005C6B5A" w:rsidRDefault="005C6B5A" w:rsidP="00E62EEE">
      <w:pPr>
        <w:contextualSpacing/>
        <w:rPr>
          <w:rFonts w:ascii="Georgia" w:hAnsi="Georgia"/>
          <w:b/>
          <w:color w:val="000000" w:themeColor="text1"/>
        </w:rPr>
      </w:pPr>
    </w:p>
    <w:p w14:paraId="248CDFBA" w14:textId="77777777" w:rsidR="005C6B5A" w:rsidRDefault="005C6B5A" w:rsidP="00E62EEE">
      <w:pPr>
        <w:contextualSpacing/>
        <w:rPr>
          <w:rFonts w:ascii="Georgia" w:hAnsi="Georgia"/>
          <w:b/>
          <w:color w:val="000000" w:themeColor="text1"/>
        </w:rPr>
      </w:pPr>
    </w:p>
    <w:p w14:paraId="4B6FA4E2" w14:textId="77777777" w:rsidR="005C6B5A" w:rsidRDefault="005C6B5A" w:rsidP="00E62EEE">
      <w:pPr>
        <w:contextualSpacing/>
        <w:rPr>
          <w:rFonts w:ascii="Georgia" w:hAnsi="Georgia"/>
          <w:b/>
          <w:color w:val="000000" w:themeColor="text1"/>
        </w:rPr>
      </w:pPr>
    </w:p>
    <w:p w14:paraId="1515426D" w14:textId="77777777" w:rsidR="005C6B5A" w:rsidRDefault="005C6B5A" w:rsidP="00E62EEE">
      <w:pPr>
        <w:contextualSpacing/>
        <w:rPr>
          <w:rFonts w:ascii="Georgia" w:hAnsi="Georgia"/>
          <w:b/>
          <w:color w:val="000000" w:themeColor="text1"/>
        </w:rPr>
      </w:pPr>
    </w:p>
    <w:p w14:paraId="5ED21F68" w14:textId="62406A63" w:rsidR="00350B31" w:rsidRDefault="00350B31" w:rsidP="00E62EEE">
      <w:pPr>
        <w:contextualSpacing/>
        <w:rPr>
          <w:rFonts w:ascii="Georgia" w:hAnsi="Georgia"/>
          <w:b/>
          <w:color w:val="000000" w:themeColor="text1"/>
        </w:rPr>
      </w:pPr>
      <w:r>
        <w:rPr>
          <w:rFonts w:ascii="Georgia" w:hAnsi="Georgia"/>
          <w:b/>
          <w:color w:val="000000" w:themeColor="text1"/>
        </w:rPr>
        <w:lastRenderedPageBreak/>
        <w:t>Source 16</w:t>
      </w:r>
    </w:p>
    <w:p w14:paraId="58891D3A" w14:textId="2F94A882" w:rsidR="00350B31" w:rsidRDefault="00350B31" w:rsidP="00E62EEE">
      <w:pPr>
        <w:contextualSpacing/>
        <w:rPr>
          <w:rFonts w:ascii="Georgia" w:hAnsi="Georgia"/>
          <w:b/>
          <w:color w:val="000000" w:themeColor="text1"/>
        </w:rPr>
      </w:pPr>
      <w:r>
        <w:rPr>
          <w:rFonts w:ascii="Georgia" w:hAnsi="Georgia"/>
          <w:b/>
          <w:color w:val="000000" w:themeColor="text1"/>
        </w:rPr>
        <w:t xml:space="preserve">“3 Charts That Show Just How Dire </w:t>
      </w:r>
      <w:proofErr w:type="gramStart"/>
      <w:r>
        <w:rPr>
          <w:rFonts w:ascii="Georgia" w:hAnsi="Georgia"/>
          <w:b/>
          <w:color w:val="000000" w:themeColor="text1"/>
        </w:rPr>
        <w:t>The</w:t>
      </w:r>
      <w:proofErr w:type="gramEnd"/>
      <w:r>
        <w:rPr>
          <w:rFonts w:ascii="Georgia" w:hAnsi="Georgia"/>
          <w:b/>
          <w:color w:val="000000" w:themeColor="text1"/>
        </w:rPr>
        <w:t xml:space="preserve"> Student Loan Debt Crisis Has Become”</w:t>
      </w:r>
    </w:p>
    <w:p w14:paraId="75114C47" w14:textId="593E84DD" w:rsidR="00350B31" w:rsidRDefault="00350B31" w:rsidP="00E62EEE">
      <w:pPr>
        <w:contextualSpacing/>
        <w:rPr>
          <w:rFonts w:ascii="Georgia" w:hAnsi="Georgia"/>
          <w:b/>
          <w:color w:val="000000" w:themeColor="text1"/>
        </w:rPr>
      </w:pPr>
      <w:r>
        <w:rPr>
          <w:rFonts w:ascii="Georgia" w:hAnsi="Georgia"/>
          <w:b/>
          <w:color w:val="000000" w:themeColor="text1"/>
        </w:rPr>
        <w:t>Huffington Post</w:t>
      </w:r>
    </w:p>
    <w:p w14:paraId="33A843D1" w14:textId="4E7BE741" w:rsidR="00350B31" w:rsidRDefault="00350B31" w:rsidP="00E62EEE">
      <w:pPr>
        <w:contextualSpacing/>
        <w:rPr>
          <w:rFonts w:ascii="Georgia" w:hAnsi="Georgia"/>
          <w:b/>
          <w:color w:val="000000" w:themeColor="text1"/>
        </w:rPr>
      </w:pPr>
      <w:r>
        <w:rPr>
          <w:rFonts w:ascii="Georgia" w:hAnsi="Georgia"/>
          <w:b/>
          <w:color w:val="000000" w:themeColor="text1"/>
        </w:rPr>
        <w:t>February 3, 2016</w:t>
      </w:r>
    </w:p>
    <w:p w14:paraId="3E0BB58B" w14:textId="77777777" w:rsidR="00350B31" w:rsidRDefault="00350B31" w:rsidP="00E62EEE">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7398"/>
        <w:gridCol w:w="2178"/>
      </w:tblGrid>
      <w:tr w:rsidR="00731F59" w14:paraId="42E83D73" w14:textId="77777777" w:rsidTr="00731F59">
        <w:tc>
          <w:tcPr>
            <w:tcW w:w="7398" w:type="dxa"/>
          </w:tcPr>
          <w:p w14:paraId="72308B55" w14:textId="070C1CEB" w:rsidR="00350B31" w:rsidRDefault="00350B31" w:rsidP="00350B31">
            <w:pPr>
              <w:pStyle w:val="NormalWeb"/>
              <w:spacing w:before="0" w:beforeAutospacing="0" w:after="0" w:afterAutospacing="0"/>
              <w:contextualSpacing/>
              <w:rPr>
                <w:rFonts w:ascii="Georgia" w:hAnsi="Georgia"/>
                <w:color w:val="000000"/>
                <w:sz w:val="24"/>
                <w:szCs w:val="24"/>
              </w:rPr>
            </w:pPr>
            <w:r w:rsidRPr="00350B31">
              <w:rPr>
                <w:rFonts w:ascii="Georgia" w:hAnsi="Georgia"/>
                <w:color w:val="000000"/>
                <w:sz w:val="24"/>
                <w:szCs w:val="24"/>
              </w:rPr>
              <w:t>President Barack Obama</w:t>
            </w:r>
            <w:r w:rsidRPr="00350B31">
              <w:rPr>
                <w:rStyle w:val="apple-converted-space"/>
                <w:rFonts w:ascii="Georgia" w:hAnsi="Georgia"/>
                <w:color w:val="000000"/>
                <w:sz w:val="24"/>
                <w:szCs w:val="24"/>
              </w:rPr>
              <w:t> </w:t>
            </w:r>
            <w:r w:rsidRPr="0058242B">
              <w:rPr>
                <w:rFonts w:ascii="Georgia" w:hAnsi="Georgia"/>
                <w:color w:val="000000"/>
                <w:sz w:val="24"/>
                <w:szCs w:val="24"/>
              </w:rPr>
              <w:t>has said</w:t>
            </w:r>
            <w:r w:rsidRPr="00350B31">
              <w:rPr>
                <w:rStyle w:val="apple-converted-space"/>
                <w:rFonts w:ascii="Georgia" w:hAnsi="Georgia"/>
                <w:color w:val="000000"/>
                <w:sz w:val="24"/>
                <w:szCs w:val="24"/>
              </w:rPr>
              <w:t> </w:t>
            </w:r>
            <w:r w:rsidRPr="00350B31">
              <w:rPr>
                <w:rFonts w:ascii="Georgia" w:hAnsi="Georgia"/>
                <w:color w:val="000000"/>
                <w:sz w:val="24"/>
                <w:szCs w:val="24"/>
              </w:rPr>
              <w:t>that a college degree “has never been more valuable.” But if you borrow to finance your degree, the immediate returns are the lowest they’ve been in at least a generation,</w:t>
            </w:r>
            <w:r w:rsidRPr="00350B31">
              <w:rPr>
                <w:rStyle w:val="apple-converted-space"/>
                <w:rFonts w:ascii="Georgia" w:hAnsi="Georgia"/>
                <w:color w:val="000000"/>
                <w:sz w:val="24"/>
                <w:szCs w:val="24"/>
              </w:rPr>
              <w:t> </w:t>
            </w:r>
            <w:r w:rsidRPr="0058242B">
              <w:rPr>
                <w:rFonts w:ascii="Georgia" w:hAnsi="Georgia"/>
                <w:color w:val="000000"/>
                <w:sz w:val="24"/>
                <w:szCs w:val="24"/>
              </w:rPr>
              <w:t>new data</w:t>
            </w:r>
            <w:r w:rsidRPr="00350B31">
              <w:rPr>
                <w:rStyle w:val="apple-converted-space"/>
                <w:rFonts w:ascii="Georgia" w:hAnsi="Georgia"/>
                <w:color w:val="000000"/>
                <w:sz w:val="24"/>
                <w:szCs w:val="24"/>
              </w:rPr>
              <w:t> </w:t>
            </w:r>
            <w:r w:rsidRPr="00350B31">
              <w:rPr>
                <w:rFonts w:ascii="Georgia" w:hAnsi="Georgia"/>
                <w:color w:val="000000"/>
                <w:sz w:val="24"/>
                <w:szCs w:val="24"/>
              </w:rPr>
              <w:t>show.</w:t>
            </w:r>
          </w:p>
          <w:p w14:paraId="4B5E2D3F" w14:textId="77777777" w:rsidR="00350B31" w:rsidRPr="00350B31" w:rsidRDefault="00350B31" w:rsidP="00350B31">
            <w:pPr>
              <w:pStyle w:val="NormalWeb"/>
              <w:spacing w:before="0" w:beforeAutospacing="0" w:after="0" w:afterAutospacing="0"/>
              <w:contextualSpacing/>
              <w:rPr>
                <w:rFonts w:ascii="Georgia" w:hAnsi="Georgia"/>
                <w:color w:val="000000"/>
                <w:sz w:val="24"/>
                <w:szCs w:val="24"/>
              </w:rPr>
            </w:pPr>
          </w:p>
          <w:p w14:paraId="76FA9CFB" w14:textId="6D2B62CF" w:rsidR="00350B31" w:rsidRDefault="00350B31" w:rsidP="00350B31">
            <w:pPr>
              <w:pStyle w:val="NormalWeb"/>
              <w:spacing w:before="0" w:beforeAutospacing="0" w:after="0" w:afterAutospacing="0"/>
              <w:contextualSpacing/>
              <w:rPr>
                <w:rFonts w:ascii="Georgia" w:hAnsi="Georgia"/>
                <w:color w:val="000000"/>
                <w:sz w:val="24"/>
                <w:szCs w:val="24"/>
              </w:rPr>
            </w:pPr>
            <w:r w:rsidRPr="00350B31">
              <w:rPr>
                <w:rFonts w:ascii="Georgia" w:hAnsi="Georgia"/>
                <w:color w:val="000000"/>
                <w:sz w:val="24"/>
                <w:szCs w:val="24"/>
              </w:rPr>
              <w:t>Wages for the typical recent college graduate working full time have risen just 1.6 percent over the last 25 years, after adjusting for inflation,</w:t>
            </w:r>
            <w:r w:rsidRPr="00350B31">
              <w:rPr>
                <w:rStyle w:val="apple-converted-space"/>
                <w:rFonts w:ascii="Georgia" w:hAnsi="Georgia"/>
                <w:color w:val="000000"/>
                <w:sz w:val="24"/>
                <w:szCs w:val="24"/>
              </w:rPr>
              <w:t> </w:t>
            </w:r>
            <w:r w:rsidRPr="00482D5D">
              <w:rPr>
                <w:rFonts w:ascii="Georgia" w:hAnsi="Georgia"/>
                <w:color w:val="000000"/>
                <w:sz w:val="24"/>
                <w:szCs w:val="24"/>
              </w:rPr>
              <w:t>according to the Federal Reserve Bank of New York</w:t>
            </w:r>
            <w:r w:rsidRPr="00350B31">
              <w:rPr>
                <w:rFonts w:ascii="Georgia" w:hAnsi="Georgia"/>
                <w:color w:val="000000"/>
                <w:sz w:val="24"/>
                <w:szCs w:val="24"/>
              </w:rPr>
              <w:t>.</w:t>
            </w:r>
          </w:p>
          <w:p w14:paraId="076533E3" w14:textId="77777777" w:rsidR="00350B31" w:rsidRPr="00350B31" w:rsidRDefault="00350B31" w:rsidP="00350B31">
            <w:pPr>
              <w:pStyle w:val="NormalWeb"/>
              <w:spacing w:before="0" w:beforeAutospacing="0" w:after="0" w:afterAutospacing="0"/>
              <w:contextualSpacing/>
              <w:rPr>
                <w:rFonts w:ascii="Georgia" w:hAnsi="Georgia"/>
                <w:color w:val="000000"/>
                <w:sz w:val="24"/>
                <w:szCs w:val="24"/>
              </w:rPr>
            </w:pPr>
          </w:p>
          <w:p w14:paraId="508431C1" w14:textId="5821D458" w:rsidR="00350B31" w:rsidRDefault="00350B31" w:rsidP="00350B31">
            <w:pPr>
              <w:pStyle w:val="NormalWeb"/>
              <w:spacing w:before="0" w:beforeAutospacing="0" w:after="0" w:afterAutospacing="0"/>
              <w:contextualSpacing/>
              <w:rPr>
                <w:rFonts w:ascii="Georgia" w:hAnsi="Georgia"/>
                <w:color w:val="000000"/>
                <w:sz w:val="24"/>
                <w:szCs w:val="24"/>
              </w:rPr>
            </w:pPr>
            <w:r w:rsidRPr="00350B31">
              <w:rPr>
                <w:rFonts w:ascii="Georgia" w:hAnsi="Georgia"/>
                <w:color w:val="000000"/>
                <w:sz w:val="24"/>
                <w:szCs w:val="24"/>
              </w:rPr>
              <w:t>Meanwhile, student debt burdens for the typical bachelor’s degree recipient who borrowed for college have increased about 163.8 percent, according to Education Department data analyzed by</w:t>
            </w:r>
            <w:r w:rsidRPr="00350B31">
              <w:rPr>
                <w:rStyle w:val="apple-converted-space"/>
                <w:rFonts w:ascii="Georgia" w:hAnsi="Georgia"/>
                <w:color w:val="000000"/>
                <w:sz w:val="24"/>
                <w:szCs w:val="24"/>
              </w:rPr>
              <w:t> </w:t>
            </w:r>
            <w:r w:rsidRPr="00482D5D">
              <w:rPr>
                <w:rFonts w:ascii="Georgia" w:hAnsi="Georgia"/>
                <w:color w:val="000000"/>
                <w:sz w:val="24"/>
                <w:szCs w:val="24"/>
              </w:rPr>
              <w:t xml:space="preserve">Mark </w:t>
            </w:r>
            <w:proofErr w:type="spellStart"/>
            <w:r w:rsidRPr="00482D5D">
              <w:rPr>
                <w:rFonts w:ascii="Georgia" w:hAnsi="Georgia"/>
                <w:color w:val="000000"/>
                <w:sz w:val="24"/>
                <w:szCs w:val="24"/>
              </w:rPr>
              <w:t>Kantrowitz</w:t>
            </w:r>
            <w:proofErr w:type="spellEnd"/>
            <w:r w:rsidRPr="00350B31">
              <w:rPr>
                <w:rFonts w:ascii="Georgia" w:hAnsi="Georgia"/>
                <w:color w:val="000000"/>
                <w:sz w:val="24"/>
                <w:szCs w:val="24"/>
              </w:rPr>
              <w:t>, a financial aid expert; </w:t>
            </w:r>
            <w:r w:rsidRPr="00482D5D">
              <w:rPr>
                <w:rFonts w:ascii="Georgia" w:hAnsi="Georgia"/>
                <w:color w:val="000000"/>
                <w:sz w:val="24"/>
                <w:szCs w:val="24"/>
              </w:rPr>
              <w:t xml:space="preserve">Brad </w:t>
            </w:r>
            <w:proofErr w:type="spellStart"/>
            <w:r w:rsidRPr="00482D5D">
              <w:rPr>
                <w:rFonts w:ascii="Georgia" w:hAnsi="Georgia"/>
                <w:color w:val="000000"/>
                <w:sz w:val="24"/>
                <w:szCs w:val="24"/>
              </w:rPr>
              <w:t>Hershbein</w:t>
            </w:r>
            <w:proofErr w:type="spellEnd"/>
            <w:r w:rsidRPr="00350B31">
              <w:rPr>
                <w:rFonts w:ascii="Georgia" w:hAnsi="Georgia"/>
                <w:color w:val="000000"/>
                <w:sz w:val="24"/>
                <w:szCs w:val="24"/>
              </w:rPr>
              <w:t>, an economist at the W.E. Upjohn Institute for Employment Research; and The Huffington Post.</w:t>
            </w:r>
          </w:p>
          <w:p w14:paraId="7A758BFB" w14:textId="77777777" w:rsidR="00350B31" w:rsidRPr="00350B31" w:rsidRDefault="00350B31" w:rsidP="00350B31">
            <w:pPr>
              <w:pStyle w:val="NormalWeb"/>
              <w:spacing w:before="0" w:beforeAutospacing="0" w:after="0" w:afterAutospacing="0"/>
              <w:contextualSpacing/>
              <w:rPr>
                <w:rFonts w:ascii="Georgia" w:hAnsi="Georgia"/>
                <w:color w:val="000000"/>
                <w:sz w:val="24"/>
                <w:szCs w:val="24"/>
              </w:rPr>
            </w:pPr>
          </w:p>
          <w:p w14:paraId="0A881858" w14:textId="77777777" w:rsidR="00350B31" w:rsidRDefault="00350B31" w:rsidP="00350B31">
            <w:pPr>
              <w:contextualSpacing/>
              <w:rPr>
                <w:rFonts w:ascii="Georgia" w:hAnsi="Georgia"/>
                <w:color w:val="000000"/>
              </w:rPr>
            </w:pPr>
            <w:r w:rsidRPr="00350B31">
              <w:rPr>
                <w:rFonts w:ascii="Georgia" w:hAnsi="Georgia"/>
                <w:color w:val="000000"/>
              </w:rPr>
              <w:t>In 1990, the typical college student graduated with debt equivalent to 28.6 percent of her annual earnings. By 2015, that number had shot up to 74.3 percent, data show.</w:t>
            </w:r>
          </w:p>
          <w:p w14:paraId="24DC1D65" w14:textId="77777777" w:rsidR="00482D5D" w:rsidRPr="00350B31" w:rsidRDefault="00482D5D" w:rsidP="00350B31">
            <w:pPr>
              <w:contextualSpacing/>
              <w:rPr>
                <w:rFonts w:ascii="Georgia" w:hAnsi="Georgia"/>
                <w:color w:val="000000"/>
              </w:rPr>
            </w:pPr>
          </w:p>
          <w:p w14:paraId="221A9AB3" w14:textId="77777777" w:rsidR="00350B31" w:rsidRDefault="00350B31" w:rsidP="00350B31">
            <w:pPr>
              <w:contextualSpacing/>
              <w:rPr>
                <w:rFonts w:ascii="Georgia" w:hAnsi="Georgia"/>
                <w:color w:val="000000"/>
              </w:rPr>
            </w:pPr>
            <w:r w:rsidRPr="00350B31">
              <w:rPr>
                <w:rFonts w:ascii="Georgia" w:hAnsi="Georgia"/>
                <w:color w:val="000000"/>
              </w:rPr>
              <w:t xml:space="preserve">Student debt at graduation for the typical bachelor’s degree recipient could exceed annual wages by 2023, if both figures continue to grow at the same annual rate of the last 25 years, according to a </w:t>
            </w:r>
            <w:proofErr w:type="spellStart"/>
            <w:r w:rsidRPr="00350B31">
              <w:rPr>
                <w:rFonts w:ascii="Georgia" w:hAnsi="Georgia"/>
                <w:color w:val="000000"/>
              </w:rPr>
              <w:t>HuffPost</w:t>
            </w:r>
            <w:proofErr w:type="spellEnd"/>
            <w:r w:rsidRPr="00350B31">
              <w:rPr>
                <w:rFonts w:ascii="Georgia" w:hAnsi="Georgia"/>
                <w:color w:val="000000"/>
              </w:rPr>
              <w:t xml:space="preserve"> analysis.</w:t>
            </w:r>
          </w:p>
          <w:p w14:paraId="71AD7760" w14:textId="77777777" w:rsidR="00350B31" w:rsidRPr="00350B31" w:rsidRDefault="00350B31" w:rsidP="00350B31">
            <w:pPr>
              <w:contextualSpacing/>
              <w:rPr>
                <w:rFonts w:ascii="Georgia" w:hAnsi="Georgia"/>
                <w:color w:val="000000"/>
              </w:rPr>
            </w:pPr>
          </w:p>
          <w:p w14:paraId="26C9A07A" w14:textId="77777777" w:rsidR="00350B31" w:rsidRDefault="00350B31" w:rsidP="00350B31">
            <w:pPr>
              <w:contextualSpacing/>
              <w:rPr>
                <w:rFonts w:ascii="Georgia" w:hAnsi="Georgia"/>
                <w:color w:val="000000"/>
              </w:rPr>
            </w:pPr>
            <w:r w:rsidRPr="00350B31">
              <w:rPr>
                <w:rFonts w:ascii="Georgia" w:hAnsi="Georgia"/>
                <w:color w:val="000000"/>
              </w:rPr>
              <w:t>Roughly 42 million Americans collectively owe more than $1.3 trillion on their student loans, federal data show. Total student debt has doubled during the Obama administration. More than 90 percent of student debt is either owned or guaranteed by the U.S. Department of Education.</w:t>
            </w:r>
          </w:p>
          <w:p w14:paraId="201E32E0" w14:textId="77777777" w:rsidR="00350B31" w:rsidRPr="00350B31" w:rsidRDefault="00350B31" w:rsidP="00350B31">
            <w:pPr>
              <w:contextualSpacing/>
              <w:rPr>
                <w:rFonts w:ascii="Georgia" w:hAnsi="Georgia"/>
                <w:color w:val="000000"/>
              </w:rPr>
            </w:pPr>
          </w:p>
          <w:p w14:paraId="41928AF3" w14:textId="77777777" w:rsidR="00350B31" w:rsidRDefault="00350B31" w:rsidP="00350B31">
            <w:pPr>
              <w:contextualSpacing/>
              <w:rPr>
                <w:rFonts w:ascii="Georgia" w:hAnsi="Georgia"/>
                <w:color w:val="000000"/>
              </w:rPr>
            </w:pPr>
            <w:r w:rsidRPr="00350B31">
              <w:rPr>
                <w:rFonts w:ascii="Georgia" w:hAnsi="Georgia"/>
                <w:color w:val="000000"/>
              </w:rPr>
              <w:t>Stagnant wages and the jump in student debt levels has prompted growing concern among government policymakers and financial industry executives that student debt risks slowing U.S. economic growth as households reduce their spending to make their student loan payments.</w:t>
            </w:r>
          </w:p>
          <w:p w14:paraId="2DE9625F" w14:textId="77777777" w:rsidR="00350B31" w:rsidRPr="00350B31" w:rsidRDefault="00350B31" w:rsidP="00350B31">
            <w:pPr>
              <w:contextualSpacing/>
              <w:rPr>
                <w:rFonts w:ascii="Georgia" w:hAnsi="Georgia"/>
                <w:color w:val="000000"/>
              </w:rPr>
            </w:pPr>
          </w:p>
          <w:p w14:paraId="6D6FA509" w14:textId="77777777" w:rsidR="00350B31" w:rsidRDefault="00350B31" w:rsidP="00350B31">
            <w:pPr>
              <w:contextualSpacing/>
              <w:rPr>
                <w:rFonts w:ascii="Georgia" w:hAnsi="Georgia"/>
                <w:color w:val="000000"/>
              </w:rPr>
            </w:pPr>
            <w:r w:rsidRPr="00350B31">
              <w:rPr>
                <w:rFonts w:ascii="Georgia" w:hAnsi="Georgia"/>
                <w:color w:val="000000"/>
              </w:rPr>
              <w:t>About 7 of every 10 college graduates now borrows to pay for higher education, up from about half in the 1990s, data show.</w:t>
            </w:r>
          </w:p>
          <w:p w14:paraId="6F1B31E5" w14:textId="77777777" w:rsidR="00350B31" w:rsidRPr="00350B31" w:rsidRDefault="00350B31" w:rsidP="00350B31">
            <w:pPr>
              <w:contextualSpacing/>
              <w:rPr>
                <w:rFonts w:ascii="Georgia" w:hAnsi="Georgia"/>
                <w:color w:val="000000"/>
              </w:rPr>
            </w:pPr>
          </w:p>
          <w:p w14:paraId="01560020" w14:textId="762BA970" w:rsidR="00350B31" w:rsidRDefault="00350B31" w:rsidP="00350B31">
            <w:pPr>
              <w:pStyle w:val="NormalWeb"/>
              <w:spacing w:before="0" w:beforeAutospacing="0" w:after="0" w:afterAutospacing="0"/>
              <w:contextualSpacing/>
              <w:rPr>
                <w:rFonts w:ascii="Georgia" w:hAnsi="Georgia"/>
                <w:color w:val="000000"/>
                <w:sz w:val="24"/>
                <w:szCs w:val="24"/>
              </w:rPr>
            </w:pPr>
            <w:r w:rsidRPr="00350B31">
              <w:rPr>
                <w:rFonts w:ascii="Georgia" w:hAnsi="Georgia"/>
                <w:color w:val="000000"/>
                <w:sz w:val="24"/>
                <w:szCs w:val="24"/>
              </w:rPr>
              <w:t>Surveys and academic research have suggested that student debtors are</w:t>
            </w:r>
            <w:r w:rsidRPr="00350B31">
              <w:rPr>
                <w:rStyle w:val="apple-converted-space"/>
                <w:rFonts w:ascii="Georgia" w:hAnsi="Georgia"/>
                <w:color w:val="000000"/>
                <w:sz w:val="24"/>
                <w:szCs w:val="24"/>
              </w:rPr>
              <w:t> </w:t>
            </w:r>
            <w:r w:rsidRPr="00D8491F">
              <w:rPr>
                <w:rFonts w:ascii="Georgia" w:hAnsi="Georgia"/>
                <w:color w:val="000000"/>
                <w:sz w:val="24"/>
                <w:szCs w:val="24"/>
              </w:rPr>
              <w:t>delaying</w:t>
            </w:r>
            <w:r w:rsidRPr="00350B31">
              <w:rPr>
                <w:rStyle w:val="apple-converted-space"/>
                <w:rFonts w:ascii="Georgia" w:hAnsi="Georgia"/>
                <w:color w:val="000000"/>
                <w:sz w:val="24"/>
                <w:szCs w:val="24"/>
              </w:rPr>
              <w:t> </w:t>
            </w:r>
            <w:r w:rsidRPr="00350B31">
              <w:rPr>
                <w:rFonts w:ascii="Georgia" w:hAnsi="Georgia"/>
                <w:color w:val="000000"/>
                <w:sz w:val="24"/>
                <w:szCs w:val="24"/>
              </w:rPr>
              <w:t>home purchases,</w:t>
            </w:r>
            <w:r w:rsidRPr="00350B31">
              <w:rPr>
                <w:rStyle w:val="apple-converted-space"/>
                <w:rFonts w:ascii="Georgia" w:hAnsi="Georgia"/>
                <w:color w:val="000000"/>
                <w:sz w:val="24"/>
                <w:szCs w:val="24"/>
              </w:rPr>
              <w:t> </w:t>
            </w:r>
            <w:r w:rsidRPr="00D8491F">
              <w:rPr>
                <w:rFonts w:ascii="Georgia" w:hAnsi="Georgia"/>
                <w:color w:val="000000"/>
                <w:sz w:val="24"/>
                <w:szCs w:val="24"/>
              </w:rPr>
              <w:t>avoiding</w:t>
            </w:r>
            <w:r w:rsidRPr="00350B31">
              <w:rPr>
                <w:rStyle w:val="apple-converted-space"/>
                <w:rFonts w:ascii="Georgia" w:hAnsi="Georgia"/>
                <w:color w:val="000000"/>
                <w:sz w:val="24"/>
                <w:szCs w:val="24"/>
              </w:rPr>
              <w:t> </w:t>
            </w:r>
            <w:r w:rsidRPr="00350B31">
              <w:rPr>
                <w:rFonts w:ascii="Georgia" w:hAnsi="Georgia"/>
                <w:color w:val="000000"/>
                <w:sz w:val="24"/>
                <w:szCs w:val="24"/>
              </w:rPr>
              <w:t xml:space="preserve">medical care </w:t>
            </w:r>
            <w:r w:rsidRPr="00350B31">
              <w:rPr>
                <w:rFonts w:ascii="Georgia" w:hAnsi="Georgia"/>
                <w:color w:val="000000"/>
                <w:sz w:val="24"/>
                <w:szCs w:val="24"/>
              </w:rPr>
              <w:lastRenderedPageBreak/>
              <w:t>and</w:t>
            </w:r>
            <w:r w:rsidRPr="00350B31">
              <w:rPr>
                <w:rStyle w:val="apple-converted-space"/>
                <w:rFonts w:ascii="Georgia" w:hAnsi="Georgia"/>
                <w:color w:val="000000"/>
                <w:sz w:val="24"/>
                <w:szCs w:val="24"/>
              </w:rPr>
              <w:t> </w:t>
            </w:r>
            <w:r w:rsidRPr="00D8491F">
              <w:rPr>
                <w:rFonts w:ascii="Georgia" w:hAnsi="Georgia"/>
                <w:color w:val="000000"/>
                <w:sz w:val="24"/>
                <w:szCs w:val="24"/>
              </w:rPr>
              <w:t>starting</w:t>
            </w:r>
            <w:r w:rsidRPr="00350B31">
              <w:rPr>
                <w:rStyle w:val="apple-converted-space"/>
                <w:rFonts w:ascii="Georgia" w:hAnsi="Georgia"/>
                <w:color w:val="000000"/>
                <w:sz w:val="24"/>
                <w:szCs w:val="24"/>
              </w:rPr>
              <w:t> </w:t>
            </w:r>
            <w:r w:rsidRPr="00350B31">
              <w:rPr>
                <w:rFonts w:ascii="Georgia" w:hAnsi="Georgia"/>
                <w:color w:val="000000"/>
                <w:sz w:val="24"/>
                <w:szCs w:val="24"/>
              </w:rPr>
              <w:t>fewer small businesses. On Tuesday, </w:t>
            </w:r>
            <w:r w:rsidRPr="00D8491F">
              <w:rPr>
                <w:rFonts w:ascii="Georgia" w:hAnsi="Georgia"/>
                <w:color w:val="000000"/>
                <w:sz w:val="24"/>
                <w:szCs w:val="24"/>
              </w:rPr>
              <w:t>a new report</w:t>
            </w:r>
            <w:r w:rsidRPr="00350B31">
              <w:rPr>
                <w:rStyle w:val="apple-converted-space"/>
                <w:rFonts w:ascii="Georgia" w:hAnsi="Georgia"/>
                <w:color w:val="000000"/>
                <w:sz w:val="24"/>
                <w:szCs w:val="24"/>
              </w:rPr>
              <w:t> </w:t>
            </w:r>
            <w:r w:rsidRPr="00350B31">
              <w:rPr>
                <w:rFonts w:ascii="Georgia" w:hAnsi="Georgia"/>
                <w:color w:val="000000"/>
                <w:sz w:val="24"/>
                <w:szCs w:val="24"/>
              </w:rPr>
              <w:t>argued that student debt is hurting Americans’ ability to save for retirement.</w:t>
            </w:r>
          </w:p>
          <w:p w14:paraId="682A2172" w14:textId="77777777" w:rsidR="00D8491F" w:rsidRPr="00350B31" w:rsidRDefault="00D8491F" w:rsidP="00350B31">
            <w:pPr>
              <w:pStyle w:val="NormalWeb"/>
              <w:spacing w:before="0" w:beforeAutospacing="0" w:after="0" w:afterAutospacing="0"/>
              <w:contextualSpacing/>
              <w:rPr>
                <w:rFonts w:ascii="Georgia" w:hAnsi="Georgia"/>
                <w:color w:val="000000"/>
                <w:sz w:val="24"/>
                <w:szCs w:val="24"/>
              </w:rPr>
            </w:pPr>
          </w:p>
          <w:p w14:paraId="5B4F8EAF" w14:textId="77777777" w:rsidR="00350B31" w:rsidRDefault="00350B31" w:rsidP="00350B31">
            <w:pPr>
              <w:pStyle w:val="NormalWeb"/>
              <w:spacing w:before="0" w:beforeAutospacing="0" w:after="0" w:afterAutospacing="0"/>
              <w:contextualSpacing/>
              <w:rPr>
                <w:rFonts w:ascii="Georgia" w:hAnsi="Georgia"/>
                <w:color w:val="000000"/>
                <w:sz w:val="24"/>
                <w:szCs w:val="24"/>
              </w:rPr>
            </w:pPr>
            <w:r w:rsidRPr="00350B31">
              <w:rPr>
                <w:rFonts w:ascii="Georgia" w:hAnsi="Georgia"/>
                <w:color w:val="000000"/>
                <w:sz w:val="24"/>
                <w:szCs w:val="24"/>
              </w:rPr>
              <w:t xml:space="preserve">The increase in debt accompanied by no growth in earnings has pushed student debtors into distress. Nearly 11.6 percent of student loan balances are at least 90 </w:t>
            </w:r>
            <w:proofErr w:type="gramStart"/>
            <w:r w:rsidRPr="00350B31">
              <w:rPr>
                <w:rFonts w:ascii="Georgia" w:hAnsi="Georgia"/>
                <w:color w:val="000000"/>
                <w:sz w:val="24"/>
                <w:szCs w:val="24"/>
              </w:rPr>
              <w:t>days</w:t>
            </w:r>
            <w:proofErr w:type="gramEnd"/>
            <w:r w:rsidRPr="00350B31">
              <w:rPr>
                <w:rFonts w:ascii="Georgia" w:hAnsi="Georgia"/>
                <w:color w:val="000000"/>
                <w:sz w:val="24"/>
                <w:szCs w:val="24"/>
              </w:rPr>
              <w:t xml:space="preserve"> </w:t>
            </w:r>
            <w:r w:rsidRPr="003539EF">
              <w:rPr>
                <w:rFonts w:ascii="Georgia" w:hAnsi="Georgia"/>
                <w:b/>
                <w:color w:val="000000"/>
                <w:sz w:val="24"/>
                <w:szCs w:val="24"/>
              </w:rPr>
              <w:t>delinquent</w:t>
            </w:r>
            <w:r w:rsidRPr="00350B31">
              <w:rPr>
                <w:rFonts w:ascii="Georgia" w:hAnsi="Georgia"/>
                <w:color w:val="000000"/>
                <w:sz w:val="24"/>
                <w:szCs w:val="24"/>
              </w:rPr>
              <w:t>, almost double the level in 2003, data show.</w:t>
            </w:r>
          </w:p>
          <w:p w14:paraId="1621BF39" w14:textId="77777777" w:rsidR="00350B31" w:rsidRPr="00350B31" w:rsidRDefault="00350B31" w:rsidP="00350B31">
            <w:pPr>
              <w:pStyle w:val="NormalWeb"/>
              <w:spacing w:before="0" w:beforeAutospacing="0" w:after="0" w:afterAutospacing="0"/>
              <w:contextualSpacing/>
              <w:rPr>
                <w:rFonts w:ascii="Georgia" w:hAnsi="Georgia"/>
                <w:color w:val="000000"/>
                <w:sz w:val="24"/>
                <w:szCs w:val="24"/>
              </w:rPr>
            </w:pPr>
          </w:p>
          <w:p w14:paraId="27B19F03" w14:textId="7D0AC692" w:rsidR="00350B31" w:rsidRDefault="00350B31" w:rsidP="00350B31">
            <w:pPr>
              <w:pStyle w:val="NormalWeb"/>
              <w:spacing w:before="0" w:beforeAutospacing="0" w:after="0" w:afterAutospacing="0"/>
              <w:contextualSpacing/>
              <w:rPr>
                <w:rFonts w:ascii="Georgia" w:hAnsi="Georgia"/>
                <w:color w:val="000000"/>
                <w:sz w:val="24"/>
                <w:szCs w:val="24"/>
              </w:rPr>
            </w:pPr>
            <w:r w:rsidRPr="00350B31">
              <w:rPr>
                <w:rFonts w:ascii="Georgia" w:hAnsi="Georgia"/>
                <w:color w:val="000000"/>
                <w:sz w:val="24"/>
                <w:szCs w:val="24"/>
              </w:rPr>
              <w:t>The Consumer Financial Protection Bureau estimates that</w:t>
            </w:r>
            <w:r w:rsidRPr="00350B31">
              <w:rPr>
                <w:rStyle w:val="apple-converted-space"/>
                <w:rFonts w:ascii="Georgia" w:hAnsi="Georgia"/>
                <w:color w:val="000000"/>
                <w:sz w:val="24"/>
                <w:szCs w:val="24"/>
              </w:rPr>
              <w:t> </w:t>
            </w:r>
            <w:r w:rsidRPr="00D8491F">
              <w:rPr>
                <w:rFonts w:ascii="Georgia" w:hAnsi="Georgia"/>
                <w:color w:val="000000"/>
                <w:sz w:val="24"/>
                <w:szCs w:val="24"/>
              </w:rPr>
              <w:t>1 in 4 student loan borrowers</w:t>
            </w:r>
            <w:r w:rsidRPr="00350B31">
              <w:rPr>
                <w:rStyle w:val="apple-converted-space"/>
                <w:rFonts w:ascii="Georgia" w:hAnsi="Georgia"/>
                <w:color w:val="000000"/>
                <w:sz w:val="24"/>
                <w:szCs w:val="24"/>
              </w:rPr>
              <w:t> </w:t>
            </w:r>
            <w:r w:rsidRPr="00350B31">
              <w:rPr>
                <w:rFonts w:ascii="Georgia" w:hAnsi="Georgia"/>
                <w:color w:val="000000"/>
                <w:sz w:val="24"/>
                <w:szCs w:val="24"/>
              </w:rPr>
              <w:t xml:space="preserve">are either in </w:t>
            </w:r>
            <w:r w:rsidRPr="00104AE0">
              <w:rPr>
                <w:rFonts w:ascii="Georgia" w:hAnsi="Georgia"/>
                <w:b/>
                <w:color w:val="000000"/>
                <w:sz w:val="24"/>
                <w:szCs w:val="24"/>
              </w:rPr>
              <w:t>default</w:t>
            </w:r>
            <w:r w:rsidRPr="00350B31">
              <w:rPr>
                <w:rFonts w:ascii="Georgia" w:hAnsi="Georgia"/>
                <w:color w:val="000000"/>
                <w:sz w:val="24"/>
                <w:szCs w:val="24"/>
              </w:rPr>
              <w:t xml:space="preserve"> or struggling to stay current, even though virtually all borrowers with federal student loans are able to make monthly payments indexed to their earnings.</w:t>
            </w:r>
          </w:p>
          <w:p w14:paraId="642DFD7F" w14:textId="77777777" w:rsidR="00350B31" w:rsidRPr="00350B31" w:rsidRDefault="00350B31" w:rsidP="00350B31">
            <w:pPr>
              <w:pStyle w:val="NormalWeb"/>
              <w:spacing w:before="0" w:beforeAutospacing="0" w:after="0" w:afterAutospacing="0"/>
              <w:contextualSpacing/>
              <w:rPr>
                <w:rFonts w:ascii="Georgia" w:hAnsi="Georgia"/>
                <w:color w:val="000000"/>
                <w:sz w:val="24"/>
                <w:szCs w:val="24"/>
              </w:rPr>
            </w:pPr>
          </w:p>
          <w:p w14:paraId="5362CEF2" w14:textId="77777777" w:rsidR="00350B31" w:rsidRDefault="00350B31" w:rsidP="00350B31">
            <w:pPr>
              <w:contextualSpacing/>
              <w:rPr>
                <w:rFonts w:ascii="Georgia" w:hAnsi="Georgia"/>
                <w:color w:val="000000"/>
              </w:rPr>
            </w:pPr>
            <w:r w:rsidRPr="00350B31">
              <w:rPr>
                <w:rFonts w:ascii="Georgia" w:hAnsi="Georgia"/>
                <w:color w:val="000000"/>
              </w:rPr>
              <w:t>To be sure, unemployment rates for college grads are lower than those for high school graduates. And college graduates typically receive higher pay than Americans who didn’t graduate with a college degree. Over a lifetime those extra earnings could add up to more than $1 million.</w:t>
            </w:r>
          </w:p>
          <w:p w14:paraId="10AA03A4" w14:textId="77777777" w:rsidR="00350B31" w:rsidRPr="00350B31" w:rsidRDefault="00350B31" w:rsidP="00350B31">
            <w:pPr>
              <w:contextualSpacing/>
              <w:rPr>
                <w:rFonts w:ascii="Georgia" w:hAnsi="Georgia"/>
                <w:color w:val="000000"/>
              </w:rPr>
            </w:pPr>
          </w:p>
          <w:p w14:paraId="3403478E" w14:textId="655A695E" w:rsidR="00350B31" w:rsidRDefault="00350B31" w:rsidP="00350B31">
            <w:pPr>
              <w:contextualSpacing/>
              <w:rPr>
                <w:rFonts w:ascii="Georgia" w:hAnsi="Georgia"/>
                <w:b/>
                <w:color w:val="000000" w:themeColor="text1"/>
              </w:rPr>
            </w:pPr>
            <w:r w:rsidRPr="00350B31">
              <w:rPr>
                <w:rFonts w:ascii="Georgia" w:hAnsi="Georgia"/>
                <w:color w:val="000000"/>
              </w:rPr>
              <w:t>But as the cost of higher education rises and Americans flock to college campuses out of fear they’ll be economically left behind, perhaps it’s time for policymakers to stop declaring that college is worth it and instead redouble their efforts to ensure that student debt doesn’t hold back the economy.</w:t>
            </w:r>
          </w:p>
        </w:tc>
        <w:tc>
          <w:tcPr>
            <w:tcW w:w="2178" w:type="dxa"/>
          </w:tcPr>
          <w:p w14:paraId="61D48748" w14:textId="77777777" w:rsidR="00350B31" w:rsidRDefault="00350B31" w:rsidP="00E62EEE">
            <w:pPr>
              <w:contextualSpacing/>
              <w:rPr>
                <w:rFonts w:ascii="Georgia" w:hAnsi="Georgia"/>
                <w:b/>
                <w:color w:val="000000" w:themeColor="text1"/>
              </w:rPr>
            </w:pPr>
          </w:p>
          <w:p w14:paraId="3156B5D1" w14:textId="77777777" w:rsidR="003539EF" w:rsidRDefault="003539EF" w:rsidP="00E62EEE">
            <w:pPr>
              <w:contextualSpacing/>
              <w:rPr>
                <w:rFonts w:ascii="Georgia" w:hAnsi="Georgia"/>
                <w:b/>
                <w:color w:val="000000" w:themeColor="text1"/>
              </w:rPr>
            </w:pPr>
          </w:p>
          <w:p w14:paraId="6689D28A" w14:textId="77777777" w:rsidR="003539EF" w:rsidRDefault="003539EF" w:rsidP="00E62EEE">
            <w:pPr>
              <w:contextualSpacing/>
              <w:rPr>
                <w:rFonts w:ascii="Georgia" w:hAnsi="Georgia"/>
                <w:b/>
                <w:color w:val="000000" w:themeColor="text1"/>
              </w:rPr>
            </w:pPr>
          </w:p>
          <w:p w14:paraId="505EDA23" w14:textId="77777777" w:rsidR="003539EF" w:rsidRDefault="003539EF" w:rsidP="00E62EEE">
            <w:pPr>
              <w:contextualSpacing/>
              <w:rPr>
                <w:rFonts w:ascii="Georgia" w:hAnsi="Georgia"/>
                <w:b/>
                <w:color w:val="000000" w:themeColor="text1"/>
              </w:rPr>
            </w:pPr>
          </w:p>
          <w:p w14:paraId="61E36108" w14:textId="77777777" w:rsidR="003539EF" w:rsidRDefault="003539EF" w:rsidP="00E62EEE">
            <w:pPr>
              <w:contextualSpacing/>
              <w:rPr>
                <w:rFonts w:ascii="Georgia" w:hAnsi="Georgia"/>
                <w:b/>
                <w:color w:val="000000" w:themeColor="text1"/>
              </w:rPr>
            </w:pPr>
          </w:p>
          <w:p w14:paraId="6B0E5475" w14:textId="77777777" w:rsidR="003539EF" w:rsidRDefault="003539EF" w:rsidP="00E62EEE">
            <w:pPr>
              <w:contextualSpacing/>
              <w:rPr>
                <w:rFonts w:ascii="Georgia" w:hAnsi="Georgia"/>
                <w:b/>
                <w:color w:val="000000" w:themeColor="text1"/>
              </w:rPr>
            </w:pPr>
          </w:p>
          <w:p w14:paraId="1FCB0391" w14:textId="77777777" w:rsidR="003539EF" w:rsidRDefault="003539EF" w:rsidP="00E62EEE">
            <w:pPr>
              <w:contextualSpacing/>
              <w:rPr>
                <w:rFonts w:ascii="Georgia" w:hAnsi="Georgia"/>
                <w:b/>
                <w:color w:val="000000" w:themeColor="text1"/>
              </w:rPr>
            </w:pPr>
          </w:p>
          <w:p w14:paraId="4A549D47" w14:textId="77777777" w:rsidR="003539EF" w:rsidRDefault="003539EF" w:rsidP="00E62EEE">
            <w:pPr>
              <w:contextualSpacing/>
              <w:rPr>
                <w:rFonts w:ascii="Georgia" w:hAnsi="Georgia"/>
                <w:b/>
                <w:color w:val="000000" w:themeColor="text1"/>
              </w:rPr>
            </w:pPr>
          </w:p>
          <w:p w14:paraId="2B229133" w14:textId="77777777" w:rsidR="003539EF" w:rsidRDefault="003539EF" w:rsidP="00E62EEE">
            <w:pPr>
              <w:contextualSpacing/>
              <w:rPr>
                <w:rFonts w:ascii="Georgia" w:hAnsi="Georgia"/>
                <w:b/>
                <w:color w:val="000000" w:themeColor="text1"/>
              </w:rPr>
            </w:pPr>
          </w:p>
          <w:p w14:paraId="68291449" w14:textId="77777777" w:rsidR="003539EF" w:rsidRDefault="003539EF" w:rsidP="00E62EEE">
            <w:pPr>
              <w:contextualSpacing/>
              <w:rPr>
                <w:rFonts w:ascii="Georgia" w:hAnsi="Georgia"/>
                <w:b/>
                <w:color w:val="000000" w:themeColor="text1"/>
              </w:rPr>
            </w:pPr>
          </w:p>
          <w:p w14:paraId="0AFC2EA8" w14:textId="77777777" w:rsidR="003539EF" w:rsidRDefault="003539EF" w:rsidP="00E62EEE">
            <w:pPr>
              <w:contextualSpacing/>
              <w:rPr>
                <w:rFonts w:ascii="Georgia" w:hAnsi="Georgia"/>
                <w:b/>
                <w:color w:val="000000" w:themeColor="text1"/>
              </w:rPr>
            </w:pPr>
          </w:p>
          <w:p w14:paraId="0796995C" w14:textId="77777777" w:rsidR="003539EF" w:rsidRDefault="003539EF" w:rsidP="00E62EEE">
            <w:pPr>
              <w:contextualSpacing/>
              <w:rPr>
                <w:rFonts w:ascii="Georgia" w:hAnsi="Georgia"/>
                <w:b/>
                <w:color w:val="000000" w:themeColor="text1"/>
              </w:rPr>
            </w:pPr>
          </w:p>
          <w:p w14:paraId="378605FC" w14:textId="77777777" w:rsidR="003539EF" w:rsidRDefault="003539EF" w:rsidP="00E62EEE">
            <w:pPr>
              <w:contextualSpacing/>
              <w:rPr>
                <w:rFonts w:ascii="Georgia" w:hAnsi="Georgia"/>
                <w:b/>
                <w:color w:val="000000" w:themeColor="text1"/>
              </w:rPr>
            </w:pPr>
          </w:p>
          <w:p w14:paraId="2BA06ACA" w14:textId="77777777" w:rsidR="003539EF" w:rsidRDefault="003539EF" w:rsidP="00E62EEE">
            <w:pPr>
              <w:contextualSpacing/>
              <w:rPr>
                <w:rFonts w:ascii="Georgia" w:hAnsi="Georgia"/>
                <w:b/>
                <w:color w:val="000000" w:themeColor="text1"/>
              </w:rPr>
            </w:pPr>
          </w:p>
          <w:p w14:paraId="442DA3D8" w14:textId="77777777" w:rsidR="003539EF" w:rsidRDefault="003539EF" w:rsidP="00E62EEE">
            <w:pPr>
              <w:contextualSpacing/>
              <w:rPr>
                <w:rFonts w:ascii="Georgia" w:hAnsi="Georgia"/>
                <w:b/>
                <w:color w:val="000000" w:themeColor="text1"/>
              </w:rPr>
            </w:pPr>
          </w:p>
          <w:p w14:paraId="25F374DB" w14:textId="77777777" w:rsidR="003539EF" w:rsidRDefault="003539EF" w:rsidP="00E62EEE">
            <w:pPr>
              <w:contextualSpacing/>
              <w:rPr>
                <w:rFonts w:ascii="Georgia" w:hAnsi="Georgia"/>
                <w:b/>
                <w:color w:val="000000" w:themeColor="text1"/>
              </w:rPr>
            </w:pPr>
          </w:p>
          <w:p w14:paraId="07D6B1CE" w14:textId="77777777" w:rsidR="003539EF" w:rsidRDefault="003539EF" w:rsidP="00E62EEE">
            <w:pPr>
              <w:contextualSpacing/>
              <w:rPr>
                <w:rFonts w:ascii="Georgia" w:hAnsi="Georgia"/>
                <w:b/>
                <w:color w:val="000000" w:themeColor="text1"/>
              </w:rPr>
            </w:pPr>
          </w:p>
          <w:p w14:paraId="526FE0CF" w14:textId="77777777" w:rsidR="003539EF" w:rsidRDefault="003539EF" w:rsidP="00E62EEE">
            <w:pPr>
              <w:contextualSpacing/>
              <w:rPr>
                <w:rFonts w:ascii="Georgia" w:hAnsi="Georgia"/>
                <w:b/>
                <w:color w:val="000000" w:themeColor="text1"/>
              </w:rPr>
            </w:pPr>
          </w:p>
          <w:p w14:paraId="29104F26" w14:textId="77777777" w:rsidR="003539EF" w:rsidRDefault="003539EF" w:rsidP="00E62EEE">
            <w:pPr>
              <w:contextualSpacing/>
              <w:rPr>
                <w:rFonts w:ascii="Georgia" w:hAnsi="Georgia"/>
                <w:b/>
                <w:color w:val="000000" w:themeColor="text1"/>
              </w:rPr>
            </w:pPr>
          </w:p>
          <w:p w14:paraId="71B9387F" w14:textId="77777777" w:rsidR="003539EF" w:rsidRDefault="003539EF" w:rsidP="00E62EEE">
            <w:pPr>
              <w:contextualSpacing/>
              <w:rPr>
                <w:rFonts w:ascii="Georgia" w:hAnsi="Georgia"/>
                <w:b/>
                <w:color w:val="000000" w:themeColor="text1"/>
              </w:rPr>
            </w:pPr>
          </w:p>
          <w:p w14:paraId="69B95C37" w14:textId="77777777" w:rsidR="003539EF" w:rsidRDefault="003539EF" w:rsidP="00E62EEE">
            <w:pPr>
              <w:contextualSpacing/>
              <w:rPr>
                <w:rFonts w:ascii="Georgia" w:hAnsi="Georgia"/>
                <w:b/>
                <w:color w:val="000000" w:themeColor="text1"/>
              </w:rPr>
            </w:pPr>
          </w:p>
          <w:p w14:paraId="0713A265" w14:textId="77777777" w:rsidR="003539EF" w:rsidRDefault="003539EF" w:rsidP="00E62EEE">
            <w:pPr>
              <w:contextualSpacing/>
              <w:rPr>
                <w:rFonts w:ascii="Georgia" w:hAnsi="Georgia"/>
                <w:b/>
                <w:color w:val="000000" w:themeColor="text1"/>
              </w:rPr>
            </w:pPr>
          </w:p>
          <w:p w14:paraId="1749AC33" w14:textId="77777777" w:rsidR="003539EF" w:rsidRDefault="003539EF" w:rsidP="00E62EEE">
            <w:pPr>
              <w:contextualSpacing/>
              <w:rPr>
                <w:rFonts w:ascii="Georgia" w:hAnsi="Georgia"/>
                <w:b/>
                <w:color w:val="000000" w:themeColor="text1"/>
              </w:rPr>
            </w:pPr>
          </w:p>
          <w:p w14:paraId="005FDA27" w14:textId="77777777" w:rsidR="003539EF" w:rsidRDefault="003539EF" w:rsidP="00E62EEE">
            <w:pPr>
              <w:contextualSpacing/>
              <w:rPr>
                <w:rFonts w:ascii="Georgia" w:hAnsi="Georgia"/>
                <w:b/>
                <w:color w:val="000000" w:themeColor="text1"/>
              </w:rPr>
            </w:pPr>
          </w:p>
          <w:p w14:paraId="7840B16D" w14:textId="77777777" w:rsidR="003539EF" w:rsidRDefault="003539EF" w:rsidP="00E62EEE">
            <w:pPr>
              <w:contextualSpacing/>
              <w:rPr>
                <w:rFonts w:ascii="Georgia" w:hAnsi="Georgia"/>
                <w:b/>
                <w:color w:val="000000" w:themeColor="text1"/>
              </w:rPr>
            </w:pPr>
          </w:p>
          <w:p w14:paraId="64E3A9B1" w14:textId="77777777" w:rsidR="003539EF" w:rsidRDefault="003539EF" w:rsidP="00E62EEE">
            <w:pPr>
              <w:contextualSpacing/>
              <w:rPr>
                <w:rFonts w:ascii="Georgia" w:hAnsi="Georgia"/>
                <w:b/>
                <w:color w:val="000000" w:themeColor="text1"/>
              </w:rPr>
            </w:pPr>
          </w:p>
          <w:p w14:paraId="0CF1E6B6" w14:textId="77777777" w:rsidR="003539EF" w:rsidRDefault="003539EF" w:rsidP="00E62EEE">
            <w:pPr>
              <w:contextualSpacing/>
              <w:rPr>
                <w:rFonts w:ascii="Georgia" w:hAnsi="Georgia"/>
                <w:b/>
                <w:color w:val="000000" w:themeColor="text1"/>
              </w:rPr>
            </w:pPr>
          </w:p>
          <w:p w14:paraId="372C8DD0" w14:textId="77777777" w:rsidR="003539EF" w:rsidRDefault="003539EF" w:rsidP="00E62EEE">
            <w:pPr>
              <w:contextualSpacing/>
              <w:rPr>
                <w:rFonts w:ascii="Georgia" w:hAnsi="Georgia"/>
                <w:b/>
                <w:color w:val="000000" w:themeColor="text1"/>
              </w:rPr>
            </w:pPr>
          </w:p>
          <w:p w14:paraId="43493928" w14:textId="77777777" w:rsidR="003539EF" w:rsidRDefault="003539EF" w:rsidP="00E62EEE">
            <w:pPr>
              <w:contextualSpacing/>
              <w:rPr>
                <w:rFonts w:ascii="Georgia" w:hAnsi="Georgia"/>
                <w:b/>
                <w:color w:val="000000" w:themeColor="text1"/>
              </w:rPr>
            </w:pPr>
          </w:p>
          <w:p w14:paraId="6B229024" w14:textId="77777777" w:rsidR="003539EF" w:rsidRDefault="003539EF" w:rsidP="00E62EEE">
            <w:pPr>
              <w:contextualSpacing/>
              <w:rPr>
                <w:rFonts w:ascii="Georgia" w:hAnsi="Georgia"/>
                <w:b/>
                <w:color w:val="000000" w:themeColor="text1"/>
              </w:rPr>
            </w:pPr>
          </w:p>
          <w:p w14:paraId="2800A266" w14:textId="77777777" w:rsidR="003539EF" w:rsidRDefault="003539EF" w:rsidP="00E62EEE">
            <w:pPr>
              <w:contextualSpacing/>
              <w:rPr>
                <w:rFonts w:ascii="Georgia" w:hAnsi="Georgia"/>
                <w:b/>
                <w:color w:val="000000" w:themeColor="text1"/>
              </w:rPr>
            </w:pPr>
          </w:p>
          <w:p w14:paraId="3B62FD7E" w14:textId="77777777" w:rsidR="003539EF" w:rsidRDefault="003539EF" w:rsidP="00E62EEE">
            <w:pPr>
              <w:contextualSpacing/>
              <w:rPr>
                <w:rFonts w:ascii="Georgia" w:hAnsi="Georgia"/>
                <w:b/>
                <w:color w:val="000000" w:themeColor="text1"/>
              </w:rPr>
            </w:pPr>
          </w:p>
          <w:p w14:paraId="5FA3ADD4" w14:textId="77777777" w:rsidR="003539EF" w:rsidRDefault="003539EF" w:rsidP="00E62EEE">
            <w:pPr>
              <w:contextualSpacing/>
              <w:rPr>
                <w:rFonts w:ascii="Georgia" w:hAnsi="Georgia"/>
                <w:b/>
                <w:color w:val="000000" w:themeColor="text1"/>
              </w:rPr>
            </w:pPr>
          </w:p>
          <w:p w14:paraId="25507CCD" w14:textId="77777777" w:rsidR="003539EF" w:rsidRDefault="003539EF" w:rsidP="00E62EEE">
            <w:pPr>
              <w:contextualSpacing/>
              <w:rPr>
                <w:rFonts w:ascii="Georgia" w:hAnsi="Georgia"/>
                <w:b/>
                <w:color w:val="000000" w:themeColor="text1"/>
              </w:rPr>
            </w:pPr>
          </w:p>
          <w:p w14:paraId="1BD095B3" w14:textId="77777777" w:rsidR="003539EF" w:rsidRDefault="003539EF" w:rsidP="00E62EEE">
            <w:pPr>
              <w:contextualSpacing/>
              <w:rPr>
                <w:rFonts w:ascii="Georgia" w:hAnsi="Georgia"/>
                <w:b/>
                <w:color w:val="000000" w:themeColor="text1"/>
              </w:rPr>
            </w:pPr>
          </w:p>
          <w:p w14:paraId="2C0BA39C" w14:textId="77777777" w:rsidR="003539EF" w:rsidRDefault="003539EF" w:rsidP="00E62EEE">
            <w:pPr>
              <w:contextualSpacing/>
              <w:rPr>
                <w:rFonts w:ascii="Georgia" w:hAnsi="Georgia"/>
                <w:b/>
                <w:color w:val="000000" w:themeColor="text1"/>
              </w:rPr>
            </w:pPr>
          </w:p>
          <w:p w14:paraId="55905842" w14:textId="77777777" w:rsidR="003539EF" w:rsidRDefault="003539EF" w:rsidP="00E62EEE">
            <w:pPr>
              <w:contextualSpacing/>
              <w:rPr>
                <w:rFonts w:ascii="Georgia" w:hAnsi="Georgia"/>
                <w:b/>
                <w:color w:val="000000" w:themeColor="text1"/>
              </w:rPr>
            </w:pPr>
          </w:p>
          <w:p w14:paraId="1D96CBD9" w14:textId="77777777" w:rsidR="003539EF" w:rsidRDefault="003539EF" w:rsidP="00E62EEE">
            <w:pPr>
              <w:contextualSpacing/>
              <w:rPr>
                <w:rFonts w:ascii="Georgia" w:hAnsi="Georgia"/>
                <w:b/>
                <w:color w:val="000000" w:themeColor="text1"/>
              </w:rPr>
            </w:pPr>
          </w:p>
          <w:p w14:paraId="3D16FE94" w14:textId="77777777" w:rsidR="003539EF" w:rsidRDefault="003539EF" w:rsidP="00E62EEE">
            <w:pPr>
              <w:contextualSpacing/>
              <w:rPr>
                <w:rFonts w:ascii="Georgia" w:hAnsi="Georgia"/>
                <w:b/>
                <w:color w:val="000000" w:themeColor="text1"/>
              </w:rPr>
            </w:pPr>
          </w:p>
          <w:p w14:paraId="363136D4" w14:textId="77777777" w:rsidR="003539EF" w:rsidRDefault="003539EF" w:rsidP="00E62EEE">
            <w:pPr>
              <w:contextualSpacing/>
              <w:rPr>
                <w:rFonts w:ascii="Georgia" w:hAnsi="Georgia"/>
                <w:b/>
                <w:color w:val="000000" w:themeColor="text1"/>
              </w:rPr>
            </w:pPr>
          </w:p>
          <w:p w14:paraId="19112C4C" w14:textId="77777777" w:rsidR="003539EF" w:rsidRDefault="003539EF" w:rsidP="00E62EEE">
            <w:pPr>
              <w:contextualSpacing/>
              <w:rPr>
                <w:rFonts w:ascii="Georgia" w:hAnsi="Georgia"/>
                <w:b/>
                <w:color w:val="000000" w:themeColor="text1"/>
              </w:rPr>
            </w:pPr>
          </w:p>
          <w:p w14:paraId="42DD2BD0" w14:textId="77777777" w:rsidR="003539EF" w:rsidRDefault="003539EF" w:rsidP="00E62EEE">
            <w:pPr>
              <w:contextualSpacing/>
              <w:rPr>
                <w:rFonts w:ascii="Georgia" w:hAnsi="Georgia"/>
                <w:b/>
                <w:color w:val="000000" w:themeColor="text1"/>
              </w:rPr>
            </w:pPr>
          </w:p>
          <w:p w14:paraId="39E699FD" w14:textId="77777777" w:rsidR="003539EF" w:rsidRDefault="003539EF" w:rsidP="00E62EEE">
            <w:pPr>
              <w:contextualSpacing/>
              <w:rPr>
                <w:rFonts w:ascii="Georgia" w:hAnsi="Georgia"/>
                <w:b/>
                <w:color w:val="000000" w:themeColor="text1"/>
              </w:rPr>
            </w:pPr>
          </w:p>
          <w:p w14:paraId="5EAE4711" w14:textId="77777777" w:rsidR="003539EF" w:rsidRDefault="003539EF" w:rsidP="00E62EEE">
            <w:pPr>
              <w:contextualSpacing/>
              <w:rPr>
                <w:rFonts w:ascii="Georgia" w:hAnsi="Georgia"/>
                <w:b/>
                <w:color w:val="000000" w:themeColor="text1"/>
              </w:rPr>
            </w:pPr>
          </w:p>
          <w:p w14:paraId="5EE92DF1" w14:textId="77777777" w:rsidR="003539EF" w:rsidRDefault="003539EF" w:rsidP="00E62EEE">
            <w:pPr>
              <w:contextualSpacing/>
              <w:rPr>
                <w:rFonts w:ascii="Georgia" w:hAnsi="Georgia"/>
                <w:b/>
                <w:color w:val="000000" w:themeColor="text1"/>
              </w:rPr>
            </w:pPr>
          </w:p>
          <w:p w14:paraId="32945D6E" w14:textId="77777777" w:rsidR="003539EF" w:rsidRDefault="003539EF" w:rsidP="00E62EEE">
            <w:pPr>
              <w:contextualSpacing/>
              <w:rPr>
                <w:rFonts w:ascii="Georgia" w:hAnsi="Georgia"/>
                <w:b/>
                <w:color w:val="000000" w:themeColor="text1"/>
              </w:rPr>
            </w:pPr>
          </w:p>
          <w:p w14:paraId="00D10780" w14:textId="77777777" w:rsidR="003539EF" w:rsidRDefault="003539EF" w:rsidP="00E62EEE">
            <w:pPr>
              <w:contextualSpacing/>
              <w:rPr>
                <w:rFonts w:ascii="Georgia" w:hAnsi="Georgia"/>
                <w:b/>
                <w:color w:val="000000" w:themeColor="text1"/>
              </w:rPr>
            </w:pPr>
          </w:p>
          <w:p w14:paraId="6E19785D" w14:textId="77777777" w:rsidR="003539EF" w:rsidRDefault="003539EF" w:rsidP="00E62EEE">
            <w:pPr>
              <w:contextualSpacing/>
              <w:rPr>
                <w:rFonts w:ascii="Georgia" w:hAnsi="Georgia"/>
                <w:b/>
                <w:color w:val="000000" w:themeColor="text1"/>
              </w:rPr>
            </w:pPr>
          </w:p>
          <w:p w14:paraId="291194AF" w14:textId="77777777" w:rsidR="003539EF" w:rsidRDefault="003539EF" w:rsidP="00E62EEE">
            <w:pPr>
              <w:contextualSpacing/>
              <w:rPr>
                <w:rFonts w:ascii="Georgia" w:hAnsi="Georgia"/>
                <w:b/>
                <w:color w:val="000000" w:themeColor="text1"/>
              </w:rPr>
            </w:pPr>
            <w:r>
              <w:rPr>
                <w:rFonts w:ascii="Georgia" w:hAnsi="Georgia"/>
                <w:b/>
                <w:color w:val="000000" w:themeColor="text1"/>
              </w:rPr>
              <w:t>delinquent</w:t>
            </w:r>
            <w:r w:rsidRPr="003539EF">
              <w:rPr>
                <w:rFonts w:ascii="Georgia" w:hAnsi="Georgia"/>
                <w:color w:val="000000" w:themeColor="text1"/>
              </w:rPr>
              <w:t>—behind</w:t>
            </w:r>
            <w:r>
              <w:rPr>
                <w:rFonts w:ascii="Georgia" w:hAnsi="Georgia"/>
                <w:color w:val="000000" w:themeColor="text1"/>
              </w:rPr>
              <w:t xml:space="preserve"> in monthly payments</w:t>
            </w:r>
            <w:r>
              <w:rPr>
                <w:rFonts w:ascii="Georgia" w:hAnsi="Georgia"/>
                <w:b/>
                <w:color w:val="000000" w:themeColor="text1"/>
              </w:rPr>
              <w:t xml:space="preserve"> </w:t>
            </w:r>
          </w:p>
          <w:p w14:paraId="2281D28C" w14:textId="77777777" w:rsidR="00104AE0" w:rsidRDefault="00104AE0" w:rsidP="00E62EEE">
            <w:pPr>
              <w:contextualSpacing/>
              <w:rPr>
                <w:rFonts w:ascii="Georgia" w:hAnsi="Georgia"/>
                <w:b/>
                <w:color w:val="000000" w:themeColor="text1"/>
              </w:rPr>
            </w:pPr>
          </w:p>
          <w:p w14:paraId="7CDCEFCB" w14:textId="1BD73D39" w:rsidR="00104AE0" w:rsidRDefault="00104AE0" w:rsidP="00E62EEE">
            <w:pPr>
              <w:contextualSpacing/>
              <w:rPr>
                <w:rFonts w:ascii="Georgia" w:hAnsi="Georgia"/>
                <w:b/>
                <w:color w:val="000000" w:themeColor="text1"/>
              </w:rPr>
            </w:pPr>
            <w:r>
              <w:rPr>
                <w:rFonts w:ascii="Georgia" w:hAnsi="Georgia"/>
                <w:b/>
                <w:color w:val="000000" w:themeColor="text1"/>
              </w:rPr>
              <w:t>default</w:t>
            </w:r>
            <w:r w:rsidRPr="00104AE0">
              <w:rPr>
                <w:rFonts w:ascii="Georgia" w:hAnsi="Georgia"/>
                <w:color w:val="000000" w:themeColor="text1"/>
              </w:rPr>
              <w:t>—behind</w:t>
            </w:r>
            <w:r>
              <w:rPr>
                <w:rFonts w:ascii="Georgia" w:hAnsi="Georgia"/>
                <w:b/>
                <w:color w:val="000000" w:themeColor="text1"/>
              </w:rPr>
              <w:t xml:space="preserve"> </w:t>
            </w:r>
            <w:r>
              <w:rPr>
                <w:rFonts w:ascii="Georgia" w:hAnsi="Georgia"/>
                <w:color w:val="000000" w:themeColor="text1"/>
              </w:rPr>
              <w:t>in payments over an extended period of time, usually 6-9 months</w:t>
            </w:r>
            <w:r>
              <w:rPr>
                <w:rFonts w:ascii="Georgia" w:hAnsi="Georgia"/>
                <w:b/>
                <w:color w:val="000000" w:themeColor="text1"/>
              </w:rPr>
              <w:t xml:space="preserve"> </w:t>
            </w:r>
          </w:p>
        </w:tc>
      </w:tr>
    </w:tbl>
    <w:p w14:paraId="5C3E5073" w14:textId="1AE79E5B" w:rsidR="00350B31" w:rsidRPr="005A7AB3" w:rsidRDefault="005A7AB3" w:rsidP="00E62EEE">
      <w:pPr>
        <w:contextualSpacing/>
        <w:rPr>
          <w:rFonts w:ascii="Georgia" w:hAnsi="Georgia"/>
          <w:color w:val="000000" w:themeColor="text1"/>
          <w:sz w:val="20"/>
          <w:szCs w:val="20"/>
        </w:rPr>
      </w:pPr>
      <w:r w:rsidRPr="005A7AB3">
        <w:rPr>
          <w:rFonts w:ascii="Georgia" w:hAnsi="Georgia"/>
          <w:color w:val="000000" w:themeColor="text1"/>
          <w:sz w:val="20"/>
          <w:szCs w:val="20"/>
        </w:rPr>
        <w:lastRenderedPageBreak/>
        <w:t xml:space="preserve">Source: Huffington Post, </w:t>
      </w:r>
      <w:hyperlink r:id="rId47" w:history="1">
        <w:r w:rsidRPr="005A7AB3">
          <w:rPr>
            <w:rStyle w:val="Hyperlink"/>
            <w:rFonts w:ascii="Georgia" w:hAnsi="Georgia"/>
            <w:sz w:val="20"/>
            <w:szCs w:val="20"/>
          </w:rPr>
          <w:t>http://www.huffingtonpost.com/entry/3-charts-student-debt-crisis_us_56b0e9d0e4b0a1b96203d369</w:t>
        </w:r>
      </w:hyperlink>
    </w:p>
    <w:p w14:paraId="539C4294" w14:textId="77777777" w:rsidR="005A7AB3" w:rsidRDefault="005A7AB3" w:rsidP="00E62EEE">
      <w:pPr>
        <w:contextualSpacing/>
        <w:rPr>
          <w:rFonts w:ascii="Georgia" w:hAnsi="Georgia"/>
          <w:b/>
          <w:color w:val="000000" w:themeColor="text1"/>
        </w:rPr>
      </w:pPr>
    </w:p>
    <w:p w14:paraId="21380451" w14:textId="495A2BE6" w:rsidR="00350B31" w:rsidRDefault="005C6B5A" w:rsidP="00350B31">
      <w:pPr>
        <w:contextualSpacing/>
        <w:rPr>
          <w:rFonts w:ascii="Georgia" w:hAnsi="Georgia"/>
          <w:b/>
          <w:color w:val="000000"/>
        </w:rPr>
      </w:pPr>
      <w:r w:rsidRPr="005C6B5A">
        <w:rPr>
          <w:rFonts w:ascii="Georgia" w:hAnsi="Georgia"/>
          <w:b/>
          <w:color w:val="000000"/>
        </w:rPr>
        <w:t>Questions</w:t>
      </w:r>
    </w:p>
    <w:p w14:paraId="2352E1B6" w14:textId="77777777" w:rsidR="005C6B5A" w:rsidRDefault="005C6B5A" w:rsidP="00350B31">
      <w:pPr>
        <w:contextualSpacing/>
        <w:rPr>
          <w:rFonts w:ascii="Georgia" w:hAnsi="Georgia"/>
          <w:b/>
          <w:color w:val="000000"/>
        </w:rPr>
      </w:pPr>
    </w:p>
    <w:p w14:paraId="3DA9BDB6" w14:textId="558CF197" w:rsidR="005C6B5A" w:rsidRDefault="00230F1A" w:rsidP="00350B31">
      <w:pPr>
        <w:contextualSpacing/>
        <w:rPr>
          <w:rFonts w:ascii="Georgia" w:hAnsi="Georgia"/>
          <w:color w:val="000000"/>
        </w:rPr>
      </w:pPr>
      <w:r>
        <w:rPr>
          <w:rFonts w:ascii="Georgia" w:hAnsi="Georgia"/>
          <w:b/>
          <w:color w:val="000000"/>
        </w:rPr>
        <w:t>53</w:t>
      </w:r>
      <w:r w:rsidR="005C6B5A">
        <w:rPr>
          <w:rFonts w:ascii="Georgia" w:hAnsi="Georgia"/>
          <w:b/>
          <w:color w:val="000000"/>
        </w:rPr>
        <w:t xml:space="preserve">. </w:t>
      </w:r>
      <w:r w:rsidR="000E2127">
        <w:rPr>
          <w:rFonts w:ascii="Georgia" w:hAnsi="Georgia"/>
          <w:color w:val="000000"/>
        </w:rPr>
        <w:t xml:space="preserve">What is the percentage increase of </w:t>
      </w:r>
      <w:r w:rsidR="004F1B6A">
        <w:rPr>
          <w:rFonts w:ascii="Georgia" w:hAnsi="Georgia"/>
          <w:color w:val="000000"/>
        </w:rPr>
        <w:t xml:space="preserve">wages for college graduates over the last twenty-five years? </w:t>
      </w:r>
    </w:p>
    <w:p w14:paraId="29D4C0DE" w14:textId="77777777" w:rsidR="004F1B6A" w:rsidRDefault="004F1B6A" w:rsidP="00350B31">
      <w:pPr>
        <w:contextualSpacing/>
        <w:rPr>
          <w:rFonts w:ascii="Georgia" w:hAnsi="Georgia"/>
          <w:color w:val="000000"/>
        </w:rPr>
      </w:pPr>
    </w:p>
    <w:p w14:paraId="2963205F" w14:textId="42BA54FA" w:rsidR="001510B4" w:rsidRDefault="00230F1A" w:rsidP="00350B31">
      <w:pPr>
        <w:contextualSpacing/>
        <w:rPr>
          <w:rFonts w:ascii="Georgia" w:hAnsi="Georgia"/>
          <w:color w:val="000000"/>
        </w:rPr>
      </w:pPr>
      <w:r>
        <w:rPr>
          <w:rFonts w:ascii="Georgia" w:hAnsi="Georgia"/>
          <w:b/>
          <w:color w:val="000000"/>
        </w:rPr>
        <w:t>54</w:t>
      </w:r>
      <w:r w:rsidR="004F1B6A" w:rsidRPr="004F1B6A">
        <w:rPr>
          <w:rFonts w:ascii="Georgia" w:hAnsi="Georgia"/>
          <w:b/>
          <w:color w:val="000000"/>
        </w:rPr>
        <w:t>.</w:t>
      </w:r>
      <w:r w:rsidR="004F1B6A">
        <w:rPr>
          <w:rFonts w:ascii="Georgia" w:hAnsi="Georgia"/>
          <w:b/>
          <w:color w:val="000000"/>
        </w:rPr>
        <w:t xml:space="preserve"> </w:t>
      </w:r>
      <w:r w:rsidR="006B6D79">
        <w:rPr>
          <w:rFonts w:ascii="Georgia" w:hAnsi="Georgia"/>
          <w:color w:val="000000"/>
        </w:rPr>
        <w:t xml:space="preserve">Which is </w:t>
      </w:r>
      <w:r w:rsidR="001510B4">
        <w:rPr>
          <w:rFonts w:ascii="Georgia" w:hAnsi="Georgia"/>
          <w:color w:val="000000"/>
        </w:rPr>
        <w:t xml:space="preserve">higher—the </w:t>
      </w:r>
      <w:r w:rsidR="006B6D79">
        <w:rPr>
          <w:rFonts w:ascii="Georgia" w:hAnsi="Georgia"/>
          <w:color w:val="000000"/>
        </w:rPr>
        <w:t xml:space="preserve">percentage increase </w:t>
      </w:r>
      <w:r w:rsidR="001510B4">
        <w:rPr>
          <w:rFonts w:ascii="Georgia" w:hAnsi="Georgia"/>
          <w:color w:val="000000"/>
        </w:rPr>
        <w:t xml:space="preserve">rise in wages or the </w:t>
      </w:r>
      <w:r w:rsidR="006B6D79">
        <w:rPr>
          <w:rFonts w:ascii="Georgia" w:hAnsi="Georgia"/>
          <w:color w:val="000000"/>
        </w:rPr>
        <w:t xml:space="preserve">percentage increase in </w:t>
      </w:r>
      <w:r w:rsidR="001510B4">
        <w:rPr>
          <w:rFonts w:ascii="Georgia" w:hAnsi="Georgia"/>
          <w:color w:val="000000"/>
        </w:rPr>
        <w:t>college tuition</w:t>
      </w:r>
      <w:r w:rsidR="006B6D79">
        <w:rPr>
          <w:rFonts w:ascii="Georgia" w:hAnsi="Georgia"/>
          <w:color w:val="000000"/>
        </w:rPr>
        <w:t xml:space="preserve"> calculated from Source 15</w:t>
      </w:r>
      <w:r w:rsidR="001510B4">
        <w:rPr>
          <w:rFonts w:ascii="Georgia" w:hAnsi="Georgia"/>
          <w:color w:val="000000"/>
        </w:rPr>
        <w:t>?</w:t>
      </w:r>
    </w:p>
    <w:p w14:paraId="03AFAEA4" w14:textId="77777777" w:rsidR="001510B4" w:rsidRDefault="001510B4" w:rsidP="00350B31">
      <w:pPr>
        <w:contextualSpacing/>
        <w:rPr>
          <w:rFonts w:ascii="Georgia" w:hAnsi="Georgia"/>
          <w:color w:val="000000"/>
        </w:rPr>
      </w:pPr>
    </w:p>
    <w:p w14:paraId="56716CF6" w14:textId="12A33FD5" w:rsidR="00A81102" w:rsidRDefault="00230F1A" w:rsidP="00350B31">
      <w:pPr>
        <w:contextualSpacing/>
        <w:rPr>
          <w:rFonts w:ascii="Georgia" w:hAnsi="Georgia"/>
          <w:color w:val="000000"/>
        </w:rPr>
      </w:pPr>
      <w:r>
        <w:rPr>
          <w:rFonts w:ascii="Georgia" w:hAnsi="Georgia"/>
          <w:b/>
          <w:color w:val="000000"/>
        </w:rPr>
        <w:t>55</w:t>
      </w:r>
      <w:r w:rsidR="001510B4" w:rsidRPr="001510B4">
        <w:rPr>
          <w:rFonts w:ascii="Georgia" w:hAnsi="Georgia"/>
          <w:b/>
          <w:color w:val="000000"/>
        </w:rPr>
        <w:t>.</w:t>
      </w:r>
      <w:r w:rsidR="001510B4">
        <w:rPr>
          <w:rFonts w:ascii="Georgia" w:hAnsi="Georgia"/>
          <w:b/>
          <w:color w:val="000000"/>
        </w:rPr>
        <w:t xml:space="preserve"> </w:t>
      </w:r>
      <w:r w:rsidR="00A81102">
        <w:rPr>
          <w:rFonts w:ascii="Georgia" w:hAnsi="Georgia"/>
          <w:color w:val="000000"/>
        </w:rPr>
        <w:t xml:space="preserve">What is the percentage increase of debt burdens for college graduates over the </w:t>
      </w:r>
      <w:r w:rsidR="009031A1">
        <w:rPr>
          <w:rFonts w:ascii="Georgia" w:hAnsi="Georgia"/>
          <w:color w:val="000000"/>
        </w:rPr>
        <w:t xml:space="preserve">last </w:t>
      </w:r>
      <w:r w:rsidR="00A81102">
        <w:rPr>
          <w:rFonts w:ascii="Georgia" w:hAnsi="Georgia"/>
          <w:color w:val="000000"/>
        </w:rPr>
        <w:t>twenty-five years?</w:t>
      </w:r>
    </w:p>
    <w:p w14:paraId="0CC1CDCF" w14:textId="77777777" w:rsidR="00A81102" w:rsidRDefault="00A81102" w:rsidP="00350B31">
      <w:pPr>
        <w:contextualSpacing/>
        <w:rPr>
          <w:rFonts w:ascii="Georgia" w:hAnsi="Georgia"/>
          <w:color w:val="000000"/>
        </w:rPr>
      </w:pPr>
    </w:p>
    <w:p w14:paraId="1515D6C5" w14:textId="41EB52B7" w:rsidR="004A1F20" w:rsidRPr="008B0D99" w:rsidRDefault="00230F1A" w:rsidP="00E62EEE">
      <w:pPr>
        <w:contextualSpacing/>
        <w:rPr>
          <w:rFonts w:ascii="Georgia" w:hAnsi="Georgia"/>
          <w:b/>
          <w:color w:val="000000"/>
        </w:rPr>
      </w:pPr>
      <w:r>
        <w:rPr>
          <w:rFonts w:ascii="Georgia" w:hAnsi="Georgia"/>
          <w:b/>
          <w:color w:val="000000" w:themeColor="text1"/>
        </w:rPr>
        <w:t>56</w:t>
      </w:r>
      <w:r w:rsidR="001C05F4">
        <w:rPr>
          <w:rFonts w:ascii="Georgia" w:hAnsi="Georgia"/>
          <w:b/>
          <w:color w:val="000000" w:themeColor="text1"/>
        </w:rPr>
        <w:t xml:space="preserve">. </w:t>
      </w:r>
      <w:r w:rsidR="008502FD" w:rsidRPr="008502FD">
        <w:rPr>
          <w:rFonts w:ascii="Georgia" w:hAnsi="Georgia"/>
          <w:color w:val="000000" w:themeColor="text1"/>
        </w:rPr>
        <w:t>Why,</w:t>
      </w:r>
      <w:r w:rsidR="008502FD">
        <w:rPr>
          <w:rFonts w:ascii="Georgia" w:hAnsi="Georgia"/>
          <w:b/>
          <w:color w:val="000000" w:themeColor="text1"/>
        </w:rPr>
        <w:t xml:space="preserve"> </w:t>
      </w:r>
      <w:r w:rsidR="008502FD">
        <w:rPr>
          <w:rFonts w:ascii="Georgia" w:hAnsi="Georgia"/>
          <w:color w:val="000000" w:themeColor="text1"/>
        </w:rPr>
        <w:t>a</w:t>
      </w:r>
      <w:r w:rsidR="001C05F4">
        <w:rPr>
          <w:rFonts w:ascii="Georgia" w:hAnsi="Georgia"/>
          <w:color w:val="000000" w:themeColor="text1"/>
        </w:rPr>
        <w:t xml:space="preserve">ccording to this report, </w:t>
      </w:r>
      <w:r w:rsidR="008502FD">
        <w:rPr>
          <w:rFonts w:ascii="Georgia" w:hAnsi="Georgia"/>
          <w:color w:val="000000" w:themeColor="text1"/>
        </w:rPr>
        <w:t xml:space="preserve">is </w:t>
      </w:r>
      <w:r w:rsidR="005624C1">
        <w:rPr>
          <w:rFonts w:ascii="Georgia" w:hAnsi="Georgia"/>
          <w:color w:val="000000" w:themeColor="text1"/>
        </w:rPr>
        <w:t xml:space="preserve">the student debt crisis </w:t>
      </w:r>
      <w:r w:rsidR="001C05F4">
        <w:rPr>
          <w:rFonts w:ascii="Georgia" w:hAnsi="Georgia"/>
          <w:color w:val="000000" w:themeColor="text1"/>
        </w:rPr>
        <w:t>a threat to the US economy?</w:t>
      </w:r>
    </w:p>
    <w:p w14:paraId="728A9584" w14:textId="77777777" w:rsidR="00ED5984" w:rsidRDefault="00ED5984" w:rsidP="00E62EEE">
      <w:pPr>
        <w:contextualSpacing/>
        <w:rPr>
          <w:rFonts w:ascii="Georgia" w:hAnsi="Georgia"/>
          <w:color w:val="000000" w:themeColor="text1"/>
        </w:rPr>
      </w:pPr>
    </w:p>
    <w:p w14:paraId="4996F0A6" w14:textId="7BD116DF" w:rsidR="00ED5984" w:rsidRPr="00ED5984" w:rsidRDefault="008B0D99" w:rsidP="00E62EEE">
      <w:pPr>
        <w:contextualSpacing/>
        <w:rPr>
          <w:rFonts w:ascii="Georgia" w:hAnsi="Georgia"/>
          <w:b/>
          <w:color w:val="000000" w:themeColor="text1"/>
        </w:rPr>
      </w:pPr>
      <w:r>
        <w:rPr>
          <w:rFonts w:ascii="Georgia" w:hAnsi="Georgia"/>
          <w:b/>
          <w:color w:val="000000" w:themeColor="text1"/>
        </w:rPr>
        <w:t>5</w:t>
      </w:r>
      <w:r w:rsidR="00230F1A">
        <w:rPr>
          <w:rFonts w:ascii="Georgia" w:hAnsi="Georgia"/>
          <w:b/>
          <w:color w:val="000000" w:themeColor="text1"/>
        </w:rPr>
        <w:t>7</w:t>
      </w:r>
      <w:r w:rsidR="00ED5984" w:rsidRPr="00ED5984">
        <w:rPr>
          <w:rFonts w:ascii="Georgia" w:hAnsi="Georgia"/>
          <w:b/>
          <w:color w:val="000000" w:themeColor="text1"/>
        </w:rPr>
        <w:t>.</w:t>
      </w:r>
      <w:r w:rsidR="00ED5984">
        <w:rPr>
          <w:rFonts w:ascii="Georgia" w:hAnsi="Georgia"/>
          <w:b/>
          <w:color w:val="000000" w:themeColor="text1"/>
        </w:rPr>
        <w:t xml:space="preserve"> </w:t>
      </w:r>
      <w:r w:rsidR="00ED5984">
        <w:rPr>
          <w:rFonts w:ascii="Georgia" w:hAnsi="Georgia"/>
          <w:color w:val="000000" w:themeColor="text1"/>
        </w:rPr>
        <w:t xml:space="preserve">What, according to this report, </w:t>
      </w:r>
      <w:r w:rsidR="009D0634">
        <w:rPr>
          <w:rFonts w:ascii="Georgia" w:hAnsi="Georgia"/>
          <w:color w:val="000000" w:themeColor="text1"/>
        </w:rPr>
        <w:t>are</w:t>
      </w:r>
      <w:r w:rsidR="00ED5984">
        <w:rPr>
          <w:rFonts w:ascii="Georgia" w:hAnsi="Georgia"/>
          <w:color w:val="000000" w:themeColor="text1"/>
        </w:rPr>
        <w:t xml:space="preserve"> the major advantage</w:t>
      </w:r>
      <w:r w:rsidR="009D0634">
        <w:rPr>
          <w:rFonts w:ascii="Georgia" w:hAnsi="Georgia"/>
          <w:color w:val="000000" w:themeColor="text1"/>
        </w:rPr>
        <w:t>s</w:t>
      </w:r>
      <w:r w:rsidR="00ED5984">
        <w:rPr>
          <w:rFonts w:ascii="Georgia" w:hAnsi="Georgia"/>
          <w:color w:val="000000" w:themeColor="text1"/>
        </w:rPr>
        <w:t xml:space="preserve"> of having a college degree?</w:t>
      </w:r>
      <w:r w:rsidR="00ED5984" w:rsidRPr="00ED5984">
        <w:rPr>
          <w:rFonts w:ascii="Georgia" w:hAnsi="Georgia"/>
          <w:b/>
          <w:color w:val="000000" w:themeColor="text1"/>
        </w:rPr>
        <w:t xml:space="preserve"> </w:t>
      </w:r>
    </w:p>
    <w:p w14:paraId="23B335B5" w14:textId="77777777" w:rsidR="005C6B5A" w:rsidRPr="005C6B5A" w:rsidRDefault="005C6B5A" w:rsidP="00E62EEE">
      <w:pPr>
        <w:contextualSpacing/>
        <w:rPr>
          <w:rFonts w:ascii="Georgia" w:hAnsi="Georgia"/>
          <w:b/>
          <w:color w:val="000000" w:themeColor="text1"/>
        </w:rPr>
      </w:pPr>
    </w:p>
    <w:p w14:paraId="2D202D55" w14:textId="77777777" w:rsidR="005C6B5A" w:rsidRPr="005C6B5A" w:rsidRDefault="005C6B5A" w:rsidP="00E62EEE">
      <w:pPr>
        <w:contextualSpacing/>
        <w:rPr>
          <w:rFonts w:ascii="Georgia" w:hAnsi="Georgia"/>
          <w:b/>
          <w:color w:val="000000" w:themeColor="text1"/>
        </w:rPr>
      </w:pPr>
    </w:p>
    <w:p w14:paraId="4677E1C8" w14:textId="77777777" w:rsidR="005C6B5A" w:rsidRPr="005C6B5A" w:rsidRDefault="005C6B5A" w:rsidP="00E62EEE">
      <w:pPr>
        <w:contextualSpacing/>
        <w:rPr>
          <w:rFonts w:ascii="Georgia" w:hAnsi="Georgia"/>
          <w:b/>
          <w:color w:val="000000" w:themeColor="text1"/>
        </w:rPr>
      </w:pPr>
    </w:p>
    <w:p w14:paraId="366CAD5E" w14:textId="77777777" w:rsidR="008B0D99" w:rsidRDefault="008B0D99" w:rsidP="00E62EEE">
      <w:pPr>
        <w:contextualSpacing/>
        <w:rPr>
          <w:rFonts w:ascii="Georgia" w:hAnsi="Georgia"/>
          <w:b/>
          <w:color w:val="000000" w:themeColor="text1"/>
        </w:rPr>
      </w:pPr>
    </w:p>
    <w:p w14:paraId="0243C46C" w14:textId="77777777" w:rsidR="008B0D99" w:rsidRDefault="008B0D99" w:rsidP="00E62EEE">
      <w:pPr>
        <w:contextualSpacing/>
        <w:rPr>
          <w:rFonts w:ascii="Georgia" w:hAnsi="Georgia"/>
          <w:b/>
          <w:color w:val="000000" w:themeColor="text1"/>
        </w:rPr>
      </w:pPr>
    </w:p>
    <w:p w14:paraId="7CD30B78" w14:textId="77777777" w:rsidR="008B0D99" w:rsidRDefault="008B0D99" w:rsidP="00E62EEE">
      <w:pPr>
        <w:contextualSpacing/>
        <w:rPr>
          <w:rFonts w:ascii="Georgia" w:hAnsi="Georgia"/>
          <w:b/>
          <w:color w:val="000000" w:themeColor="text1"/>
        </w:rPr>
      </w:pPr>
    </w:p>
    <w:p w14:paraId="01DD0668" w14:textId="0D8497E0" w:rsidR="004A1F20" w:rsidRDefault="004A1F20" w:rsidP="00E62EEE">
      <w:pPr>
        <w:contextualSpacing/>
        <w:rPr>
          <w:rFonts w:ascii="Georgia" w:hAnsi="Georgia"/>
          <w:b/>
          <w:color w:val="000000" w:themeColor="text1"/>
        </w:rPr>
      </w:pPr>
      <w:r>
        <w:rPr>
          <w:rFonts w:ascii="Georgia" w:hAnsi="Georgia"/>
          <w:b/>
          <w:color w:val="000000" w:themeColor="text1"/>
        </w:rPr>
        <w:lastRenderedPageBreak/>
        <w:t>Source</w:t>
      </w:r>
      <w:r w:rsidR="00C361A2">
        <w:rPr>
          <w:rFonts w:ascii="Georgia" w:hAnsi="Georgia"/>
          <w:b/>
          <w:color w:val="000000" w:themeColor="text1"/>
        </w:rPr>
        <w:t xml:space="preserve"> 17</w:t>
      </w:r>
    </w:p>
    <w:p w14:paraId="33F4ACDA" w14:textId="71AD4FD5" w:rsidR="00D5347C" w:rsidRDefault="000B6DD5" w:rsidP="00E62EEE">
      <w:pPr>
        <w:contextualSpacing/>
        <w:rPr>
          <w:rFonts w:ascii="Georgia" w:hAnsi="Georgia"/>
          <w:b/>
          <w:color w:val="000000" w:themeColor="text1"/>
        </w:rPr>
      </w:pPr>
      <w:r>
        <w:rPr>
          <w:rFonts w:ascii="Georgia" w:hAnsi="Georgia"/>
          <w:b/>
          <w:color w:val="000000" w:themeColor="text1"/>
        </w:rPr>
        <w:t xml:space="preserve">Chart of College Graduate Debt to College Graduate Wages </w:t>
      </w:r>
    </w:p>
    <w:p w14:paraId="5847578D" w14:textId="77777777" w:rsidR="00AA1391" w:rsidRDefault="00AA1391" w:rsidP="00E62EEE">
      <w:pPr>
        <w:contextualSpacing/>
        <w:rPr>
          <w:rFonts w:ascii="Georgia" w:hAnsi="Georgia"/>
          <w:b/>
          <w:color w:val="000000" w:themeColor="text1"/>
        </w:rPr>
      </w:pPr>
    </w:p>
    <w:p w14:paraId="6BBDCB80" w14:textId="3A92C003" w:rsidR="001315CA" w:rsidRDefault="001315CA" w:rsidP="00E62EEE">
      <w:pPr>
        <w:contextualSpacing/>
        <w:rPr>
          <w:rFonts w:ascii="Georgia" w:hAnsi="Georgia"/>
          <w:b/>
          <w:color w:val="000000" w:themeColor="text1"/>
        </w:rPr>
      </w:pPr>
      <w:r>
        <w:rPr>
          <w:rFonts w:ascii="Georgia" w:hAnsi="Georgia"/>
          <w:b/>
          <w:noProof/>
          <w:color w:val="000000" w:themeColor="text1"/>
        </w:rPr>
        <w:drawing>
          <wp:inline distT="0" distB="0" distL="0" distR="0" wp14:anchorId="2ADD1459" wp14:editId="7E626B53">
            <wp:extent cx="5932805" cy="5634990"/>
            <wp:effectExtent l="25400" t="25400" r="36195" b="29210"/>
            <wp:docPr id="12" name="Picture 12" descr="../../../../../Desktop/Screen%20Shot%202017-03-09%20at%205.0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3-09%20at%205.08.15%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805" cy="5634990"/>
                    </a:xfrm>
                    <a:prstGeom prst="rect">
                      <a:avLst/>
                    </a:prstGeom>
                    <a:noFill/>
                    <a:ln>
                      <a:solidFill>
                        <a:schemeClr val="tx1"/>
                      </a:solidFill>
                    </a:ln>
                  </pic:spPr>
                </pic:pic>
              </a:graphicData>
            </a:graphic>
          </wp:inline>
        </w:drawing>
      </w:r>
    </w:p>
    <w:p w14:paraId="7C0A42AB" w14:textId="30AC92C2" w:rsidR="005A7AB3" w:rsidRDefault="005A7AB3" w:rsidP="00E62EEE">
      <w:pPr>
        <w:contextualSpacing/>
        <w:rPr>
          <w:rFonts w:ascii="Georgia" w:hAnsi="Georgia"/>
          <w:color w:val="000000" w:themeColor="text1"/>
          <w:sz w:val="20"/>
          <w:szCs w:val="20"/>
        </w:rPr>
      </w:pPr>
      <w:r w:rsidRPr="005A7AB3">
        <w:rPr>
          <w:rFonts w:ascii="Georgia" w:hAnsi="Georgia"/>
          <w:color w:val="000000" w:themeColor="text1"/>
          <w:sz w:val="20"/>
          <w:szCs w:val="20"/>
        </w:rPr>
        <w:t xml:space="preserve">Source: Huffington Post, </w:t>
      </w:r>
      <w:hyperlink r:id="rId49" w:history="1">
        <w:r w:rsidRPr="005A7AB3">
          <w:rPr>
            <w:rStyle w:val="Hyperlink"/>
            <w:rFonts w:ascii="Georgia" w:hAnsi="Georgia"/>
            <w:sz w:val="20"/>
            <w:szCs w:val="20"/>
          </w:rPr>
          <w:t>http://www.huffingtonpost.com/entry/3-charts-student-debt-crisis_us_56b0e9d0e4b0a1b96203d369</w:t>
        </w:r>
      </w:hyperlink>
    </w:p>
    <w:p w14:paraId="56ED00DC" w14:textId="77777777" w:rsidR="00D9122F" w:rsidRDefault="00D9122F" w:rsidP="00E62EEE">
      <w:pPr>
        <w:contextualSpacing/>
        <w:rPr>
          <w:rFonts w:ascii="Georgia" w:hAnsi="Georgia"/>
          <w:color w:val="000000" w:themeColor="text1"/>
          <w:sz w:val="20"/>
          <w:szCs w:val="20"/>
        </w:rPr>
      </w:pPr>
    </w:p>
    <w:p w14:paraId="5D46CBB1" w14:textId="000121FE" w:rsidR="00D9122F" w:rsidRDefault="00D9122F" w:rsidP="00E62EEE">
      <w:pPr>
        <w:contextualSpacing/>
        <w:rPr>
          <w:rFonts w:ascii="Georgia" w:hAnsi="Georgia"/>
          <w:b/>
          <w:color w:val="000000" w:themeColor="text1"/>
        </w:rPr>
      </w:pPr>
      <w:r w:rsidRPr="00D9122F">
        <w:rPr>
          <w:rFonts w:ascii="Georgia" w:hAnsi="Georgia"/>
          <w:b/>
          <w:color w:val="000000" w:themeColor="text1"/>
        </w:rPr>
        <w:t>Questions</w:t>
      </w:r>
    </w:p>
    <w:p w14:paraId="4681B4D6" w14:textId="77777777" w:rsidR="00D9122F" w:rsidRDefault="00D9122F" w:rsidP="00E62EEE">
      <w:pPr>
        <w:contextualSpacing/>
        <w:rPr>
          <w:rFonts w:ascii="Georgia" w:hAnsi="Georgia"/>
          <w:b/>
          <w:color w:val="000000" w:themeColor="text1"/>
        </w:rPr>
      </w:pPr>
    </w:p>
    <w:p w14:paraId="79034BFC" w14:textId="1D0A6A4A" w:rsidR="00D9122F" w:rsidRDefault="00A705CA" w:rsidP="00E62EEE">
      <w:pPr>
        <w:contextualSpacing/>
        <w:rPr>
          <w:rFonts w:ascii="Georgia" w:hAnsi="Georgia"/>
          <w:color w:val="000000" w:themeColor="text1"/>
        </w:rPr>
      </w:pPr>
      <w:r>
        <w:rPr>
          <w:rFonts w:ascii="Georgia" w:hAnsi="Georgia"/>
          <w:b/>
          <w:color w:val="000000" w:themeColor="text1"/>
        </w:rPr>
        <w:t>58</w:t>
      </w:r>
      <w:r w:rsidR="00D9122F">
        <w:rPr>
          <w:rFonts w:ascii="Georgia" w:hAnsi="Georgia"/>
          <w:b/>
          <w:color w:val="000000" w:themeColor="text1"/>
        </w:rPr>
        <w:t xml:space="preserve">. </w:t>
      </w:r>
      <w:r w:rsidR="00C66C74">
        <w:rPr>
          <w:rFonts w:ascii="Georgia" w:hAnsi="Georgia"/>
          <w:color w:val="000000" w:themeColor="text1"/>
        </w:rPr>
        <w:t xml:space="preserve">What financial </w:t>
      </w:r>
      <w:r w:rsidR="00EF31FD">
        <w:rPr>
          <w:rFonts w:ascii="Georgia" w:hAnsi="Georgia"/>
          <w:color w:val="000000" w:themeColor="text1"/>
        </w:rPr>
        <w:t xml:space="preserve">issue </w:t>
      </w:r>
      <w:r w:rsidR="00C66C74">
        <w:rPr>
          <w:rFonts w:ascii="Georgia" w:hAnsi="Georgia"/>
          <w:color w:val="000000" w:themeColor="text1"/>
        </w:rPr>
        <w:t xml:space="preserve">does this chart illustrate? </w:t>
      </w:r>
    </w:p>
    <w:p w14:paraId="2308512C" w14:textId="77777777" w:rsidR="00574053" w:rsidRDefault="00574053" w:rsidP="00E62EEE">
      <w:pPr>
        <w:contextualSpacing/>
        <w:rPr>
          <w:rFonts w:ascii="Georgia" w:hAnsi="Georgia"/>
          <w:color w:val="000000" w:themeColor="text1"/>
        </w:rPr>
      </w:pPr>
    </w:p>
    <w:p w14:paraId="111EC68D" w14:textId="0E161801" w:rsidR="00574053" w:rsidRDefault="00A705CA" w:rsidP="00E62EEE">
      <w:pPr>
        <w:contextualSpacing/>
        <w:rPr>
          <w:rFonts w:ascii="Georgia" w:hAnsi="Georgia"/>
          <w:color w:val="000000" w:themeColor="text1"/>
        </w:rPr>
      </w:pPr>
      <w:r>
        <w:rPr>
          <w:rFonts w:ascii="Georgia" w:hAnsi="Georgia"/>
          <w:b/>
          <w:color w:val="000000" w:themeColor="text1"/>
        </w:rPr>
        <w:t>59</w:t>
      </w:r>
      <w:r w:rsidR="00574053" w:rsidRPr="00574053">
        <w:rPr>
          <w:rFonts w:ascii="Georgia" w:hAnsi="Georgia"/>
          <w:b/>
          <w:color w:val="000000" w:themeColor="text1"/>
        </w:rPr>
        <w:t>.</w:t>
      </w:r>
      <w:r w:rsidR="00574053">
        <w:rPr>
          <w:rFonts w:ascii="Georgia" w:hAnsi="Georgia"/>
          <w:b/>
          <w:color w:val="000000" w:themeColor="text1"/>
        </w:rPr>
        <w:t xml:space="preserve"> </w:t>
      </w:r>
      <w:r w:rsidR="00220552" w:rsidRPr="00220552">
        <w:rPr>
          <w:rFonts w:ascii="Georgia" w:hAnsi="Georgia"/>
          <w:color w:val="000000" w:themeColor="text1"/>
        </w:rPr>
        <w:t xml:space="preserve">What </w:t>
      </w:r>
      <w:r w:rsidR="00220552">
        <w:rPr>
          <w:rFonts w:ascii="Georgia" w:hAnsi="Georgia"/>
          <w:color w:val="000000" w:themeColor="text1"/>
        </w:rPr>
        <w:t xml:space="preserve">percentage </w:t>
      </w:r>
      <w:r w:rsidR="000B0DF4">
        <w:rPr>
          <w:rFonts w:ascii="Georgia" w:hAnsi="Georgia"/>
          <w:color w:val="000000" w:themeColor="text1"/>
        </w:rPr>
        <w:t xml:space="preserve">of 2015 </w:t>
      </w:r>
      <w:r w:rsidR="003539EF">
        <w:rPr>
          <w:rFonts w:ascii="Georgia" w:hAnsi="Georgia"/>
          <w:color w:val="000000" w:themeColor="text1"/>
        </w:rPr>
        <w:t xml:space="preserve">college </w:t>
      </w:r>
      <w:r w:rsidR="000B0DF4">
        <w:rPr>
          <w:rFonts w:ascii="Georgia" w:hAnsi="Georgia"/>
          <w:color w:val="000000" w:themeColor="text1"/>
        </w:rPr>
        <w:t xml:space="preserve">graduates’ </w:t>
      </w:r>
      <w:r w:rsidR="00C361A2">
        <w:rPr>
          <w:rFonts w:ascii="Georgia" w:hAnsi="Georgia"/>
          <w:color w:val="000000" w:themeColor="text1"/>
        </w:rPr>
        <w:t xml:space="preserve">annual earnings </w:t>
      </w:r>
      <w:r w:rsidR="000B0DF4">
        <w:rPr>
          <w:rFonts w:ascii="Georgia" w:hAnsi="Georgia"/>
          <w:color w:val="000000" w:themeColor="text1"/>
        </w:rPr>
        <w:t>was consumed by paying back college debt</w:t>
      </w:r>
      <w:r w:rsidR="003539EF">
        <w:rPr>
          <w:rFonts w:ascii="Georgia" w:hAnsi="Georgia"/>
          <w:color w:val="000000" w:themeColor="text1"/>
        </w:rPr>
        <w:t>s</w:t>
      </w:r>
      <w:r w:rsidR="000B0DF4">
        <w:rPr>
          <w:rFonts w:ascii="Georgia" w:hAnsi="Georgia"/>
          <w:color w:val="000000" w:themeColor="text1"/>
        </w:rPr>
        <w:t>?</w:t>
      </w:r>
    </w:p>
    <w:p w14:paraId="32C32AF1" w14:textId="77777777" w:rsidR="00C361A2" w:rsidRDefault="00C361A2" w:rsidP="00E62EEE">
      <w:pPr>
        <w:contextualSpacing/>
        <w:rPr>
          <w:rFonts w:ascii="Georgia" w:hAnsi="Georgia"/>
          <w:color w:val="000000" w:themeColor="text1"/>
        </w:rPr>
      </w:pPr>
    </w:p>
    <w:p w14:paraId="04532CBB" w14:textId="77777777" w:rsidR="00C361A2" w:rsidRDefault="00C361A2" w:rsidP="00E62EEE">
      <w:pPr>
        <w:contextualSpacing/>
        <w:rPr>
          <w:rFonts w:ascii="Georgia" w:hAnsi="Georgia"/>
          <w:color w:val="000000" w:themeColor="text1"/>
        </w:rPr>
      </w:pPr>
    </w:p>
    <w:p w14:paraId="05E7B8DC" w14:textId="77777777" w:rsidR="00C361A2" w:rsidRDefault="00C361A2" w:rsidP="00E62EEE">
      <w:pPr>
        <w:contextualSpacing/>
        <w:rPr>
          <w:rFonts w:ascii="Georgia" w:hAnsi="Georgia"/>
          <w:color w:val="000000" w:themeColor="text1"/>
        </w:rPr>
      </w:pPr>
    </w:p>
    <w:p w14:paraId="25AB88DF" w14:textId="77777777" w:rsidR="00C361A2" w:rsidRDefault="00C361A2" w:rsidP="00E62EEE">
      <w:pPr>
        <w:contextualSpacing/>
        <w:rPr>
          <w:rFonts w:ascii="Georgia" w:hAnsi="Georgia"/>
          <w:color w:val="000000" w:themeColor="text1"/>
        </w:rPr>
      </w:pPr>
    </w:p>
    <w:p w14:paraId="17035B66" w14:textId="5CB100ED" w:rsidR="00C361A2" w:rsidRDefault="00C361A2" w:rsidP="00C361A2">
      <w:pPr>
        <w:contextualSpacing/>
        <w:rPr>
          <w:rFonts w:ascii="Georgia" w:hAnsi="Georgia"/>
          <w:b/>
          <w:color w:val="000000" w:themeColor="text1"/>
        </w:rPr>
      </w:pPr>
      <w:r>
        <w:rPr>
          <w:rFonts w:ascii="Georgia" w:hAnsi="Georgia"/>
          <w:b/>
          <w:color w:val="000000" w:themeColor="text1"/>
        </w:rPr>
        <w:lastRenderedPageBreak/>
        <w:t>Source 18</w:t>
      </w:r>
    </w:p>
    <w:p w14:paraId="40AE8849" w14:textId="21CB00D9" w:rsidR="00C361A2" w:rsidRDefault="00C361A2" w:rsidP="00C361A2">
      <w:pPr>
        <w:contextualSpacing/>
        <w:rPr>
          <w:rFonts w:ascii="Georgia" w:hAnsi="Georgia"/>
          <w:color w:val="000000" w:themeColor="text1"/>
        </w:rPr>
      </w:pPr>
      <w:r>
        <w:rPr>
          <w:rFonts w:ascii="Georgia" w:hAnsi="Georgia"/>
          <w:b/>
          <w:color w:val="000000" w:themeColor="text1"/>
        </w:rPr>
        <w:t>Chart of College Graduate Debt and Wage Growth</w:t>
      </w:r>
    </w:p>
    <w:p w14:paraId="02AF37FB" w14:textId="77777777" w:rsidR="00C361A2" w:rsidRPr="00574053" w:rsidRDefault="00C361A2" w:rsidP="00E62EEE">
      <w:pPr>
        <w:contextualSpacing/>
        <w:rPr>
          <w:rFonts w:ascii="Georgia" w:hAnsi="Georgia"/>
          <w:color w:val="000000" w:themeColor="text1"/>
        </w:rPr>
      </w:pPr>
    </w:p>
    <w:p w14:paraId="43F693E4" w14:textId="542D5C1C" w:rsidR="00AA1391" w:rsidRDefault="00AA1391" w:rsidP="00E62EEE">
      <w:pPr>
        <w:contextualSpacing/>
        <w:rPr>
          <w:rFonts w:ascii="Georgia" w:hAnsi="Georgia"/>
          <w:color w:val="000000" w:themeColor="text1"/>
        </w:rPr>
      </w:pPr>
      <w:r>
        <w:rPr>
          <w:rFonts w:ascii="Georgia" w:hAnsi="Georgia"/>
          <w:noProof/>
          <w:color w:val="000000" w:themeColor="text1"/>
        </w:rPr>
        <w:drawing>
          <wp:inline distT="0" distB="0" distL="0" distR="0" wp14:anchorId="5EC59408" wp14:editId="05726373">
            <wp:extent cx="5943600" cy="5634990"/>
            <wp:effectExtent l="25400" t="25400" r="25400" b="29210"/>
            <wp:docPr id="8" name="Picture 8" descr="../../../../../Desktop/Screen%20Shot%202017-03-09%20at%205.08.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3-09%20at%205.08.28%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634990"/>
                    </a:xfrm>
                    <a:prstGeom prst="rect">
                      <a:avLst/>
                    </a:prstGeom>
                    <a:noFill/>
                    <a:ln>
                      <a:solidFill>
                        <a:schemeClr val="tx1"/>
                      </a:solidFill>
                    </a:ln>
                  </pic:spPr>
                </pic:pic>
              </a:graphicData>
            </a:graphic>
          </wp:inline>
        </w:drawing>
      </w:r>
    </w:p>
    <w:p w14:paraId="6786E109" w14:textId="3C73F7D4" w:rsidR="005A7AB3" w:rsidRPr="00AA1391" w:rsidRDefault="005A7AB3" w:rsidP="00E62EEE">
      <w:pPr>
        <w:contextualSpacing/>
        <w:rPr>
          <w:rFonts w:ascii="Georgia" w:hAnsi="Georgia"/>
          <w:color w:val="000000" w:themeColor="text1"/>
        </w:rPr>
      </w:pPr>
      <w:r w:rsidRPr="005A7AB3">
        <w:rPr>
          <w:rFonts w:ascii="Georgia" w:hAnsi="Georgia"/>
          <w:color w:val="000000" w:themeColor="text1"/>
          <w:sz w:val="20"/>
          <w:szCs w:val="20"/>
        </w:rPr>
        <w:t xml:space="preserve">Source: Huffington Post, </w:t>
      </w:r>
      <w:hyperlink r:id="rId51" w:history="1">
        <w:r w:rsidRPr="005A7AB3">
          <w:rPr>
            <w:rStyle w:val="Hyperlink"/>
            <w:rFonts w:ascii="Georgia" w:hAnsi="Georgia"/>
            <w:sz w:val="20"/>
            <w:szCs w:val="20"/>
          </w:rPr>
          <w:t>http://www.huffingtonpost.com/entry/3-charts-student-debt-crisis_us_56b0e9d0e4b0a1b96203d369</w:t>
        </w:r>
      </w:hyperlink>
    </w:p>
    <w:p w14:paraId="089F87D5" w14:textId="77777777" w:rsidR="00451028" w:rsidRDefault="00451028" w:rsidP="00E62EEE">
      <w:pPr>
        <w:contextualSpacing/>
        <w:rPr>
          <w:rFonts w:ascii="Georgia" w:hAnsi="Georgia"/>
          <w:color w:val="000000" w:themeColor="text1"/>
        </w:rPr>
      </w:pPr>
    </w:p>
    <w:p w14:paraId="070BB3F7" w14:textId="6703C506" w:rsidR="00D41836" w:rsidRDefault="00D41836" w:rsidP="00E62EEE">
      <w:pPr>
        <w:contextualSpacing/>
        <w:rPr>
          <w:rFonts w:ascii="Georgia" w:hAnsi="Georgia"/>
          <w:b/>
          <w:color w:val="000000" w:themeColor="text1"/>
        </w:rPr>
      </w:pPr>
      <w:r w:rsidRPr="00D41836">
        <w:rPr>
          <w:rFonts w:ascii="Georgia" w:hAnsi="Georgia"/>
          <w:b/>
          <w:color w:val="000000" w:themeColor="text1"/>
        </w:rPr>
        <w:t>Questions</w:t>
      </w:r>
    </w:p>
    <w:p w14:paraId="16AA5D29" w14:textId="77777777" w:rsidR="00D41836" w:rsidRDefault="00D41836" w:rsidP="00E62EEE">
      <w:pPr>
        <w:contextualSpacing/>
        <w:rPr>
          <w:rFonts w:ascii="Georgia" w:hAnsi="Georgia"/>
          <w:b/>
          <w:color w:val="000000" w:themeColor="text1"/>
        </w:rPr>
      </w:pPr>
    </w:p>
    <w:p w14:paraId="20C4A98A" w14:textId="1CA067FB" w:rsidR="00D41836" w:rsidRDefault="00A705CA" w:rsidP="00E62EEE">
      <w:pPr>
        <w:contextualSpacing/>
        <w:rPr>
          <w:rFonts w:ascii="Georgia" w:hAnsi="Georgia"/>
          <w:color w:val="000000" w:themeColor="text1"/>
        </w:rPr>
      </w:pPr>
      <w:r>
        <w:rPr>
          <w:rFonts w:ascii="Georgia" w:hAnsi="Georgia"/>
          <w:b/>
          <w:color w:val="000000" w:themeColor="text1"/>
        </w:rPr>
        <w:t>60</w:t>
      </w:r>
      <w:r w:rsidR="00D41836">
        <w:rPr>
          <w:rFonts w:ascii="Georgia" w:hAnsi="Georgia"/>
          <w:b/>
          <w:color w:val="000000" w:themeColor="text1"/>
        </w:rPr>
        <w:t xml:space="preserve">. </w:t>
      </w:r>
      <w:r w:rsidR="00A003AB">
        <w:rPr>
          <w:rFonts w:ascii="Georgia" w:hAnsi="Georgia"/>
          <w:color w:val="000000" w:themeColor="text1"/>
        </w:rPr>
        <w:t xml:space="preserve">Which </w:t>
      </w:r>
      <w:r w:rsidR="00D41836">
        <w:rPr>
          <w:rFonts w:ascii="Georgia" w:hAnsi="Georgia"/>
          <w:color w:val="000000" w:themeColor="text1"/>
        </w:rPr>
        <w:t xml:space="preserve">grew more between 1990-2015, </w:t>
      </w:r>
      <w:r w:rsidR="004E1130">
        <w:rPr>
          <w:rFonts w:ascii="Georgia" w:hAnsi="Georgia"/>
          <w:color w:val="000000" w:themeColor="text1"/>
        </w:rPr>
        <w:t xml:space="preserve">median </w:t>
      </w:r>
      <w:r w:rsidR="00D41836">
        <w:rPr>
          <w:rFonts w:ascii="Georgia" w:hAnsi="Georgia"/>
          <w:color w:val="000000" w:themeColor="text1"/>
        </w:rPr>
        <w:t xml:space="preserve">college graduate debt or </w:t>
      </w:r>
      <w:r w:rsidR="004E1130">
        <w:rPr>
          <w:rFonts w:ascii="Georgia" w:hAnsi="Georgia"/>
          <w:color w:val="000000" w:themeColor="text1"/>
        </w:rPr>
        <w:t xml:space="preserve">median </w:t>
      </w:r>
      <w:r w:rsidR="00D41836">
        <w:rPr>
          <w:rFonts w:ascii="Georgia" w:hAnsi="Georgia"/>
          <w:color w:val="000000" w:themeColor="text1"/>
        </w:rPr>
        <w:t>college graduate wages?</w:t>
      </w:r>
    </w:p>
    <w:p w14:paraId="75B5FB29" w14:textId="77777777" w:rsidR="00D41836" w:rsidRDefault="00D41836" w:rsidP="00E62EEE">
      <w:pPr>
        <w:contextualSpacing/>
        <w:rPr>
          <w:rFonts w:ascii="Georgia" w:hAnsi="Georgia"/>
          <w:color w:val="000000" w:themeColor="text1"/>
        </w:rPr>
      </w:pPr>
    </w:p>
    <w:p w14:paraId="5304BCCB" w14:textId="34DE6D55" w:rsidR="00D41836" w:rsidRPr="004E1130" w:rsidRDefault="00A705CA" w:rsidP="00E62EEE">
      <w:pPr>
        <w:contextualSpacing/>
        <w:rPr>
          <w:rFonts w:ascii="Georgia" w:hAnsi="Georgia"/>
          <w:color w:val="000000" w:themeColor="text1"/>
        </w:rPr>
      </w:pPr>
      <w:r>
        <w:rPr>
          <w:rFonts w:ascii="Georgia" w:hAnsi="Georgia"/>
          <w:b/>
          <w:color w:val="000000" w:themeColor="text1"/>
        </w:rPr>
        <w:t>61</w:t>
      </w:r>
      <w:r w:rsidR="00D41836" w:rsidRPr="00D41836">
        <w:rPr>
          <w:rFonts w:ascii="Georgia" w:hAnsi="Georgia"/>
          <w:b/>
          <w:color w:val="000000" w:themeColor="text1"/>
        </w:rPr>
        <w:t>.</w:t>
      </w:r>
      <w:r w:rsidR="00D41836">
        <w:rPr>
          <w:rFonts w:ascii="Georgia" w:hAnsi="Georgia"/>
          <w:b/>
          <w:color w:val="000000" w:themeColor="text1"/>
        </w:rPr>
        <w:t xml:space="preserve"> </w:t>
      </w:r>
      <w:r w:rsidR="004E1130" w:rsidRPr="004E1130">
        <w:rPr>
          <w:rFonts w:ascii="Georgia" w:hAnsi="Georgia"/>
          <w:color w:val="000000" w:themeColor="text1"/>
        </w:rPr>
        <w:t>What</w:t>
      </w:r>
      <w:r w:rsidR="00DC4D89">
        <w:rPr>
          <w:rFonts w:ascii="Georgia" w:hAnsi="Georgia"/>
          <w:color w:val="000000" w:themeColor="text1"/>
        </w:rPr>
        <w:t xml:space="preserve"> is the difference between </w:t>
      </w:r>
      <w:r w:rsidR="00F52543">
        <w:rPr>
          <w:rFonts w:ascii="Georgia" w:hAnsi="Georgia"/>
          <w:color w:val="000000" w:themeColor="text1"/>
        </w:rPr>
        <w:t xml:space="preserve">college graduate </w:t>
      </w:r>
      <w:r w:rsidR="00DC4D89">
        <w:rPr>
          <w:rFonts w:ascii="Georgia" w:hAnsi="Georgia"/>
          <w:color w:val="000000" w:themeColor="text1"/>
        </w:rPr>
        <w:t>median debt and median wages?</w:t>
      </w:r>
    </w:p>
    <w:p w14:paraId="11F574F4" w14:textId="77777777" w:rsidR="00BC4CA7" w:rsidRPr="004E1130" w:rsidRDefault="00BC4CA7" w:rsidP="00E62EEE">
      <w:pPr>
        <w:contextualSpacing/>
        <w:rPr>
          <w:rFonts w:ascii="Georgia" w:hAnsi="Georgia"/>
          <w:color w:val="000000" w:themeColor="text1"/>
        </w:rPr>
      </w:pPr>
    </w:p>
    <w:p w14:paraId="10947CF3" w14:textId="77777777" w:rsidR="00BC4CA7" w:rsidRDefault="00BC4CA7" w:rsidP="00E62EEE">
      <w:pPr>
        <w:contextualSpacing/>
        <w:rPr>
          <w:rFonts w:ascii="Georgia" w:hAnsi="Georgia"/>
          <w:b/>
          <w:color w:val="000000" w:themeColor="text1"/>
        </w:rPr>
      </w:pPr>
    </w:p>
    <w:p w14:paraId="2B8A349F" w14:textId="77777777" w:rsidR="00BC4CA7" w:rsidRDefault="00BC4CA7" w:rsidP="00E62EEE">
      <w:pPr>
        <w:contextualSpacing/>
        <w:rPr>
          <w:rFonts w:ascii="Georgia" w:hAnsi="Georgia"/>
          <w:b/>
          <w:color w:val="000000" w:themeColor="text1"/>
        </w:rPr>
      </w:pPr>
    </w:p>
    <w:p w14:paraId="70117008" w14:textId="4F5B1F44" w:rsidR="00BC4CA7" w:rsidRDefault="008C57A4" w:rsidP="00E62EEE">
      <w:pPr>
        <w:contextualSpacing/>
        <w:rPr>
          <w:rFonts w:ascii="Georgia" w:hAnsi="Georgia"/>
          <w:b/>
          <w:color w:val="000000" w:themeColor="text1"/>
        </w:rPr>
      </w:pPr>
      <w:r>
        <w:rPr>
          <w:rFonts w:ascii="Georgia" w:hAnsi="Georgia"/>
          <w:b/>
          <w:color w:val="000000" w:themeColor="text1"/>
        </w:rPr>
        <w:lastRenderedPageBreak/>
        <w:t xml:space="preserve">Student Loan </w:t>
      </w:r>
      <w:r w:rsidR="00EE07E1">
        <w:rPr>
          <w:rFonts w:ascii="Georgia" w:hAnsi="Georgia"/>
          <w:b/>
          <w:color w:val="000000" w:themeColor="text1"/>
        </w:rPr>
        <w:t>Activity</w:t>
      </w:r>
    </w:p>
    <w:p w14:paraId="7F71E495" w14:textId="77777777" w:rsidR="00EE07E1" w:rsidRDefault="00EE07E1" w:rsidP="00E62EEE">
      <w:pPr>
        <w:contextualSpacing/>
        <w:rPr>
          <w:rFonts w:ascii="Georgia" w:hAnsi="Georgia"/>
          <w:color w:val="000000" w:themeColor="text1"/>
        </w:rPr>
      </w:pPr>
    </w:p>
    <w:p w14:paraId="79CBF643" w14:textId="61685DFB" w:rsidR="00536382" w:rsidRDefault="00536382" w:rsidP="00E62EEE">
      <w:pPr>
        <w:contextualSpacing/>
        <w:rPr>
          <w:rFonts w:ascii="Georgia" w:hAnsi="Georgia"/>
          <w:color w:val="000000" w:themeColor="text1"/>
        </w:rPr>
      </w:pPr>
      <w:r>
        <w:rPr>
          <w:rFonts w:ascii="Georgia" w:hAnsi="Georgia"/>
          <w:color w:val="000000" w:themeColor="text1"/>
        </w:rPr>
        <w:t>Millions of students attend college every year in the United States. In fall 2016, an estimated 20.5 million students enrolled in American colleges and universities</w:t>
      </w:r>
      <w:r w:rsidR="00263317">
        <w:rPr>
          <w:rFonts w:ascii="Georgia" w:hAnsi="Georgia"/>
          <w:color w:val="000000" w:themeColor="text1"/>
        </w:rPr>
        <w:t xml:space="preserve"> (</w:t>
      </w:r>
      <w:r>
        <w:rPr>
          <w:rFonts w:ascii="Georgia" w:hAnsi="Georgia"/>
          <w:color w:val="000000" w:themeColor="text1"/>
        </w:rPr>
        <w:t>5.2 million more than in fall 2000</w:t>
      </w:r>
      <w:r w:rsidR="00263317">
        <w:rPr>
          <w:rFonts w:ascii="Georgia" w:hAnsi="Georgia"/>
          <w:color w:val="000000" w:themeColor="text1"/>
        </w:rPr>
        <w:t>)</w:t>
      </w:r>
      <w:r>
        <w:rPr>
          <w:rFonts w:ascii="Georgia" w:hAnsi="Georgia"/>
          <w:color w:val="000000" w:themeColor="text1"/>
        </w:rPr>
        <w:t>.</w:t>
      </w:r>
    </w:p>
    <w:p w14:paraId="45B5B175" w14:textId="77777777" w:rsidR="00536382" w:rsidRDefault="00536382" w:rsidP="00E62EEE">
      <w:pPr>
        <w:contextualSpacing/>
        <w:rPr>
          <w:rFonts w:ascii="Georgia" w:hAnsi="Georgia"/>
          <w:color w:val="000000" w:themeColor="text1"/>
        </w:rPr>
      </w:pPr>
    </w:p>
    <w:p w14:paraId="48D9FC9D" w14:textId="7E2AEB94" w:rsidR="00536382" w:rsidRDefault="00D13850" w:rsidP="00E62EEE">
      <w:pPr>
        <w:contextualSpacing/>
        <w:rPr>
          <w:rFonts w:ascii="Georgia" w:hAnsi="Georgia"/>
          <w:color w:val="000000" w:themeColor="text1"/>
        </w:rPr>
      </w:pPr>
      <w:r>
        <w:rPr>
          <w:rFonts w:ascii="Georgia" w:hAnsi="Georgia"/>
          <w:color w:val="000000" w:themeColor="text1"/>
        </w:rPr>
        <w:t>M</w:t>
      </w:r>
      <w:r w:rsidR="00536382">
        <w:rPr>
          <w:rFonts w:ascii="Georgia" w:hAnsi="Georgia"/>
          <w:color w:val="000000" w:themeColor="text1"/>
        </w:rPr>
        <w:t xml:space="preserve">ore </w:t>
      </w:r>
      <w:r>
        <w:rPr>
          <w:rFonts w:ascii="Georgia" w:hAnsi="Georgia"/>
          <w:color w:val="000000" w:themeColor="text1"/>
        </w:rPr>
        <w:t xml:space="preserve">and more </w:t>
      </w:r>
      <w:r w:rsidR="00536382">
        <w:rPr>
          <w:rFonts w:ascii="Georgia" w:hAnsi="Georgia"/>
          <w:color w:val="000000" w:themeColor="text1"/>
        </w:rPr>
        <w:t>students enroll</w:t>
      </w:r>
      <w:r>
        <w:rPr>
          <w:rFonts w:ascii="Georgia" w:hAnsi="Georgia"/>
          <w:color w:val="000000" w:themeColor="text1"/>
        </w:rPr>
        <w:t xml:space="preserve"> </w:t>
      </w:r>
      <w:r w:rsidR="00536382">
        <w:rPr>
          <w:rFonts w:ascii="Georgia" w:hAnsi="Georgia"/>
          <w:color w:val="000000" w:themeColor="text1"/>
        </w:rPr>
        <w:t>in college</w:t>
      </w:r>
      <w:r>
        <w:rPr>
          <w:rFonts w:ascii="Georgia" w:hAnsi="Georgia"/>
          <w:color w:val="000000" w:themeColor="text1"/>
        </w:rPr>
        <w:t xml:space="preserve"> every year</w:t>
      </w:r>
      <w:r w:rsidR="00536382">
        <w:rPr>
          <w:rFonts w:ascii="Georgia" w:hAnsi="Georgia"/>
          <w:color w:val="000000" w:themeColor="text1"/>
        </w:rPr>
        <w:t xml:space="preserve">. Since </w:t>
      </w:r>
      <w:r w:rsidR="00D42EBB">
        <w:rPr>
          <w:rFonts w:ascii="Georgia" w:hAnsi="Georgia"/>
          <w:color w:val="000000" w:themeColor="text1"/>
        </w:rPr>
        <w:t xml:space="preserve">2000, </w:t>
      </w:r>
      <w:r w:rsidR="00781E65">
        <w:rPr>
          <w:rFonts w:ascii="Georgia" w:hAnsi="Georgia"/>
          <w:color w:val="000000" w:themeColor="text1"/>
        </w:rPr>
        <w:t xml:space="preserve">a college </w:t>
      </w:r>
      <w:r w:rsidR="00536382">
        <w:rPr>
          <w:rFonts w:ascii="Georgia" w:hAnsi="Georgia"/>
          <w:color w:val="000000" w:themeColor="text1"/>
        </w:rPr>
        <w:t xml:space="preserve">education has </w:t>
      </w:r>
      <w:r w:rsidR="00781E65">
        <w:rPr>
          <w:rFonts w:ascii="Georgia" w:hAnsi="Georgia"/>
          <w:color w:val="000000" w:themeColor="text1"/>
        </w:rPr>
        <w:t>become more expensive all over the US. Today, most college students will have to go into debt to finance a college education.</w:t>
      </w:r>
    </w:p>
    <w:p w14:paraId="4547DD2A" w14:textId="77777777" w:rsidR="00781E65" w:rsidRDefault="00781E65" w:rsidP="00E62EEE">
      <w:pPr>
        <w:contextualSpacing/>
        <w:rPr>
          <w:rFonts w:ascii="Georgia" w:hAnsi="Georgia"/>
          <w:color w:val="000000" w:themeColor="text1"/>
        </w:rPr>
      </w:pPr>
    </w:p>
    <w:p w14:paraId="219C69C9" w14:textId="0E50F3B9" w:rsidR="00781E65" w:rsidRDefault="00781E65" w:rsidP="00E62EEE">
      <w:pPr>
        <w:contextualSpacing/>
        <w:rPr>
          <w:rFonts w:ascii="Georgia" w:hAnsi="Georgia"/>
          <w:color w:val="000000" w:themeColor="text1"/>
        </w:rPr>
      </w:pPr>
      <w:r>
        <w:rPr>
          <w:rFonts w:ascii="Georgia" w:hAnsi="Georgia"/>
          <w:color w:val="000000" w:themeColor="text1"/>
        </w:rPr>
        <w:t>For this final exercise, you will (roughly) calculate the cost of attending Orange Coast College, C</w:t>
      </w:r>
      <w:r w:rsidR="005425DD">
        <w:rPr>
          <w:rFonts w:ascii="Georgia" w:hAnsi="Georgia"/>
          <w:color w:val="000000" w:themeColor="text1"/>
        </w:rPr>
        <w:t xml:space="preserve">SU </w:t>
      </w:r>
      <w:r>
        <w:rPr>
          <w:rFonts w:ascii="Georgia" w:hAnsi="Georgia"/>
          <w:color w:val="000000" w:themeColor="text1"/>
        </w:rPr>
        <w:t xml:space="preserve">Fullerton, and UC Irvine. </w:t>
      </w:r>
    </w:p>
    <w:p w14:paraId="569CF0F1" w14:textId="77777777" w:rsidR="00F64BFC" w:rsidRDefault="00F64BFC" w:rsidP="00E62EEE">
      <w:pPr>
        <w:contextualSpacing/>
        <w:rPr>
          <w:rFonts w:ascii="Georgia" w:hAnsi="Georgia"/>
          <w:color w:val="000000" w:themeColor="text1"/>
        </w:rPr>
      </w:pPr>
    </w:p>
    <w:p w14:paraId="5A4FFAF9" w14:textId="65985A42" w:rsidR="0097689B" w:rsidRPr="005425DD" w:rsidRDefault="00F64BFC" w:rsidP="00E62EEE">
      <w:pPr>
        <w:contextualSpacing/>
        <w:rPr>
          <w:rFonts w:ascii="Georgia" w:hAnsi="Georgia"/>
          <w:color w:val="000000" w:themeColor="text1"/>
        </w:rPr>
      </w:pPr>
      <w:r w:rsidRPr="00F64BFC">
        <w:rPr>
          <w:rFonts w:ascii="Georgia" w:hAnsi="Georgia"/>
          <w:b/>
          <w:color w:val="000000" w:themeColor="text1"/>
        </w:rPr>
        <w:t>Step 1.</w:t>
      </w:r>
      <w:r>
        <w:rPr>
          <w:rFonts w:ascii="Georgia" w:hAnsi="Georgia"/>
          <w:b/>
          <w:color w:val="000000" w:themeColor="text1"/>
        </w:rPr>
        <w:t xml:space="preserve"> </w:t>
      </w:r>
      <w:r w:rsidR="005425DD">
        <w:rPr>
          <w:rFonts w:ascii="Georgia" w:hAnsi="Georgia"/>
          <w:color w:val="000000" w:themeColor="text1"/>
        </w:rPr>
        <w:t>Read o</w:t>
      </w:r>
      <w:r w:rsidR="00891827">
        <w:rPr>
          <w:rFonts w:ascii="Georgia" w:hAnsi="Georgia"/>
          <w:color w:val="000000" w:themeColor="text1"/>
        </w:rPr>
        <w:t xml:space="preserve">ver the three charts </w:t>
      </w:r>
      <w:r w:rsidR="005425DD">
        <w:rPr>
          <w:rFonts w:ascii="Georgia" w:hAnsi="Georgia"/>
          <w:color w:val="000000" w:themeColor="text1"/>
        </w:rPr>
        <w:t>detailing estimated expenses of attending Orange Coast College, CSU Fullerton, and UC Irvine.</w:t>
      </w:r>
    </w:p>
    <w:p w14:paraId="682A29F2" w14:textId="77777777" w:rsidR="0097689B" w:rsidRDefault="0097689B" w:rsidP="00E62EEE">
      <w:pPr>
        <w:contextualSpacing/>
        <w:rPr>
          <w:rFonts w:ascii="Georgia" w:hAnsi="Georgia"/>
          <w:color w:val="000000" w:themeColor="text1"/>
        </w:rPr>
      </w:pPr>
    </w:p>
    <w:p w14:paraId="0F90B1E5" w14:textId="77777777" w:rsidR="006D381C" w:rsidRDefault="0097689B" w:rsidP="00E62EEE">
      <w:pPr>
        <w:contextualSpacing/>
        <w:rPr>
          <w:rFonts w:ascii="Georgia" w:hAnsi="Georgia"/>
          <w:color w:val="000000" w:themeColor="text1"/>
        </w:rPr>
      </w:pPr>
      <w:r w:rsidRPr="0097689B">
        <w:rPr>
          <w:rFonts w:ascii="Georgia" w:hAnsi="Georgia"/>
          <w:b/>
          <w:color w:val="000000" w:themeColor="text1"/>
        </w:rPr>
        <w:t>Step. 2.</w:t>
      </w:r>
      <w:r w:rsidR="00F64BFC" w:rsidRPr="0097689B">
        <w:rPr>
          <w:rFonts w:ascii="Georgia" w:hAnsi="Georgia"/>
          <w:b/>
          <w:color w:val="000000" w:themeColor="text1"/>
        </w:rPr>
        <w:t xml:space="preserve"> </w:t>
      </w:r>
      <w:r w:rsidR="005425DD">
        <w:rPr>
          <w:rFonts w:ascii="Georgia" w:hAnsi="Georgia"/>
          <w:color w:val="000000" w:themeColor="text1"/>
        </w:rPr>
        <w:t xml:space="preserve">Calculate </w:t>
      </w:r>
      <w:r w:rsidR="00D27FDE">
        <w:rPr>
          <w:rFonts w:ascii="Georgia" w:hAnsi="Georgia"/>
          <w:color w:val="000000" w:themeColor="text1"/>
        </w:rPr>
        <w:t xml:space="preserve">the costs of attending each college/university. </w:t>
      </w:r>
    </w:p>
    <w:p w14:paraId="1325DBC0" w14:textId="77777777" w:rsidR="006D381C" w:rsidRDefault="006D381C" w:rsidP="00E62EEE">
      <w:pPr>
        <w:contextualSpacing/>
        <w:rPr>
          <w:rFonts w:ascii="Georgia" w:hAnsi="Georgia"/>
          <w:color w:val="000000" w:themeColor="text1"/>
        </w:rPr>
      </w:pPr>
    </w:p>
    <w:p w14:paraId="1FA95B9F" w14:textId="5371C82C" w:rsidR="004E7323" w:rsidRDefault="00133A27" w:rsidP="00E62EEE">
      <w:pPr>
        <w:contextualSpacing/>
        <w:rPr>
          <w:rFonts w:ascii="Georgia" w:hAnsi="Georgia"/>
          <w:color w:val="000000" w:themeColor="text1"/>
        </w:rPr>
      </w:pPr>
      <w:r>
        <w:rPr>
          <w:rFonts w:ascii="Georgia" w:hAnsi="Georgia"/>
          <w:color w:val="000000" w:themeColor="text1"/>
        </w:rPr>
        <w:t xml:space="preserve">Determine </w:t>
      </w:r>
      <w:r w:rsidR="004E7323">
        <w:rPr>
          <w:rFonts w:ascii="Georgia" w:hAnsi="Georgia"/>
          <w:color w:val="000000" w:themeColor="text1"/>
        </w:rPr>
        <w:t xml:space="preserve">which institution(s) </w:t>
      </w:r>
      <w:r>
        <w:rPr>
          <w:rFonts w:ascii="Georgia" w:hAnsi="Georgia"/>
          <w:color w:val="000000" w:themeColor="text1"/>
        </w:rPr>
        <w:t xml:space="preserve">you’ll </w:t>
      </w:r>
      <w:r w:rsidR="004E7323">
        <w:rPr>
          <w:rFonts w:ascii="Georgia" w:hAnsi="Georgia"/>
          <w:color w:val="000000" w:themeColor="text1"/>
        </w:rPr>
        <w:t xml:space="preserve">attend and if you’ll </w:t>
      </w:r>
      <w:r>
        <w:rPr>
          <w:rFonts w:ascii="Georgia" w:hAnsi="Georgia"/>
          <w:color w:val="000000" w:themeColor="text1"/>
        </w:rPr>
        <w:t>live on campus or at home</w:t>
      </w:r>
      <w:r w:rsidR="004E7323">
        <w:rPr>
          <w:rFonts w:ascii="Georgia" w:hAnsi="Georgia"/>
          <w:color w:val="000000" w:themeColor="text1"/>
        </w:rPr>
        <w:t>.</w:t>
      </w:r>
    </w:p>
    <w:p w14:paraId="30F34123" w14:textId="77777777" w:rsidR="004E7323" w:rsidRDefault="004E7323" w:rsidP="00E62EEE">
      <w:pPr>
        <w:contextualSpacing/>
        <w:rPr>
          <w:rFonts w:ascii="Georgia" w:hAnsi="Georgia"/>
          <w:color w:val="000000" w:themeColor="text1"/>
        </w:rPr>
      </w:pPr>
    </w:p>
    <w:p w14:paraId="5DD43639" w14:textId="0086E75F" w:rsidR="00F64BFC" w:rsidRDefault="004E7323" w:rsidP="00E62EEE">
      <w:pPr>
        <w:contextualSpacing/>
        <w:rPr>
          <w:rFonts w:ascii="Georgia" w:hAnsi="Georgia"/>
          <w:color w:val="000000" w:themeColor="text1"/>
        </w:rPr>
      </w:pPr>
      <w:r>
        <w:rPr>
          <w:rFonts w:ascii="Georgia" w:hAnsi="Georgia"/>
          <w:color w:val="000000" w:themeColor="text1"/>
        </w:rPr>
        <w:t xml:space="preserve">Then </w:t>
      </w:r>
      <w:r w:rsidR="00133A27">
        <w:rPr>
          <w:rFonts w:ascii="Georgia" w:hAnsi="Georgia"/>
          <w:color w:val="000000" w:themeColor="text1"/>
        </w:rPr>
        <w:t xml:space="preserve">identify which expenses you think </w:t>
      </w:r>
      <w:r w:rsidR="00687E14">
        <w:rPr>
          <w:rFonts w:ascii="Georgia" w:hAnsi="Georgia"/>
          <w:color w:val="000000" w:themeColor="text1"/>
        </w:rPr>
        <w:t>you and your family can pay out-of-</w:t>
      </w:r>
      <w:r w:rsidR="00133A27">
        <w:rPr>
          <w:rFonts w:ascii="Georgia" w:hAnsi="Georgia"/>
          <w:color w:val="000000" w:themeColor="text1"/>
        </w:rPr>
        <w:t xml:space="preserve">pocket, and which expenses you think you </w:t>
      </w:r>
      <w:r w:rsidR="001340F0">
        <w:rPr>
          <w:rFonts w:ascii="Georgia" w:hAnsi="Georgia"/>
          <w:color w:val="000000" w:themeColor="text1"/>
        </w:rPr>
        <w:t xml:space="preserve">will have to cover through </w:t>
      </w:r>
      <w:r w:rsidR="00133A27">
        <w:rPr>
          <w:rFonts w:ascii="Georgia" w:hAnsi="Georgia"/>
          <w:color w:val="000000" w:themeColor="text1"/>
        </w:rPr>
        <w:t xml:space="preserve">student loans. </w:t>
      </w:r>
    </w:p>
    <w:p w14:paraId="32B680C0" w14:textId="77777777" w:rsidR="004E7323" w:rsidRDefault="004E7323" w:rsidP="00E62EEE">
      <w:pPr>
        <w:contextualSpacing/>
        <w:rPr>
          <w:rFonts w:ascii="Georgia" w:hAnsi="Georgia"/>
          <w:color w:val="000000" w:themeColor="text1"/>
        </w:rPr>
      </w:pPr>
    </w:p>
    <w:p w14:paraId="1E761D45" w14:textId="34B66119" w:rsidR="004E7323" w:rsidRDefault="004E7323" w:rsidP="00E62EEE">
      <w:pPr>
        <w:contextualSpacing/>
        <w:rPr>
          <w:rFonts w:ascii="Georgia" w:hAnsi="Georgia"/>
          <w:color w:val="000000" w:themeColor="text1"/>
        </w:rPr>
      </w:pPr>
      <w:r>
        <w:rPr>
          <w:rFonts w:ascii="Georgia" w:hAnsi="Georgia"/>
          <w:color w:val="000000" w:themeColor="text1"/>
        </w:rPr>
        <w:t>Then write the total amoun</w:t>
      </w:r>
      <w:r w:rsidR="00804B4F">
        <w:rPr>
          <w:rFonts w:ascii="Georgia" w:hAnsi="Georgia"/>
          <w:color w:val="000000" w:themeColor="text1"/>
        </w:rPr>
        <w:t>t financed through loans for each year of you</w:t>
      </w:r>
      <w:r w:rsidR="0047466E">
        <w:rPr>
          <w:rFonts w:ascii="Georgia" w:hAnsi="Georgia"/>
          <w:color w:val="000000" w:themeColor="text1"/>
        </w:rPr>
        <w:t>r</w:t>
      </w:r>
      <w:r w:rsidR="00804B4F">
        <w:rPr>
          <w:rFonts w:ascii="Georgia" w:hAnsi="Georgia"/>
          <w:color w:val="000000" w:themeColor="text1"/>
        </w:rPr>
        <w:t xml:space="preserve"> college education in the graphic organizer below.</w:t>
      </w:r>
    </w:p>
    <w:p w14:paraId="7811D976" w14:textId="77777777" w:rsidR="00133A27" w:rsidRDefault="00133A27" w:rsidP="00E62EEE">
      <w:pPr>
        <w:contextualSpacing/>
        <w:rPr>
          <w:rFonts w:ascii="Georgia" w:hAnsi="Georgia"/>
          <w:color w:val="000000" w:themeColor="text1"/>
        </w:rPr>
      </w:pPr>
    </w:p>
    <w:p w14:paraId="5FD079F4" w14:textId="619516A3" w:rsidR="00133A27" w:rsidRDefault="00133A27" w:rsidP="00E62EEE">
      <w:pPr>
        <w:contextualSpacing/>
        <w:rPr>
          <w:rFonts w:ascii="Georgia" w:hAnsi="Georgia"/>
          <w:color w:val="000000" w:themeColor="text1"/>
        </w:rPr>
      </w:pPr>
      <w:r w:rsidRPr="00133A27">
        <w:rPr>
          <w:rFonts w:ascii="Georgia" w:hAnsi="Georgia"/>
          <w:b/>
          <w:color w:val="000000" w:themeColor="text1"/>
        </w:rPr>
        <w:t>Step 3.</w:t>
      </w:r>
      <w:r w:rsidR="001340F0">
        <w:rPr>
          <w:rFonts w:ascii="Georgia" w:hAnsi="Georgia"/>
          <w:b/>
          <w:color w:val="000000" w:themeColor="text1"/>
        </w:rPr>
        <w:t xml:space="preserve"> </w:t>
      </w:r>
      <w:r w:rsidR="00804B4F">
        <w:rPr>
          <w:rFonts w:ascii="Georgia" w:hAnsi="Georgia"/>
          <w:color w:val="000000" w:themeColor="text1"/>
        </w:rPr>
        <w:t xml:space="preserve">Add up the total amount you estimate you’ll need to finance to complete a bachelor’s degree in </w:t>
      </w:r>
      <w:r w:rsidR="00F57983">
        <w:rPr>
          <w:rFonts w:ascii="Georgia" w:hAnsi="Georgia"/>
          <w:color w:val="000000" w:themeColor="text1"/>
        </w:rPr>
        <w:t>Orange County and write that figure in the “Total Amount Financed” box below.</w:t>
      </w:r>
    </w:p>
    <w:p w14:paraId="74F47763" w14:textId="77777777" w:rsidR="00F57983" w:rsidRDefault="00F57983" w:rsidP="00E62EEE">
      <w:pPr>
        <w:contextualSpacing/>
        <w:rPr>
          <w:rFonts w:ascii="Georgia" w:hAnsi="Georgia"/>
          <w:color w:val="000000" w:themeColor="text1"/>
        </w:rPr>
      </w:pPr>
    </w:p>
    <w:p w14:paraId="2F9246DA" w14:textId="7479A72C" w:rsidR="00F57983" w:rsidRPr="00A211B6" w:rsidRDefault="00F57983" w:rsidP="00E62EEE">
      <w:pPr>
        <w:contextualSpacing/>
        <w:rPr>
          <w:rFonts w:ascii="Georgia" w:hAnsi="Georgia"/>
          <w:color w:val="000000" w:themeColor="text1"/>
        </w:rPr>
      </w:pPr>
      <w:r w:rsidRPr="00F57983">
        <w:rPr>
          <w:rFonts w:ascii="Georgia" w:hAnsi="Georgia"/>
          <w:b/>
          <w:color w:val="000000" w:themeColor="text1"/>
        </w:rPr>
        <w:t>Step 4.</w:t>
      </w:r>
      <w:r w:rsidR="00A211B6">
        <w:rPr>
          <w:rFonts w:ascii="Georgia" w:hAnsi="Georgia"/>
          <w:b/>
          <w:color w:val="000000" w:themeColor="text1"/>
        </w:rPr>
        <w:t xml:space="preserve"> </w:t>
      </w:r>
      <w:r w:rsidR="00B56935">
        <w:rPr>
          <w:rFonts w:ascii="Georgia" w:hAnsi="Georgia"/>
          <w:color w:val="000000" w:themeColor="text1"/>
        </w:rPr>
        <w:t xml:space="preserve">Use the </w:t>
      </w:r>
      <w:r w:rsidR="00A211B6">
        <w:rPr>
          <w:rFonts w:ascii="Georgia" w:hAnsi="Georgia"/>
          <w:color w:val="000000" w:themeColor="text1"/>
        </w:rPr>
        <w:t>student loan repayment calculator to determine your monthly payment, how long it will take to pay back your student loans,</w:t>
      </w:r>
      <w:r w:rsidR="00393E08">
        <w:rPr>
          <w:rFonts w:ascii="Georgia" w:hAnsi="Georgia"/>
          <w:color w:val="000000" w:themeColor="text1"/>
        </w:rPr>
        <w:t xml:space="preserve"> and the total repayment amount including interest.</w:t>
      </w:r>
    </w:p>
    <w:p w14:paraId="6803CC8E" w14:textId="77777777" w:rsidR="00BC4CA7" w:rsidRDefault="00BC4CA7" w:rsidP="00E62EEE">
      <w:pPr>
        <w:contextualSpacing/>
        <w:rPr>
          <w:rFonts w:ascii="Georgia" w:hAnsi="Georgia"/>
          <w:b/>
          <w:color w:val="000000" w:themeColor="text1"/>
        </w:rPr>
      </w:pPr>
    </w:p>
    <w:p w14:paraId="74CB41EB" w14:textId="77777777" w:rsidR="00BC4CA7" w:rsidRDefault="00BC4CA7" w:rsidP="00E62EEE">
      <w:pPr>
        <w:contextualSpacing/>
        <w:rPr>
          <w:rFonts w:ascii="Georgia" w:hAnsi="Georgia"/>
          <w:b/>
          <w:color w:val="000000" w:themeColor="text1"/>
        </w:rPr>
      </w:pPr>
    </w:p>
    <w:p w14:paraId="34ACC883" w14:textId="77777777" w:rsidR="00BC4CA7" w:rsidRDefault="00BC4CA7" w:rsidP="00E62EEE">
      <w:pPr>
        <w:contextualSpacing/>
        <w:rPr>
          <w:rFonts w:ascii="Georgia" w:hAnsi="Georgia"/>
          <w:b/>
          <w:color w:val="000000" w:themeColor="text1"/>
        </w:rPr>
      </w:pPr>
    </w:p>
    <w:p w14:paraId="6395120B" w14:textId="77777777" w:rsidR="00BC4CA7" w:rsidRDefault="00BC4CA7" w:rsidP="00E62EEE">
      <w:pPr>
        <w:contextualSpacing/>
        <w:rPr>
          <w:rFonts w:ascii="Georgia" w:hAnsi="Georgia"/>
          <w:b/>
          <w:color w:val="000000" w:themeColor="text1"/>
        </w:rPr>
      </w:pPr>
    </w:p>
    <w:p w14:paraId="57EF71AC" w14:textId="77777777" w:rsidR="00E765D8" w:rsidRDefault="00E765D8" w:rsidP="00E62EEE">
      <w:pPr>
        <w:contextualSpacing/>
        <w:rPr>
          <w:rFonts w:ascii="Georgia" w:hAnsi="Georgia"/>
          <w:b/>
          <w:color w:val="000000" w:themeColor="text1"/>
        </w:rPr>
      </w:pPr>
    </w:p>
    <w:p w14:paraId="17E8ACCD" w14:textId="77777777" w:rsidR="00E765D8" w:rsidRDefault="00E765D8" w:rsidP="00E62EEE">
      <w:pPr>
        <w:contextualSpacing/>
        <w:rPr>
          <w:rFonts w:ascii="Georgia" w:hAnsi="Georgia"/>
          <w:b/>
          <w:color w:val="000000" w:themeColor="text1"/>
        </w:rPr>
      </w:pPr>
    </w:p>
    <w:p w14:paraId="5439FBBB" w14:textId="77777777" w:rsidR="00E765D8" w:rsidRDefault="00E765D8" w:rsidP="00E62EEE">
      <w:pPr>
        <w:contextualSpacing/>
        <w:rPr>
          <w:rFonts w:ascii="Georgia" w:hAnsi="Georgia"/>
          <w:b/>
          <w:color w:val="000000" w:themeColor="text1"/>
        </w:rPr>
      </w:pPr>
    </w:p>
    <w:p w14:paraId="4F7B04CE" w14:textId="77777777" w:rsidR="00E765D8" w:rsidRDefault="00E765D8" w:rsidP="00E62EEE">
      <w:pPr>
        <w:contextualSpacing/>
        <w:rPr>
          <w:rFonts w:ascii="Georgia" w:hAnsi="Georgia"/>
          <w:b/>
          <w:color w:val="000000" w:themeColor="text1"/>
        </w:rPr>
      </w:pPr>
    </w:p>
    <w:p w14:paraId="3D7444CD" w14:textId="77777777" w:rsidR="00E765D8" w:rsidRDefault="00E765D8" w:rsidP="00E62EEE">
      <w:pPr>
        <w:contextualSpacing/>
        <w:rPr>
          <w:rFonts w:ascii="Georgia" w:hAnsi="Georgia"/>
          <w:b/>
          <w:color w:val="000000" w:themeColor="text1"/>
        </w:rPr>
      </w:pPr>
    </w:p>
    <w:p w14:paraId="308050E1" w14:textId="77777777" w:rsidR="00E765D8" w:rsidRDefault="00E765D8" w:rsidP="00E62EEE">
      <w:pPr>
        <w:contextualSpacing/>
        <w:rPr>
          <w:rFonts w:ascii="Georgia" w:hAnsi="Georgia"/>
          <w:b/>
          <w:color w:val="000000" w:themeColor="text1"/>
        </w:rPr>
      </w:pPr>
    </w:p>
    <w:p w14:paraId="45AB8A80" w14:textId="77777777" w:rsidR="00E765D8" w:rsidRDefault="00E765D8" w:rsidP="00E62EEE">
      <w:pPr>
        <w:contextualSpacing/>
        <w:rPr>
          <w:rFonts w:ascii="Georgia" w:hAnsi="Georgia"/>
          <w:b/>
          <w:color w:val="000000" w:themeColor="text1"/>
        </w:rPr>
      </w:pPr>
    </w:p>
    <w:p w14:paraId="60ED2445" w14:textId="77777777" w:rsidR="00E765D8" w:rsidRDefault="00E765D8" w:rsidP="00E62EEE">
      <w:pPr>
        <w:contextualSpacing/>
        <w:rPr>
          <w:rFonts w:ascii="Georgia" w:hAnsi="Georgia"/>
          <w:b/>
          <w:color w:val="000000" w:themeColor="text1"/>
        </w:rPr>
      </w:pPr>
    </w:p>
    <w:p w14:paraId="049547C2" w14:textId="6DA84722" w:rsidR="00E765D8" w:rsidRDefault="00E765D8" w:rsidP="00E62EEE">
      <w:pPr>
        <w:contextualSpacing/>
        <w:rPr>
          <w:rFonts w:ascii="Georgia" w:hAnsi="Georgia"/>
          <w:b/>
          <w:color w:val="000000" w:themeColor="text1"/>
        </w:rPr>
      </w:pPr>
    </w:p>
    <w:p w14:paraId="68E222A2" w14:textId="77777777" w:rsidR="00BC4CA7" w:rsidRDefault="00BC4CA7" w:rsidP="00E62EEE">
      <w:pPr>
        <w:contextualSpacing/>
        <w:rPr>
          <w:rFonts w:ascii="Georgia" w:hAnsi="Georgia"/>
          <w:b/>
          <w:color w:val="000000" w:themeColor="text1"/>
        </w:rPr>
      </w:pPr>
    </w:p>
    <w:p w14:paraId="55562ACB" w14:textId="77777777" w:rsidR="007B2112" w:rsidRDefault="007B2112" w:rsidP="00E62EEE">
      <w:pPr>
        <w:contextualSpacing/>
        <w:rPr>
          <w:rFonts w:ascii="Georgia" w:hAnsi="Georgia"/>
          <w:b/>
          <w:color w:val="000000" w:themeColor="text1"/>
        </w:rPr>
      </w:pPr>
    </w:p>
    <w:p w14:paraId="7685D1AA" w14:textId="054A3970" w:rsidR="006E28AB" w:rsidRDefault="006E28AB" w:rsidP="00E62EEE">
      <w:pPr>
        <w:contextualSpacing/>
        <w:rPr>
          <w:rFonts w:ascii="Georgia" w:hAnsi="Georgia"/>
          <w:b/>
          <w:color w:val="000000" w:themeColor="text1"/>
        </w:rPr>
      </w:pPr>
      <w:r w:rsidRPr="0069155D">
        <w:rPr>
          <w:rFonts w:ascii="Georgia" w:hAnsi="Georgia"/>
          <w:b/>
          <w:color w:val="000000" w:themeColor="text1"/>
        </w:rPr>
        <w:lastRenderedPageBreak/>
        <w:t>Estimated Costs for Un</w:t>
      </w:r>
      <w:r>
        <w:rPr>
          <w:rFonts w:ascii="Georgia" w:hAnsi="Georgia"/>
          <w:b/>
          <w:color w:val="000000" w:themeColor="text1"/>
        </w:rPr>
        <w:t>dergraduate Students Orange Coast College</w:t>
      </w:r>
    </w:p>
    <w:p w14:paraId="17F6473D" w14:textId="77777777" w:rsidR="005425DD" w:rsidRDefault="005425DD" w:rsidP="00E62EEE">
      <w:pPr>
        <w:contextualSpacing/>
        <w:rPr>
          <w:rFonts w:ascii="Georgia" w:hAnsi="Georgia"/>
          <w:color w:val="000000" w:themeColor="text1"/>
        </w:rPr>
      </w:pPr>
    </w:p>
    <w:p w14:paraId="3B0B40EB" w14:textId="42B5A5B4" w:rsidR="00451028" w:rsidRDefault="006E28AB" w:rsidP="00E62EEE">
      <w:pPr>
        <w:contextualSpacing/>
        <w:rPr>
          <w:rFonts w:ascii="Georgia" w:hAnsi="Georgia"/>
          <w:color w:val="000000" w:themeColor="text1"/>
        </w:rPr>
      </w:pPr>
      <w:r>
        <w:rPr>
          <w:rFonts w:ascii="Georgia" w:hAnsi="Georgia"/>
          <w:noProof/>
          <w:color w:val="000000" w:themeColor="text1"/>
        </w:rPr>
        <w:drawing>
          <wp:inline distT="0" distB="0" distL="0" distR="0" wp14:anchorId="592E27B3" wp14:editId="2402D838">
            <wp:extent cx="5943600" cy="3147060"/>
            <wp:effectExtent l="25400" t="25400" r="25400" b="27940"/>
            <wp:docPr id="4" name="Picture 4" descr="../../../../../Desktop/Screen%20Shot%202017-03-09%20at%202.2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3-09%20at%202.27.43%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solidFill>
                        <a:schemeClr val="tx1"/>
                      </a:solidFill>
                    </a:ln>
                  </pic:spPr>
                </pic:pic>
              </a:graphicData>
            </a:graphic>
          </wp:inline>
        </w:drawing>
      </w:r>
    </w:p>
    <w:p w14:paraId="047F8CF1" w14:textId="77777777" w:rsidR="00451028" w:rsidRDefault="00451028" w:rsidP="00E62EEE">
      <w:pPr>
        <w:contextualSpacing/>
        <w:rPr>
          <w:rFonts w:ascii="Georgia" w:hAnsi="Georgia"/>
          <w:color w:val="000000" w:themeColor="text1"/>
        </w:rPr>
      </w:pPr>
    </w:p>
    <w:p w14:paraId="60353C27" w14:textId="54DA4871" w:rsidR="00E02290" w:rsidRDefault="00E02290" w:rsidP="00E62EEE">
      <w:pPr>
        <w:contextualSpacing/>
        <w:rPr>
          <w:rFonts w:ascii="Georgia" w:hAnsi="Georgia"/>
          <w:b/>
          <w:color w:val="000000" w:themeColor="text1"/>
        </w:rPr>
      </w:pPr>
      <w:r w:rsidRPr="0069155D">
        <w:rPr>
          <w:rFonts w:ascii="Georgia" w:hAnsi="Georgia"/>
          <w:b/>
          <w:color w:val="000000" w:themeColor="text1"/>
        </w:rPr>
        <w:t>Estimated Costs for U</w:t>
      </w:r>
      <w:r>
        <w:rPr>
          <w:rFonts w:ascii="Georgia" w:hAnsi="Georgia"/>
          <w:b/>
          <w:color w:val="000000" w:themeColor="text1"/>
        </w:rPr>
        <w:t>ndergraduate Students at C</w:t>
      </w:r>
      <w:r w:rsidR="005425DD">
        <w:rPr>
          <w:rFonts w:ascii="Georgia" w:hAnsi="Georgia"/>
          <w:b/>
          <w:color w:val="000000" w:themeColor="text1"/>
        </w:rPr>
        <w:t xml:space="preserve">SU </w:t>
      </w:r>
      <w:r>
        <w:rPr>
          <w:rFonts w:ascii="Georgia" w:hAnsi="Georgia"/>
          <w:b/>
          <w:color w:val="000000" w:themeColor="text1"/>
        </w:rPr>
        <w:t>Fullerton</w:t>
      </w:r>
    </w:p>
    <w:p w14:paraId="5E17B00D" w14:textId="77777777" w:rsidR="005425DD" w:rsidRDefault="005425DD" w:rsidP="00E62EEE">
      <w:pPr>
        <w:contextualSpacing/>
        <w:rPr>
          <w:rFonts w:ascii="Georgia" w:hAnsi="Georgia"/>
          <w:b/>
          <w:color w:val="000000" w:themeColor="text1"/>
        </w:rPr>
      </w:pPr>
    </w:p>
    <w:p w14:paraId="0AC80599" w14:textId="4014C72F" w:rsidR="000E7DDE" w:rsidRPr="000E7DDE" w:rsidRDefault="00D53BF6" w:rsidP="00E62EEE">
      <w:pPr>
        <w:contextualSpacing/>
        <w:rPr>
          <w:rFonts w:ascii="Georgia" w:hAnsi="Georgia"/>
          <w:color w:val="000000" w:themeColor="text1"/>
        </w:rPr>
      </w:pPr>
      <w:r>
        <w:rPr>
          <w:rFonts w:ascii="Georgia" w:hAnsi="Georgia"/>
          <w:noProof/>
          <w:color w:val="000000" w:themeColor="text1"/>
        </w:rPr>
        <w:drawing>
          <wp:inline distT="0" distB="0" distL="0" distR="0" wp14:anchorId="252283D4" wp14:editId="1B99F576">
            <wp:extent cx="5954395" cy="2743200"/>
            <wp:effectExtent l="25400" t="25400" r="14605" b="25400"/>
            <wp:docPr id="6" name="Picture 6" descr="../../../../../Desktop/Screen%20Shot%202017-03-09%20at%202.41.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3-09%20at%202.41.22%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4395" cy="2743200"/>
                    </a:xfrm>
                    <a:prstGeom prst="rect">
                      <a:avLst/>
                    </a:prstGeom>
                    <a:noFill/>
                    <a:ln>
                      <a:solidFill>
                        <a:schemeClr val="tx1"/>
                      </a:solidFill>
                    </a:ln>
                  </pic:spPr>
                </pic:pic>
              </a:graphicData>
            </a:graphic>
          </wp:inline>
        </w:drawing>
      </w:r>
    </w:p>
    <w:p w14:paraId="2D8F8C42" w14:textId="77777777" w:rsidR="00E02290" w:rsidRDefault="00E02290" w:rsidP="00E62EEE">
      <w:pPr>
        <w:contextualSpacing/>
        <w:rPr>
          <w:rFonts w:ascii="Georgia" w:hAnsi="Georgia"/>
          <w:b/>
          <w:color w:val="000000" w:themeColor="text1"/>
        </w:rPr>
      </w:pPr>
    </w:p>
    <w:p w14:paraId="7704983D" w14:textId="77777777" w:rsidR="00E02290" w:rsidRDefault="00E02290" w:rsidP="00E62EEE">
      <w:pPr>
        <w:contextualSpacing/>
        <w:rPr>
          <w:rFonts w:ascii="Georgia" w:hAnsi="Georgia"/>
          <w:b/>
          <w:color w:val="000000" w:themeColor="text1"/>
        </w:rPr>
      </w:pPr>
    </w:p>
    <w:p w14:paraId="0F72D04C" w14:textId="77777777" w:rsidR="00E02290" w:rsidRDefault="00E02290" w:rsidP="00E62EEE">
      <w:pPr>
        <w:contextualSpacing/>
        <w:rPr>
          <w:rFonts w:ascii="Georgia" w:hAnsi="Georgia"/>
          <w:b/>
          <w:color w:val="000000" w:themeColor="text1"/>
        </w:rPr>
      </w:pPr>
    </w:p>
    <w:p w14:paraId="42ADB878" w14:textId="77777777" w:rsidR="00E02290" w:rsidRDefault="00E02290" w:rsidP="00E62EEE">
      <w:pPr>
        <w:contextualSpacing/>
        <w:rPr>
          <w:rFonts w:ascii="Georgia" w:hAnsi="Georgia"/>
          <w:b/>
          <w:color w:val="000000" w:themeColor="text1"/>
        </w:rPr>
      </w:pPr>
    </w:p>
    <w:p w14:paraId="1D8AAAAA" w14:textId="77777777" w:rsidR="00E02290" w:rsidRDefault="00E02290" w:rsidP="00E62EEE">
      <w:pPr>
        <w:contextualSpacing/>
        <w:rPr>
          <w:rFonts w:ascii="Georgia" w:hAnsi="Georgia"/>
          <w:b/>
          <w:color w:val="000000" w:themeColor="text1"/>
        </w:rPr>
      </w:pPr>
    </w:p>
    <w:p w14:paraId="7C6A8069" w14:textId="77777777" w:rsidR="00B81B9C" w:rsidRDefault="00B81B9C" w:rsidP="00E62EEE">
      <w:pPr>
        <w:contextualSpacing/>
        <w:rPr>
          <w:rFonts w:ascii="Georgia" w:hAnsi="Georgia"/>
          <w:b/>
          <w:color w:val="000000" w:themeColor="text1"/>
        </w:rPr>
      </w:pPr>
    </w:p>
    <w:p w14:paraId="4DC9B8BD" w14:textId="77777777" w:rsidR="005425DD" w:rsidRDefault="005425DD" w:rsidP="00E62EEE">
      <w:pPr>
        <w:contextualSpacing/>
        <w:rPr>
          <w:rFonts w:ascii="Georgia" w:hAnsi="Georgia"/>
          <w:b/>
          <w:color w:val="000000" w:themeColor="text1"/>
        </w:rPr>
      </w:pPr>
    </w:p>
    <w:p w14:paraId="4EC11894" w14:textId="77777777" w:rsidR="005425DD" w:rsidRDefault="005425DD" w:rsidP="00E62EEE">
      <w:pPr>
        <w:contextualSpacing/>
        <w:rPr>
          <w:rFonts w:ascii="Georgia" w:hAnsi="Georgia"/>
          <w:b/>
          <w:color w:val="000000" w:themeColor="text1"/>
        </w:rPr>
      </w:pPr>
    </w:p>
    <w:p w14:paraId="7772EA01" w14:textId="0E882353" w:rsidR="00360BD1" w:rsidRDefault="0069155D" w:rsidP="00E62EEE">
      <w:pPr>
        <w:contextualSpacing/>
        <w:rPr>
          <w:rFonts w:ascii="Georgia" w:hAnsi="Georgia"/>
          <w:b/>
          <w:color w:val="000000" w:themeColor="text1"/>
        </w:rPr>
      </w:pPr>
      <w:r w:rsidRPr="0069155D">
        <w:rPr>
          <w:rFonts w:ascii="Georgia" w:hAnsi="Georgia"/>
          <w:b/>
          <w:color w:val="000000" w:themeColor="text1"/>
        </w:rPr>
        <w:lastRenderedPageBreak/>
        <w:t>Estimated Costs for Undergraduate Students at UC Irvine</w:t>
      </w:r>
    </w:p>
    <w:p w14:paraId="60D8D183" w14:textId="77777777" w:rsidR="005425DD" w:rsidRPr="0069155D" w:rsidRDefault="005425DD" w:rsidP="00E62EEE">
      <w:pPr>
        <w:contextualSpacing/>
        <w:rPr>
          <w:rFonts w:ascii="Georgia" w:hAnsi="Georgia"/>
          <w:b/>
          <w:color w:val="000000" w:themeColor="text1"/>
        </w:rPr>
      </w:pPr>
    </w:p>
    <w:p w14:paraId="5EE4069B" w14:textId="5765B82A" w:rsidR="0074035D" w:rsidRDefault="0069155D" w:rsidP="00E62EEE">
      <w:pPr>
        <w:contextualSpacing/>
        <w:rPr>
          <w:rFonts w:ascii="Georgia" w:hAnsi="Georgia"/>
          <w:b/>
          <w:color w:val="000000" w:themeColor="text1"/>
        </w:rPr>
      </w:pPr>
      <w:r>
        <w:rPr>
          <w:rFonts w:ascii="Georgia" w:hAnsi="Georgia"/>
          <w:b/>
          <w:noProof/>
          <w:color w:val="000000" w:themeColor="text1"/>
        </w:rPr>
        <w:drawing>
          <wp:inline distT="0" distB="0" distL="0" distR="0" wp14:anchorId="6C489742" wp14:editId="0A1502B3">
            <wp:extent cx="5932805" cy="3976370"/>
            <wp:effectExtent l="25400" t="25400" r="36195" b="36830"/>
            <wp:docPr id="3" name="Picture 3" descr="../../../../../Desktop/Screen%20Shot%202017-03-09%20at%202.25.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09%20at%202.25.10%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2805" cy="3976370"/>
                    </a:xfrm>
                    <a:prstGeom prst="rect">
                      <a:avLst/>
                    </a:prstGeom>
                    <a:noFill/>
                    <a:ln>
                      <a:solidFill>
                        <a:schemeClr val="tx1"/>
                      </a:solidFill>
                    </a:ln>
                  </pic:spPr>
                </pic:pic>
              </a:graphicData>
            </a:graphic>
          </wp:inline>
        </w:drawing>
      </w:r>
    </w:p>
    <w:p w14:paraId="7C7029E3" w14:textId="77777777" w:rsidR="004C6936" w:rsidRDefault="004C6936" w:rsidP="00E62EEE">
      <w:pPr>
        <w:contextualSpacing/>
        <w:rPr>
          <w:rFonts w:ascii="Georgia" w:hAnsi="Georgia"/>
          <w:b/>
          <w:color w:val="000000" w:themeColor="text1"/>
        </w:rPr>
      </w:pPr>
    </w:p>
    <w:p w14:paraId="6C856940" w14:textId="70D9D619" w:rsidR="005357C5" w:rsidRDefault="008063D3" w:rsidP="008063D3">
      <w:pPr>
        <w:contextualSpacing/>
        <w:jc w:val="center"/>
        <w:rPr>
          <w:rFonts w:ascii="Georgia" w:hAnsi="Georgia"/>
          <w:b/>
          <w:color w:val="000000" w:themeColor="text1"/>
        </w:rPr>
      </w:pPr>
      <w:r>
        <w:rPr>
          <w:rFonts w:ascii="Georgia" w:hAnsi="Georgia"/>
          <w:b/>
          <w:color w:val="000000" w:themeColor="text1"/>
        </w:rPr>
        <w:t>Student Loan Repayment Estimations</w:t>
      </w:r>
    </w:p>
    <w:tbl>
      <w:tblPr>
        <w:tblStyle w:val="TableGrid"/>
        <w:tblW w:w="0" w:type="auto"/>
        <w:jc w:val="center"/>
        <w:tblLook w:val="04A0" w:firstRow="1" w:lastRow="0" w:firstColumn="1" w:lastColumn="0" w:noHBand="0" w:noVBand="1"/>
      </w:tblPr>
      <w:tblGrid>
        <w:gridCol w:w="1278"/>
        <w:gridCol w:w="4320"/>
        <w:gridCol w:w="3978"/>
      </w:tblGrid>
      <w:tr w:rsidR="003558D7" w14:paraId="6B94688D" w14:textId="77777777" w:rsidTr="00E67BB0">
        <w:trPr>
          <w:jc w:val="center"/>
        </w:trPr>
        <w:tc>
          <w:tcPr>
            <w:tcW w:w="1278" w:type="dxa"/>
            <w:shd w:val="clear" w:color="auto" w:fill="BFBFBF" w:themeFill="background1" w:themeFillShade="BF"/>
            <w:vAlign w:val="center"/>
          </w:tcPr>
          <w:p w14:paraId="0C0EBA91" w14:textId="42F2B579" w:rsidR="004C6936" w:rsidRPr="004D4E5F" w:rsidRDefault="00E85FBE" w:rsidP="00E85FBE">
            <w:pPr>
              <w:contextualSpacing/>
              <w:jc w:val="center"/>
              <w:rPr>
                <w:rFonts w:ascii="Georgia" w:eastAsia="Times New Roman" w:hAnsi="Georgia" w:cs="Arial"/>
                <w:b/>
                <w:color w:val="000000"/>
              </w:rPr>
            </w:pPr>
            <w:r>
              <w:rPr>
                <w:rFonts w:ascii="Georgia" w:eastAsia="Times New Roman" w:hAnsi="Georgia" w:cs="Arial"/>
                <w:b/>
                <w:color w:val="000000"/>
              </w:rPr>
              <w:t xml:space="preserve">Year of </w:t>
            </w:r>
            <w:r w:rsidR="00C01F1E">
              <w:rPr>
                <w:rFonts w:ascii="Georgia" w:eastAsia="Times New Roman" w:hAnsi="Georgia" w:cs="Arial"/>
                <w:b/>
                <w:color w:val="000000"/>
              </w:rPr>
              <w:t>College</w:t>
            </w:r>
          </w:p>
        </w:tc>
        <w:tc>
          <w:tcPr>
            <w:tcW w:w="4320" w:type="dxa"/>
            <w:shd w:val="clear" w:color="auto" w:fill="BFBFBF" w:themeFill="background1" w:themeFillShade="BF"/>
            <w:vAlign w:val="center"/>
          </w:tcPr>
          <w:p w14:paraId="2C17F942" w14:textId="70DB8D7A" w:rsidR="004C6936" w:rsidRPr="0095364F" w:rsidRDefault="00C01F1E" w:rsidP="00C01F1E">
            <w:pPr>
              <w:contextualSpacing/>
              <w:jc w:val="center"/>
              <w:rPr>
                <w:rFonts w:ascii="Georgia" w:eastAsia="Times New Roman" w:hAnsi="Georgia" w:cs="Arial"/>
                <w:b/>
                <w:color w:val="000000"/>
              </w:rPr>
            </w:pPr>
            <w:r>
              <w:rPr>
                <w:rFonts w:ascii="Georgia" w:eastAsia="Times New Roman" w:hAnsi="Georgia" w:cs="Arial"/>
                <w:b/>
                <w:color w:val="000000"/>
              </w:rPr>
              <w:t>Institution Name</w:t>
            </w:r>
          </w:p>
        </w:tc>
        <w:tc>
          <w:tcPr>
            <w:tcW w:w="3978" w:type="dxa"/>
            <w:shd w:val="clear" w:color="auto" w:fill="BFBFBF" w:themeFill="background1" w:themeFillShade="BF"/>
            <w:vAlign w:val="center"/>
          </w:tcPr>
          <w:p w14:paraId="2EC235BD" w14:textId="48F9A6D4" w:rsidR="004C6936" w:rsidRPr="0095364F" w:rsidRDefault="00E85FBE" w:rsidP="00C4699B">
            <w:pPr>
              <w:contextualSpacing/>
              <w:jc w:val="center"/>
              <w:rPr>
                <w:rFonts w:ascii="Georgia" w:eastAsia="Times New Roman" w:hAnsi="Georgia" w:cs="Arial"/>
                <w:b/>
                <w:color w:val="000000"/>
              </w:rPr>
            </w:pPr>
            <w:r>
              <w:rPr>
                <w:rFonts w:ascii="Georgia" w:eastAsia="Times New Roman" w:hAnsi="Georgia" w:cs="Arial"/>
                <w:b/>
                <w:color w:val="000000"/>
              </w:rPr>
              <w:t>Amount Financed</w:t>
            </w:r>
          </w:p>
        </w:tc>
      </w:tr>
      <w:tr w:rsidR="003558D7" w14:paraId="6718ADD8" w14:textId="77777777" w:rsidTr="00E67BB0">
        <w:trPr>
          <w:jc w:val="center"/>
        </w:trPr>
        <w:tc>
          <w:tcPr>
            <w:tcW w:w="1278" w:type="dxa"/>
          </w:tcPr>
          <w:p w14:paraId="377BE1B5" w14:textId="22669EE3" w:rsidR="00E85FBE" w:rsidRPr="0095364F" w:rsidRDefault="00E85FBE" w:rsidP="004C6936">
            <w:pPr>
              <w:contextualSpacing/>
              <w:rPr>
                <w:rFonts w:ascii="Georgia" w:eastAsia="Times New Roman" w:hAnsi="Georgia" w:cs="Arial"/>
                <w:b/>
                <w:color w:val="000000"/>
              </w:rPr>
            </w:pPr>
            <w:r>
              <w:rPr>
                <w:rFonts w:ascii="Georgia" w:eastAsia="Times New Roman" w:hAnsi="Georgia" w:cs="Arial"/>
                <w:b/>
                <w:color w:val="000000"/>
              </w:rPr>
              <w:t>Year 1</w:t>
            </w:r>
          </w:p>
        </w:tc>
        <w:tc>
          <w:tcPr>
            <w:tcW w:w="4320" w:type="dxa"/>
          </w:tcPr>
          <w:p w14:paraId="268EB998" w14:textId="77777777" w:rsidR="004C6936" w:rsidRDefault="004C6936" w:rsidP="004C6936">
            <w:pPr>
              <w:contextualSpacing/>
              <w:rPr>
                <w:rFonts w:ascii="Georgia" w:eastAsia="Times New Roman" w:hAnsi="Georgia" w:cs="Arial"/>
                <w:color w:val="000000"/>
              </w:rPr>
            </w:pPr>
          </w:p>
        </w:tc>
        <w:tc>
          <w:tcPr>
            <w:tcW w:w="3978" w:type="dxa"/>
          </w:tcPr>
          <w:p w14:paraId="4C72B1B8" w14:textId="31CF6B32" w:rsidR="004C6936" w:rsidRPr="00E85FBE" w:rsidRDefault="00C01F1E" w:rsidP="004C6936">
            <w:pPr>
              <w:contextualSpacing/>
              <w:rPr>
                <w:rFonts w:ascii="Georgia" w:eastAsia="Times New Roman" w:hAnsi="Georgia" w:cs="Arial"/>
                <w:b/>
                <w:color w:val="000000"/>
              </w:rPr>
            </w:pPr>
            <w:r w:rsidRPr="00E85FBE">
              <w:rPr>
                <w:rFonts w:ascii="Georgia" w:eastAsia="Times New Roman" w:hAnsi="Georgia" w:cs="Arial"/>
                <w:b/>
                <w:color w:val="000000"/>
              </w:rPr>
              <w:t>$</w:t>
            </w:r>
          </w:p>
        </w:tc>
      </w:tr>
      <w:tr w:rsidR="003558D7" w14:paraId="1C54636C" w14:textId="77777777" w:rsidTr="00E67BB0">
        <w:trPr>
          <w:trHeight w:val="314"/>
          <w:jc w:val="center"/>
        </w:trPr>
        <w:tc>
          <w:tcPr>
            <w:tcW w:w="1278" w:type="dxa"/>
          </w:tcPr>
          <w:p w14:paraId="38D214AE" w14:textId="3077154F" w:rsidR="004C6936" w:rsidRPr="0095364F" w:rsidRDefault="00E85FBE" w:rsidP="004C6936">
            <w:pPr>
              <w:contextualSpacing/>
              <w:rPr>
                <w:rFonts w:ascii="Georgia" w:eastAsia="Times New Roman" w:hAnsi="Georgia" w:cs="Arial"/>
                <w:b/>
                <w:color w:val="000000"/>
              </w:rPr>
            </w:pPr>
            <w:r>
              <w:rPr>
                <w:rFonts w:ascii="Georgia" w:eastAsia="Times New Roman" w:hAnsi="Georgia" w:cs="Arial"/>
                <w:b/>
                <w:color w:val="000000"/>
              </w:rPr>
              <w:t>Year 2</w:t>
            </w:r>
          </w:p>
        </w:tc>
        <w:tc>
          <w:tcPr>
            <w:tcW w:w="4320" w:type="dxa"/>
          </w:tcPr>
          <w:p w14:paraId="6E702F8D" w14:textId="77777777" w:rsidR="004C6936" w:rsidRDefault="004C6936" w:rsidP="004C6936">
            <w:pPr>
              <w:contextualSpacing/>
              <w:rPr>
                <w:rFonts w:ascii="Georgia" w:eastAsia="Times New Roman" w:hAnsi="Georgia" w:cs="Arial"/>
                <w:color w:val="000000"/>
              </w:rPr>
            </w:pPr>
          </w:p>
        </w:tc>
        <w:tc>
          <w:tcPr>
            <w:tcW w:w="3978" w:type="dxa"/>
          </w:tcPr>
          <w:p w14:paraId="60DD13FB" w14:textId="545B59E3" w:rsidR="004C6936" w:rsidRDefault="00C4699B" w:rsidP="004C6936">
            <w:pPr>
              <w:contextualSpacing/>
              <w:rPr>
                <w:rFonts w:ascii="Georgia" w:eastAsia="Times New Roman" w:hAnsi="Georgia" w:cs="Arial"/>
                <w:color w:val="000000"/>
              </w:rPr>
            </w:pPr>
            <w:r w:rsidRPr="00E85FBE">
              <w:rPr>
                <w:rFonts w:ascii="Georgia" w:eastAsia="Times New Roman" w:hAnsi="Georgia" w:cs="Arial"/>
                <w:b/>
                <w:color w:val="000000"/>
              </w:rPr>
              <w:t>$</w:t>
            </w:r>
          </w:p>
        </w:tc>
      </w:tr>
      <w:tr w:rsidR="003558D7" w14:paraId="6408EE08" w14:textId="77777777" w:rsidTr="00E67BB0">
        <w:trPr>
          <w:trHeight w:val="251"/>
          <w:jc w:val="center"/>
        </w:trPr>
        <w:tc>
          <w:tcPr>
            <w:tcW w:w="1278" w:type="dxa"/>
          </w:tcPr>
          <w:p w14:paraId="6C76D48A" w14:textId="63794686" w:rsidR="004C6936" w:rsidRPr="0095364F" w:rsidRDefault="00E85FBE" w:rsidP="004C6936">
            <w:pPr>
              <w:contextualSpacing/>
              <w:rPr>
                <w:rFonts w:ascii="Georgia" w:eastAsia="Times New Roman" w:hAnsi="Georgia" w:cs="Arial"/>
                <w:b/>
                <w:color w:val="000000"/>
              </w:rPr>
            </w:pPr>
            <w:r>
              <w:rPr>
                <w:rFonts w:ascii="Georgia" w:eastAsia="Times New Roman" w:hAnsi="Georgia" w:cs="Arial"/>
                <w:b/>
                <w:color w:val="000000"/>
              </w:rPr>
              <w:t>Year 3</w:t>
            </w:r>
          </w:p>
        </w:tc>
        <w:tc>
          <w:tcPr>
            <w:tcW w:w="4320" w:type="dxa"/>
          </w:tcPr>
          <w:p w14:paraId="25C495B7" w14:textId="77777777" w:rsidR="004C6936" w:rsidRDefault="004C6936" w:rsidP="004C6936">
            <w:pPr>
              <w:contextualSpacing/>
              <w:rPr>
                <w:rFonts w:ascii="Georgia" w:eastAsia="Times New Roman" w:hAnsi="Georgia" w:cs="Arial"/>
                <w:color w:val="000000"/>
              </w:rPr>
            </w:pPr>
          </w:p>
        </w:tc>
        <w:tc>
          <w:tcPr>
            <w:tcW w:w="3978" w:type="dxa"/>
          </w:tcPr>
          <w:p w14:paraId="01B05065" w14:textId="4F944463" w:rsidR="004C6936" w:rsidRDefault="00C4699B" w:rsidP="004C6936">
            <w:pPr>
              <w:contextualSpacing/>
              <w:rPr>
                <w:rFonts w:ascii="Georgia" w:eastAsia="Times New Roman" w:hAnsi="Georgia" w:cs="Arial"/>
                <w:color w:val="000000"/>
              </w:rPr>
            </w:pPr>
            <w:r w:rsidRPr="00E85FBE">
              <w:rPr>
                <w:rFonts w:ascii="Georgia" w:eastAsia="Times New Roman" w:hAnsi="Georgia" w:cs="Arial"/>
                <w:b/>
                <w:color w:val="000000"/>
              </w:rPr>
              <w:t>$</w:t>
            </w:r>
          </w:p>
        </w:tc>
      </w:tr>
      <w:tr w:rsidR="003558D7" w14:paraId="397CD6FB" w14:textId="77777777" w:rsidTr="00E67BB0">
        <w:trPr>
          <w:trHeight w:val="170"/>
          <w:jc w:val="center"/>
        </w:trPr>
        <w:tc>
          <w:tcPr>
            <w:tcW w:w="1278" w:type="dxa"/>
          </w:tcPr>
          <w:p w14:paraId="45A0A3B7" w14:textId="3E12BB1F" w:rsidR="004C6936" w:rsidRDefault="00E85FBE" w:rsidP="004C6936">
            <w:pPr>
              <w:contextualSpacing/>
              <w:rPr>
                <w:rFonts w:ascii="Georgia" w:eastAsia="Times New Roman" w:hAnsi="Georgia" w:cs="Arial"/>
                <w:b/>
                <w:color w:val="000000"/>
              </w:rPr>
            </w:pPr>
            <w:r>
              <w:rPr>
                <w:rFonts w:ascii="Georgia" w:eastAsia="Times New Roman" w:hAnsi="Georgia" w:cs="Arial"/>
                <w:b/>
                <w:color w:val="000000"/>
              </w:rPr>
              <w:t>Year 4</w:t>
            </w:r>
          </w:p>
        </w:tc>
        <w:tc>
          <w:tcPr>
            <w:tcW w:w="4320" w:type="dxa"/>
          </w:tcPr>
          <w:p w14:paraId="3EB58929" w14:textId="77777777" w:rsidR="004C6936" w:rsidRDefault="004C6936" w:rsidP="004C6936">
            <w:pPr>
              <w:contextualSpacing/>
              <w:rPr>
                <w:rFonts w:ascii="Georgia" w:eastAsia="Times New Roman" w:hAnsi="Georgia" w:cs="Arial"/>
                <w:color w:val="000000"/>
              </w:rPr>
            </w:pPr>
          </w:p>
        </w:tc>
        <w:tc>
          <w:tcPr>
            <w:tcW w:w="3978" w:type="dxa"/>
          </w:tcPr>
          <w:p w14:paraId="555BB007" w14:textId="06106B86" w:rsidR="004C6936" w:rsidRDefault="00C4699B" w:rsidP="004C6936">
            <w:pPr>
              <w:contextualSpacing/>
              <w:rPr>
                <w:rFonts w:ascii="Georgia" w:eastAsia="Times New Roman" w:hAnsi="Georgia" w:cs="Arial"/>
                <w:color w:val="000000"/>
              </w:rPr>
            </w:pPr>
            <w:r w:rsidRPr="00E85FBE">
              <w:rPr>
                <w:rFonts w:ascii="Georgia" w:eastAsia="Times New Roman" w:hAnsi="Georgia" w:cs="Arial"/>
                <w:b/>
                <w:color w:val="000000"/>
              </w:rPr>
              <w:t>$</w:t>
            </w:r>
          </w:p>
        </w:tc>
      </w:tr>
      <w:tr w:rsidR="003558D7" w14:paraId="2BC77DA9" w14:textId="77777777" w:rsidTr="00E67BB0">
        <w:trPr>
          <w:trHeight w:val="170"/>
          <w:jc w:val="center"/>
        </w:trPr>
        <w:tc>
          <w:tcPr>
            <w:tcW w:w="1278" w:type="dxa"/>
          </w:tcPr>
          <w:p w14:paraId="05503E3E" w14:textId="6BCB47AC" w:rsidR="004C6936" w:rsidRDefault="00E85FBE" w:rsidP="004C6936">
            <w:pPr>
              <w:contextualSpacing/>
              <w:rPr>
                <w:rFonts w:ascii="Georgia" w:eastAsia="Times New Roman" w:hAnsi="Georgia" w:cs="Arial"/>
                <w:b/>
                <w:color w:val="000000"/>
              </w:rPr>
            </w:pPr>
            <w:r>
              <w:rPr>
                <w:rFonts w:ascii="Georgia" w:eastAsia="Times New Roman" w:hAnsi="Georgia" w:cs="Arial"/>
                <w:b/>
                <w:color w:val="000000"/>
              </w:rPr>
              <w:t>Year 5</w:t>
            </w:r>
          </w:p>
        </w:tc>
        <w:tc>
          <w:tcPr>
            <w:tcW w:w="4320" w:type="dxa"/>
          </w:tcPr>
          <w:p w14:paraId="727088F1" w14:textId="77777777" w:rsidR="004C6936" w:rsidRDefault="004C6936" w:rsidP="004C6936">
            <w:pPr>
              <w:contextualSpacing/>
              <w:rPr>
                <w:rFonts w:ascii="Georgia" w:eastAsia="Times New Roman" w:hAnsi="Georgia" w:cs="Arial"/>
                <w:color w:val="000000"/>
              </w:rPr>
            </w:pPr>
          </w:p>
        </w:tc>
        <w:tc>
          <w:tcPr>
            <w:tcW w:w="3978" w:type="dxa"/>
          </w:tcPr>
          <w:p w14:paraId="62427D22" w14:textId="3EF9BA30" w:rsidR="004C6936" w:rsidRDefault="00C4699B" w:rsidP="004C6936">
            <w:pPr>
              <w:contextualSpacing/>
              <w:rPr>
                <w:rFonts w:ascii="Georgia" w:eastAsia="Times New Roman" w:hAnsi="Georgia" w:cs="Arial"/>
                <w:color w:val="000000"/>
              </w:rPr>
            </w:pPr>
            <w:r w:rsidRPr="00E85FBE">
              <w:rPr>
                <w:rFonts w:ascii="Georgia" w:eastAsia="Times New Roman" w:hAnsi="Georgia" w:cs="Arial"/>
                <w:b/>
                <w:color w:val="000000"/>
              </w:rPr>
              <w:t>$</w:t>
            </w:r>
          </w:p>
        </w:tc>
      </w:tr>
      <w:tr w:rsidR="003558D7" w14:paraId="13697671" w14:textId="77777777" w:rsidTr="00E67BB0">
        <w:trPr>
          <w:trHeight w:val="170"/>
          <w:jc w:val="center"/>
        </w:trPr>
        <w:tc>
          <w:tcPr>
            <w:tcW w:w="1278" w:type="dxa"/>
          </w:tcPr>
          <w:p w14:paraId="1F2C7CFC" w14:textId="70897EF4" w:rsidR="004C6936" w:rsidRDefault="00E85FBE" w:rsidP="004C6936">
            <w:pPr>
              <w:contextualSpacing/>
              <w:rPr>
                <w:rFonts w:ascii="Georgia" w:eastAsia="Times New Roman" w:hAnsi="Georgia" w:cs="Arial"/>
                <w:b/>
                <w:color w:val="000000"/>
              </w:rPr>
            </w:pPr>
            <w:r>
              <w:rPr>
                <w:rFonts w:ascii="Georgia" w:eastAsia="Times New Roman" w:hAnsi="Georgia" w:cs="Arial"/>
                <w:b/>
                <w:color w:val="000000"/>
              </w:rPr>
              <w:t>Year 6</w:t>
            </w:r>
          </w:p>
        </w:tc>
        <w:tc>
          <w:tcPr>
            <w:tcW w:w="4320" w:type="dxa"/>
          </w:tcPr>
          <w:p w14:paraId="08C3990E" w14:textId="77777777" w:rsidR="004C6936" w:rsidRDefault="004C6936" w:rsidP="004C6936">
            <w:pPr>
              <w:contextualSpacing/>
              <w:rPr>
                <w:rFonts w:ascii="Georgia" w:eastAsia="Times New Roman" w:hAnsi="Georgia" w:cs="Arial"/>
                <w:color w:val="000000"/>
              </w:rPr>
            </w:pPr>
          </w:p>
        </w:tc>
        <w:tc>
          <w:tcPr>
            <w:tcW w:w="3978" w:type="dxa"/>
          </w:tcPr>
          <w:p w14:paraId="52D368D4" w14:textId="0D689A5C" w:rsidR="004C6936" w:rsidRDefault="00C4699B" w:rsidP="004C6936">
            <w:pPr>
              <w:contextualSpacing/>
              <w:rPr>
                <w:rFonts w:ascii="Georgia" w:eastAsia="Times New Roman" w:hAnsi="Georgia" w:cs="Arial"/>
                <w:color w:val="000000"/>
              </w:rPr>
            </w:pPr>
            <w:r w:rsidRPr="00E85FBE">
              <w:rPr>
                <w:rFonts w:ascii="Georgia" w:eastAsia="Times New Roman" w:hAnsi="Georgia" w:cs="Arial"/>
                <w:b/>
                <w:color w:val="000000"/>
              </w:rPr>
              <w:t>$</w:t>
            </w:r>
          </w:p>
        </w:tc>
      </w:tr>
      <w:tr w:rsidR="007F7053" w14:paraId="0E0C23C3" w14:textId="77777777" w:rsidTr="00E67BB0">
        <w:trPr>
          <w:jc w:val="center"/>
        </w:trPr>
        <w:tc>
          <w:tcPr>
            <w:tcW w:w="5598" w:type="dxa"/>
            <w:gridSpan w:val="2"/>
            <w:shd w:val="clear" w:color="auto" w:fill="BFBFBF" w:themeFill="background1" w:themeFillShade="BF"/>
          </w:tcPr>
          <w:p w14:paraId="35E01F0F" w14:textId="5DA5C45F" w:rsidR="007F7053" w:rsidRDefault="00F57983" w:rsidP="007F7053">
            <w:pPr>
              <w:contextualSpacing/>
              <w:jc w:val="center"/>
              <w:rPr>
                <w:rFonts w:ascii="Georgia" w:hAnsi="Georgia"/>
                <w:b/>
                <w:color w:val="000000" w:themeColor="text1"/>
              </w:rPr>
            </w:pPr>
            <w:r>
              <w:rPr>
                <w:rFonts w:ascii="Georgia" w:hAnsi="Georgia"/>
                <w:b/>
                <w:color w:val="000000" w:themeColor="text1"/>
              </w:rPr>
              <w:t xml:space="preserve">Total Amount </w:t>
            </w:r>
            <w:r w:rsidR="007F7053">
              <w:rPr>
                <w:rFonts w:ascii="Georgia" w:hAnsi="Georgia"/>
                <w:b/>
                <w:color w:val="000000" w:themeColor="text1"/>
              </w:rPr>
              <w:t>Financed</w:t>
            </w:r>
          </w:p>
        </w:tc>
        <w:tc>
          <w:tcPr>
            <w:tcW w:w="3978" w:type="dxa"/>
            <w:shd w:val="clear" w:color="auto" w:fill="BFBFBF" w:themeFill="background1" w:themeFillShade="BF"/>
          </w:tcPr>
          <w:p w14:paraId="721440F0" w14:textId="4DDF5EE8" w:rsidR="007F7053" w:rsidRDefault="007F7053" w:rsidP="00E62EEE">
            <w:pPr>
              <w:contextualSpacing/>
              <w:rPr>
                <w:rFonts w:ascii="Georgia" w:hAnsi="Georgia"/>
                <w:b/>
                <w:color w:val="000000" w:themeColor="text1"/>
              </w:rPr>
            </w:pPr>
            <w:r>
              <w:rPr>
                <w:rFonts w:ascii="Georgia" w:hAnsi="Georgia"/>
                <w:b/>
                <w:color w:val="000000" w:themeColor="text1"/>
              </w:rPr>
              <w:t>$</w:t>
            </w:r>
          </w:p>
        </w:tc>
      </w:tr>
    </w:tbl>
    <w:p w14:paraId="0D0BAFBF" w14:textId="77777777" w:rsidR="00626CCE" w:rsidRDefault="00626CCE" w:rsidP="00E62EEE">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4788"/>
        <w:gridCol w:w="4788"/>
      </w:tblGrid>
      <w:tr w:rsidR="00626CCE" w14:paraId="4772AD31" w14:textId="77777777" w:rsidTr="00626CCE">
        <w:tc>
          <w:tcPr>
            <w:tcW w:w="9576" w:type="dxa"/>
            <w:gridSpan w:val="2"/>
            <w:shd w:val="clear" w:color="auto" w:fill="BFBFBF" w:themeFill="background1" w:themeFillShade="BF"/>
          </w:tcPr>
          <w:p w14:paraId="2F2206FC" w14:textId="156AFAC2" w:rsidR="00626CCE" w:rsidRDefault="00626CCE" w:rsidP="00626CCE">
            <w:pPr>
              <w:contextualSpacing/>
              <w:jc w:val="center"/>
              <w:rPr>
                <w:rFonts w:ascii="Georgia" w:hAnsi="Georgia"/>
                <w:b/>
                <w:color w:val="000000" w:themeColor="text1"/>
              </w:rPr>
            </w:pPr>
            <w:bookmarkStart w:id="0" w:name="_GoBack"/>
            <w:bookmarkEnd w:id="0"/>
            <w:r>
              <w:rPr>
                <w:rFonts w:ascii="Georgia" w:hAnsi="Georgia"/>
                <w:b/>
                <w:color w:val="000000" w:themeColor="text1"/>
              </w:rPr>
              <w:t>College Loans Repayment Figures</w:t>
            </w:r>
          </w:p>
        </w:tc>
      </w:tr>
      <w:tr w:rsidR="0041160E" w14:paraId="50064671" w14:textId="77777777" w:rsidTr="00E67BB0">
        <w:trPr>
          <w:trHeight w:val="305"/>
        </w:trPr>
        <w:tc>
          <w:tcPr>
            <w:tcW w:w="4788" w:type="dxa"/>
          </w:tcPr>
          <w:p w14:paraId="3A77179B" w14:textId="513C2B95" w:rsidR="0041160E" w:rsidRPr="00514E05" w:rsidRDefault="0041160E" w:rsidP="00595E62">
            <w:pPr>
              <w:contextualSpacing/>
              <w:jc w:val="right"/>
              <w:rPr>
                <w:rFonts w:ascii="Georgia" w:hAnsi="Georgia"/>
                <w:b/>
                <w:color w:val="000000" w:themeColor="text1"/>
              </w:rPr>
            </w:pPr>
            <w:r w:rsidRPr="00514E05">
              <w:rPr>
                <w:rFonts w:ascii="Georgia" w:hAnsi="Georgia"/>
                <w:b/>
                <w:color w:val="000000" w:themeColor="text1"/>
              </w:rPr>
              <w:t>Total Amount Financed</w:t>
            </w:r>
          </w:p>
        </w:tc>
        <w:tc>
          <w:tcPr>
            <w:tcW w:w="4788" w:type="dxa"/>
          </w:tcPr>
          <w:p w14:paraId="05D17871" w14:textId="0F62F07D" w:rsidR="0041160E" w:rsidRDefault="0041160E" w:rsidP="00E62EEE">
            <w:pPr>
              <w:contextualSpacing/>
              <w:rPr>
                <w:rFonts w:ascii="Georgia" w:hAnsi="Georgia"/>
                <w:b/>
                <w:color w:val="000000" w:themeColor="text1"/>
              </w:rPr>
            </w:pPr>
            <w:r>
              <w:rPr>
                <w:rFonts w:ascii="Georgia" w:hAnsi="Georgia"/>
                <w:b/>
                <w:color w:val="000000" w:themeColor="text1"/>
              </w:rPr>
              <w:t>$</w:t>
            </w:r>
          </w:p>
        </w:tc>
      </w:tr>
      <w:tr w:rsidR="00487341" w14:paraId="708E7F8C" w14:textId="77777777" w:rsidTr="00FE642D">
        <w:tc>
          <w:tcPr>
            <w:tcW w:w="4788" w:type="dxa"/>
          </w:tcPr>
          <w:p w14:paraId="630346FE" w14:textId="7D133A91" w:rsidR="00487341" w:rsidRPr="00514E05" w:rsidRDefault="00487341" w:rsidP="00595E62">
            <w:pPr>
              <w:contextualSpacing/>
              <w:jc w:val="right"/>
              <w:rPr>
                <w:rFonts w:ascii="Georgia" w:hAnsi="Georgia"/>
                <w:b/>
                <w:color w:val="000000" w:themeColor="text1"/>
              </w:rPr>
            </w:pPr>
            <w:r w:rsidRPr="00514E05">
              <w:rPr>
                <w:rFonts w:ascii="Georgia" w:hAnsi="Georgia"/>
                <w:b/>
                <w:color w:val="000000" w:themeColor="text1"/>
              </w:rPr>
              <w:t>Monthly Payment</w:t>
            </w:r>
          </w:p>
        </w:tc>
        <w:tc>
          <w:tcPr>
            <w:tcW w:w="4788" w:type="dxa"/>
          </w:tcPr>
          <w:p w14:paraId="0FC76C32" w14:textId="65BACE73" w:rsidR="00487341" w:rsidRDefault="00487341" w:rsidP="00E62EEE">
            <w:pPr>
              <w:contextualSpacing/>
              <w:rPr>
                <w:rFonts w:ascii="Georgia" w:hAnsi="Georgia"/>
                <w:b/>
                <w:color w:val="000000" w:themeColor="text1"/>
              </w:rPr>
            </w:pPr>
            <w:r>
              <w:rPr>
                <w:rFonts w:ascii="Georgia" w:hAnsi="Georgia"/>
                <w:b/>
                <w:color w:val="000000" w:themeColor="text1"/>
              </w:rPr>
              <w:t>$</w:t>
            </w:r>
          </w:p>
        </w:tc>
      </w:tr>
      <w:tr w:rsidR="00FE642D" w14:paraId="107BB16B" w14:textId="77777777" w:rsidTr="00FE642D">
        <w:tc>
          <w:tcPr>
            <w:tcW w:w="4788" w:type="dxa"/>
          </w:tcPr>
          <w:p w14:paraId="0DCFE8ED" w14:textId="4F8DDB3F" w:rsidR="00FE642D" w:rsidRPr="00514E05" w:rsidRDefault="0041160E" w:rsidP="00595E62">
            <w:pPr>
              <w:contextualSpacing/>
              <w:jc w:val="right"/>
              <w:rPr>
                <w:rFonts w:ascii="Georgia" w:hAnsi="Georgia"/>
                <w:b/>
                <w:color w:val="000000" w:themeColor="text1"/>
              </w:rPr>
            </w:pPr>
            <w:r w:rsidRPr="00514E05">
              <w:rPr>
                <w:rFonts w:ascii="Georgia" w:hAnsi="Georgia"/>
                <w:b/>
                <w:color w:val="000000" w:themeColor="text1"/>
              </w:rPr>
              <w:t>Years/Months to Repay Loans</w:t>
            </w:r>
          </w:p>
        </w:tc>
        <w:tc>
          <w:tcPr>
            <w:tcW w:w="4788" w:type="dxa"/>
          </w:tcPr>
          <w:p w14:paraId="7C277335" w14:textId="1020E3D8" w:rsidR="00FE642D" w:rsidRDefault="00FE642D" w:rsidP="00E62EEE">
            <w:pPr>
              <w:contextualSpacing/>
              <w:rPr>
                <w:rFonts w:ascii="Georgia" w:hAnsi="Georgia"/>
                <w:b/>
                <w:color w:val="000000" w:themeColor="text1"/>
              </w:rPr>
            </w:pPr>
          </w:p>
        </w:tc>
      </w:tr>
      <w:tr w:rsidR="00487341" w14:paraId="6DF8ACBF" w14:textId="77777777" w:rsidTr="00FE642D">
        <w:tc>
          <w:tcPr>
            <w:tcW w:w="4788" w:type="dxa"/>
          </w:tcPr>
          <w:p w14:paraId="710B4022" w14:textId="317CF00E" w:rsidR="00487341" w:rsidRPr="00514E05" w:rsidRDefault="0041160E" w:rsidP="00595E62">
            <w:pPr>
              <w:contextualSpacing/>
              <w:jc w:val="right"/>
              <w:rPr>
                <w:rFonts w:ascii="Georgia" w:hAnsi="Georgia"/>
                <w:b/>
                <w:color w:val="000000" w:themeColor="text1"/>
              </w:rPr>
            </w:pPr>
            <w:r w:rsidRPr="00514E05">
              <w:rPr>
                <w:rFonts w:ascii="Georgia" w:hAnsi="Georgia"/>
                <w:b/>
                <w:color w:val="000000" w:themeColor="text1"/>
              </w:rPr>
              <w:t>Total Repayment Amount</w:t>
            </w:r>
          </w:p>
        </w:tc>
        <w:tc>
          <w:tcPr>
            <w:tcW w:w="4788" w:type="dxa"/>
          </w:tcPr>
          <w:p w14:paraId="57A848AB" w14:textId="4A8F02B2" w:rsidR="00487341" w:rsidRDefault="00487341" w:rsidP="00E62EEE">
            <w:pPr>
              <w:contextualSpacing/>
              <w:rPr>
                <w:rFonts w:ascii="Georgia" w:hAnsi="Georgia"/>
                <w:b/>
                <w:color w:val="000000" w:themeColor="text1"/>
              </w:rPr>
            </w:pPr>
            <w:r>
              <w:rPr>
                <w:rFonts w:ascii="Georgia" w:hAnsi="Georgia"/>
                <w:b/>
                <w:color w:val="000000" w:themeColor="text1"/>
              </w:rPr>
              <w:t>$</w:t>
            </w:r>
          </w:p>
        </w:tc>
      </w:tr>
    </w:tbl>
    <w:p w14:paraId="7603D4FC" w14:textId="4422A2AB" w:rsidR="004C6936" w:rsidRDefault="007F7053" w:rsidP="00E62EEE">
      <w:pPr>
        <w:contextualSpacing/>
        <w:rPr>
          <w:rFonts w:ascii="Georgia" w:hAnsi="Georgia"/>
          <w:b/>
          <w:color w:val="000000" w:themeColor="text1"/>
        </w:rPr>
      </w:pPr>
      <w:r>
        <w:rPr>
          <w:rFonts w:ascii="Georgia" w:hAnsi="Georgia"/>
          <w:b/>
          <w:color w:val="000000" w:themeColor="text1"/>
        </w:rPr>
        <w:tab/>
      </w:r>
      <w:r>
        <w:rPr>
          <w:rFonts w:ascii="Georgia" w:hAnsi="Georgia"/>
          <w:b/>
          <w:color w:val="000000" w:themeColor="text1"/>
        </w:rPr>
        <w:tab/>
      </w:r>
    </w:p>
    <w:p w14:paraId="0D80C56E" w14:textId="77777777" w:rsidR="00BE5192" w:rsidRDefault="00BE5192" w:rsidP="00E62EEE">
      <w:pPr>
        <w:contextualSpacing/>
        <w:rPr>
          <w:rFonts w:ascii="Georgia" w:hAnsi="Georgia"/>
          <w:b/>
          <w:color w:val="000000" w:themeColor="text1"/>
        </w:rPr>
      </w:pPr>
    </w:p>
    <w:p w14:paraId="2022C78F" w14:textId="77777777" w:rsidR="00BE5192" w:rsidRDefault="00BE5192" w:rsidP="00E62EEE">
      <w:pPr>
        <w:contextualSpacing/>
        <w:rPr>
          <w:rFonts w:ascii="Georgia" w:hAnsi="Georgia"/>
          <w:b/>
          <w:color w:val="000000" w:themeColor="text1"/>
        </w:rPr>
      </w:pPr>
    </w:p>
    <w:p w14:paraId="32D4410D" w14:textId="77777777" w:rsidR="00BE5192" w:rsidRDefault="00BE5192" w:rsidP="00E62EEE">
      <w:pPr>
        <w:contextualSpacing/>
        <w:rPr>
          <w:rFonts w:ascii="Georgia" w:hAnsi="Georgia"/>
          <w:b/>
          <w:color w:val="000000" w:themeColor="text1"/>
        </w:rPr>
      </w:pPr>
    </w:p>
    <w:sectPr w:rsidR="00BE5192" w:rsidSect="008C5234">
      <w:footerReference w:type="even" r:id="rId55"/>
      <w:footerReference w:type="default" r:id="rId56"/>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E37B5" w14:textId="77777777" w:rsidR="00A354C0" w:rsidRDefault="00A354C0" w:rsidP="00364232">
      <w:r>
        <w:separator/>
      </w:r>
    </w:p>
  </w:endnote>
  <w:endnote w:type="continuationSeparator" w:id="0">
    <w:p w14:paraId="6FA56011" w14:textId="77777777" w:rsidR="00A354C0" w:rsidRDefault="00A354C0"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auto"/>
    <w:pitch w:val="variable"/>
    <w:sig w:usb0="E1002EFF" w:usb1="C000605B" w:usb2="00000029" w:usb3="00000000" w:csb0="0001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altName w:val="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CF827" w14:textId="77777777" w:rsidR="00475883" w:rsidRDefault="00475883" w:rsidP="004F5C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35F55" w14:textId="77777777" w:rsidR="00475883" w:rsidRDefault="00475883" w:rsidP="008A719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B374" w14:textId="77777777" w:rsidR="00475883" w:rsidRDefault="00475883" w:rsidP="008A719F">
    <w:pPr>
      <w:pStyle w:val="Footer"/>
      <w:framePr w:wrap="none" w:vAnchor="text" w:hAnchor="page" w:x="10702" w:y="522"/>
      <w:rPr>
        <w:rStyle w:val="PageNumber"/>
      </w:rPr>
    </w:pPr>
    <w:r>
      <w:rPr>
        <w:rStyle w:val="PageNumber"/>
      </w:rPr>
      <w:fldChar w:fldCharType="begin"/>
    </w:r>
    <w:r>
      <w:rPr>
        <w:rStyle w:val="PageNumber"/>
      </w:rPr>
      <w:instrText xml:space="preserve">PAGE  </w:instrText>
    </w:r>
    <w:r>
      <w:rPr>
        <w:rStyle w:val="PageNumber"/>
      </w:rPr>
      <w:fldChar w:fldCharType="separate"/>
    </w:r>
    <w:r w:rsidR="00E67BB0">
      <w:rPr>
        <w:rStyle w:val="PageNumber"/>
        <w:noProof/>
      </w:rPr>
      <w:t>29</w:t>
    </w:r>
    <w:r>
      <w:rPr>
        <w:rStyle w:val="PageNumber"/>
      </w:rPr>
      <w:fldChar w:fldCharType="end"/>
    </w:r>
  </w:p>
  <w:p w14:paraId="16883791" w14:textId="2D48AEC1" w:rsidR="00475883" w:rsidRDefault="00475883" w:rsidP="008A719F">
    <w:pPr>
      <w:pStyle w:val="Footer"/>
      <w:ind w:right="360"/>
    </w:pPr>
    <w:r>
      <w:rPr>
        <w:noProof/>
      </w:rPr>
      <w:drawing>
        <wp:inline distT="0" distB="0" distL="0" distR="0" wp14:anchorId="5864F056" wp14:editId="39CDE366">
          <wp:extent cx="1424550" cy="67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425017" cy="67162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92B17" w14:textId="77777777" w:rsidR="00A354C0" w:rsidRDefault="00A354C0" w:rsidP="00364232">
      <w:r>
        <w:separator/>
      </w:r>
    </w:p>
  </w:footnote>
  <w:footnote w:type="continuationSeparator" w:id="0">
    <w:p w14:paraId="3D3073A3" w14:textId="77777777" w:rsidR="00A354C0" w:rsidRDefault="00A354C0" w:rsidP="003642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17A66"/>
    <w:multiLevelType w:val="hybridMultilevel"/>
    <w:tmpl w:val="F9CEF544"/>
    <w:lvl w:ilvl="0" w:tplc="F718F672">
      <w:start w:val="1"/>
      <w:numFmt w:val="bullet"/>
      <w:lvlText w:val="O"/>
      <w:lvlJc w:val="left"/>
      <w:pPr>
        <w:ind w:left="720" w:hanging="360"/>
      </w:pPr>
      <w:rPr>
        <w:rFonts w:ascii="Tahoma" w:hAnsi="Tahoma"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6656E5"/>
    <w:multiLevelType w:val="hybridMultilevel"/>
    <w:tmpl w:val="1096F43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0723B45"/>
    <w:multiLevelType w:val="hybridMultilevel"/>
    <w:tmpl w:val="00CCF2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E16D88"/>
    <w:multiLevelType w:val="hybridMultilevel"/>
    <w:tmpl w:val="E35AB4EE"/>
    <w:lvl w:ilvl="0" w:tplc="941A4978">
      <w:start w:val="1"/>
      <w:numFmt w:val="decimal"/>
      <w:lvlText w:val="%1S"/>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BB3A5B"/>
    <w:multiLevelType w:val="multilevel"/>
    <w:tmpl w:val="D6F2A1B8"/>
    <w:lvl w:ilvl="0">
      <w:start w:val="12"/>
      <w:numFmt w:val="decimal"/>
      <w:lvlText w:val="%1"/>
      <w:lvlJc w:val="left"/>
      <w:pPr>
        <w:ind w:left="680" w:hanging="6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
    <w:nsid w:val="454A731C"/>
    <w:multiLevelType w:val="multilevel"/>
    <w:tmpl w:val="7702EF54"/>
    <w:lvl w:ilvl="0">
      <w:start w:val="12"/>
      <w:numFmt w:val="decimal"/>
      <w:lvlText w:val="%1"/>
      <w:lvlJc w:val="left"/>
      <w:pPr>
        <w:ind w:left="500" w:hanging="50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46765CCB"/>
    <w:multiLevelType w:val="multilevel"/>
    <w:tmpl w:val="425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05378F"/>
    <w:multiLevelType w:val="hybridMultilevel"/>
    <w:tmpl w:val="696A94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72D7B54"/>
    <w:multiLevelType w:val="hybridMultilevel"/>
    <w:tmpl w:val="39C229EE"/>
    <w:lvl w:ilvl="0" w:tplc="F19C8416">
      <w:start w:val="1"/>
      <w:numFmt w:val="bullet"/>
      <w:lvlText w:val="O"/>
      <w:lvlJc w:val="left"/>
      <w:pPr>
        <w:ind w:left="720" w:hanging="720"/>
      </w:pPr>
      <w:rPr>
        <w:rFonts w:ascii="Tahoma" w:hAnsi="Tahoma"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AB5907"/>
    <w:multiLevelType w:val="hybridMultilevel"/>
    <w:tmpl w:val="665EB536"/>
    <w:lvl w:ilvl="0" w:tplc="6EFC10E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41313A"/>
    <w:multiLevelType w:val="multilevel"/>
    <w:tmpl w:val="7110E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7C3B84"/>
    <w:multiLevelType w:val="hybridMultilevel"/>
    <w:tmpl w:val="FBC2D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10"/>
  </w:num>
  <w:num w:numId="4">
    <w:abstractNumId w:val="1"/>
  </w:num>
  <w:num w:numId="5">
    <w:abstractNumId w:val="5"/>
  </w:num>
  <w:num w:numId="6">
    <w:abstractNumId w:val="4"/>
  </w:num>
  <w:num w:numId="7">
    <w:abstractNumId w:val="9"/>
  </w:num>
  <w:num w:numId="8">
    <w:abstractNumId w:val="7"/>
  </w:num>
  <w:num w:numId="9">
    <w:abstractNumId w:val="11"/>
  </w:num>
  <w:num w:numId="10">
    <w:abstractNumId w:val="2"/>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6"/>
    <w:rsid w:val="0000226A"/>
    <w:rsid w:val="00004BC2"/>
    <w:rsid w:val="00005299"/>
    <w:rsid w:val="0000595F"/>
    <w:rsid w:val="00007625"/>
    <w:rsid w:val="0001079B"/>
    <w:rsid w:val="000109E2"/>
    <w:rsid w:val="00010FD8"/>
    <w:rsid w:val="00011015"/>
    <w:rsid w:val="00011388"/>
    <w:rsid w:val="00011E0C"/>
    <w:rsid w:val="0001240A"/>
    <w:rsid w:val="000125E1"/>
    <w:rsid w:val="00012C10"/>
    <w:rsid w:val="0001354C"/>
    <w:rsid w:val="00014E16"/>
    <w:rsid w:val="0001506D"/>
    <w:rsid w:val="00016D35"/>
    <w:rsid w:val="00020916"/>
    <w:rsid w:val="00025791"/>
    <w:rsid w:val="00025900"/>
    <w:rsid w:val="00025A8F"/>
    <w:rsid w:val="00026451"/>
    <w:rsid w:val="00026C36"/>
    <w:rsid w:val="000272DE"/>
    <w:rsid w:val="0002743C"/>
    <w:rsid w:val="0002776D"/>
    <w:rsid w:val="00027E54"/>
    <w:rsid w:val="00030EC1"/>
    <w:rsid w:val="00032429"/>
    <w:rsid w:val="00032536"/>
    <w:rsid w:val="00032C63"/>
    <w:rsid w:val="00033C61"/>
    <w:rsid w:val="000351C9"/>
    <w:rsid w:val="000429A3"/>
    <w:rsid w:val="00043322"/>
    <w:rsid w:val="00043EFA"/>
    <w:rsid w:val="00047574"/>
    <w:rsid w:val="00047A14"/>
    <w:rsid w:val="00050715"/>
    <w:rsid w:val="00050C70"/>
    <w:rsid w:val="000538CF"/>
    <w:rsid w:val="00054032"/>
    <w:rsid w:val="0005699E"/>
    <w:rsid w:val="00057EE7"/>
    <w:rsid w:val="0006246B"/>
    <w:rsid w:val="000627E1"/>
    <w:rsid w:val="00062B87"/>
    <w:rsid w:val="00063BAF"/>
    <w:rsid w:val="00065EC9"/>
    <w:rsid w:val="000700A7"/>
    <w:rsid w:val="00070ABB"/>
    <w:rsid w:val="00070D20"/>
    <w:rsid w:val="0007189F"/>
    <w:rsid w:val="000732DE"/>
    <w:rsid w:val="00073C1F"/>
    <w:rsid w:val="00073CD1"/>
    <w:rsid w:val="0007419F"/>
    <w:rsid w:val="000749B3"/>
    <w:rsid w:val="000753E9"/>
    <w:rsid w:val="00076DB2"/>
    <w:rsid w:val="00077030"/>
    <w:rsid w:val="0007705A"/>
    <w:rsid w:val="00077F00"/>
    <w:rsid w:val="00080F28"/>
    <w:rsid w:val="00081FA1"/>
    <w:rsid w:val="00082434"/>
    <w:rsid w:val="0008278C"/>
    <w:rsid w:val="0008619B"/>
    <w:rsid w:val="00087EAE"/>
    <w:rsid w:val="00093380"/>
    <w:rsid w:val="000935E4"/>
    <w:rsid w:val="00093986"/>
    <w:rsid w:val="00093C08"/>
    <w:rsid w:val="00093D8C"/>
    <w:rsid w:val="00094D00"/>
    <w:rsid w:val="000971BE"/>
    <w:rsid w:val="000A03A3"/>
    <w:rsid w:val="000A13CC"/>
    <w:rsid w:val="000A15B6"/>
    <w:rsid w:val="000A205E"/>
    <w:rsid w:val="000A55C3"/>
    <w:rsid w:val="000A641E"/>
    <w:rsid w:val="000B0408"/>
    <w:rsid w:val="000B044B"/>
    <w:rsid w:val="000B0DF4"/>
    <w:rsid w:val="000B1DE6"/>
    <w:rsid w:val="000B1F22"/>
    <w:rsid w:val="000B43B3"/>
    <w:rsid w:val="000B4705"/>
    <w:rsid w:val="000B4916"/>
    <w:rsid w:val="000B4B33"/>
    <w:rsid w:val="000B512A"/>
    <w:rsid w:val="000B5199"/>
    <w:rsid w:val="000B545E"/>
    <w:rsid w:val="000B55AD"/>
    <w:rsid w:val="000B582F"/>
    <w:rsid w:val="000B6C52"/>
    <w:rsid w:val="000B6DD5"/>
    <w:rsid w:val="000C12D9"/>
    <w:rsid w:val="000C758D"/>
    <w:rsid w:val="000C7933"/>
    <w:rsid w:val="000D09E9"/>
    <w:rsid w:val="000D16E8"/>
    <w:rsid w:val="000D26A3"/>
    <w:rsid w:val="000D2A58"/>
    <w:rsid w:val="000D30CD"/>
    <w:rsid w:val="000D3173"/>
    <w:rsid w:val="000D3286"/>
    <w:rsid w:val="000D3581"/>
    <w:rsid w:val="000D4BF3"/>
    <w:rsid w:val="000D51EF"/>
    <w:rsid w:val="000D57E5"/>
    <w:rsid w:val="000D5AD4"/>
    <w:rsid w:val="000D715D"/>
    <w:rsid w:val="000D799B"/>
    <w:rsid w:val="000E0853"/>
    <w:rsid w:val="000E0F91"/>
    <w:rsid w:val="000E1E57"/>
    <w:rsid w:val="000E2127"/>
    <w:rsid w:val="000E31D2"/>
    <w:rsid w:val="000E4CAD"/>
    <w:rsid w:val="000E689D"/>
    <w:rsid w:val="000E696F"/>
    <w:rsid w:val="000E70D2"/>
    <w:rsid w:val="000E7D35"/>
    <w:rsid w:val="000E7DDE"/>
    <w:rsid w:val="000F00B6"/>
    <w:rsid w:val="000F2588"/>
    <w:rsid w:val="000F4D9E"/>
    <w:rsid w:val="000F5AD7"/>
    <w:rsid w:val="000F687C"/>
    <w:rsid w:val="000F70B1"/>
    <w:rsid w:val="000F7D72"/>
    <w:rsid w:val="001003CB"/>
    <w:rsid w:val="001004CD"/>
    <w:rsid w:val="00100CDE"/>
    <w:rsid w:val="00101299"/>
    <w:rsid w:val="001015CF"/>
    <w:rsid w:val="00101C41"/>
    <w:rsid w:val="00102911"/>
    <w:rsid w:val="00104AE0"/>
    <w:rsid w:val="00106204"/>
    <w:rsid w:val="00111125"/>
    <w:rsid w:val="0011315C"/>
    <w:rsid w:val="00114628"/>
    <w:rsid w:val="001162BA"/>
    <w:rsid w:val="00117088"/>
    <w:rsid w:val="001170A4"/>
    <w:rsid w:val="001170BC"/>
    <w:rsid w:val="00120304"/>
    <w:rsid w:val="0012146B"/>
    <w:rsid w:val="001238F2"/>
    <w:rsid w:val="00124EC7"/>
    <w:rsid w:val="00127291"/>
    <w:rsid w:val="0013033E"/>
    <w:rsid w:val="001309BA"/>
    <w:rsid w:val="00130DA7"/>
    <w:rsid w:val="0013132D"/>
    <w:rsid w:val="001315CA"/>
    <w:rsid w:val="00132071"/>
    <w:rsid w:val="0013272A"/>
    <w:rsid w:val="0013322B"/>
    <w:rsid w:val="00133A27"/>
    <w:rsid w:val="00133B9B"/>
    <w:rsid w:val="001340F0"/>
    <w:rsid w:val="00135A77"/>
    <w:rsid w:val="001370C7"/>
    <w:rsid w:val="001413E7"/>
    <w:rsid w:val="00141C3C"/>
    <w:rsid w:val="001428B0"/>
    <w:rsid w:val="00143D52"/>
    <w:rsid w:val="0014533E"/>
    <w:rsid w:val="00145BF4"/>
    <w:rsid w:val="00147160"/>
    <w:rsid w:val="00147245"/>
    <w:rsid w:val="001510B4"/>
    <w:rsid w:val="001513F0"/>
    <w:rsid w:val="00157A94"/>
    <w:rsid w:val="0016078C"/>
    <w:rsid w:val="00160907"/>
    <w:rsid w:val="00160B40"/>
    <w:rsid w:val="00162EBC"/>
    <w:rsid w:val="00163000"/>
    <w:rsid w:val="00163B03"/>
    <w:rsid w:val="001644A5"/>
    <w:rsid w:val="0016482D"/>
    <w:rsid w:val="001700D8"/>
    <w:rsid w:val="00171F29"/>
    <w:rsid w:val="001743E7"/>
    <w:rsid w:val="00175520"/>
    <w:rsid w:val="00175761"/>
    <w:rsid w:val="00175E54"/>
    <w:rsid w:val="001768B9"/>
    <w:rsid w:val="001803FC"/>
    <w:rsid w:val="0018194A"/>
    <w:rsid w:val="0018273B"/>
    <w:rsid w:val="00182BC8"/>
    <w:rsid w:val="00184479"/>
    <w:rsid w:val="001849F5"/>
    <w:rsid w:val="00185CA4"/>
    <w:rsid w:val="00186907"/>
    <w:rsid w:val="00190CE1"/>
    <w:rsid w:val="00191E59"/>
    <w:rsid w:val="00192580"/>
    <w:rsid w:val="00194D6A"/>
    <w:rsid w:val="00195037"/>
    <w:rsid w:val="00195789"/>
    <w:rsid w:val="001962D8"/>
    <w:rsid w:val="00196A42"/>
    <w:rsid w:val="001975F4"/>
    <w:rsid w:val="001976DC"/>
    <w:rsid w:val="00197B5B"/>
    <w:rsid w:val="001A186D"/>
    <w:rsid w:val="001A4284"/>
    <w:rsid w:val="001A4A2D"/>
    <w:rsid w:val="001A64AE"/>
    <w:rsid w:val="001A7312"/>
    <w:rsid w:val="001A7406"/>
    <w:rsid w:val="001B1D0D"/>
    <w:rsid w:val="001B29D2"/>
    <w:rsid w:val="001B2EF5"/>
    <w:rsid w:val="001B3874"/>
    <w:rsid w:val="001B4C60"/>
    <w:rsid w:val="001B5B4B"/>
    <w:rsid w:val="001B7B4E"/>
    <w:rsid w:val="001C015B"/>
    <w:rsid w:val="001C05F4"/>
    <w:rsid w:val="001C21D3"/>
    <w:rsid w:val="001C281C"/>
    <w:rsid w:val="001C328E"/>
    <w:rsid w:val="001C3432"/>
    <w:rsid w:val="001C422B"/>
    <w:rsid w:val="001C627C"/>
    <w:rsid w:val="001C6F5E"/>
    <w:rsid w:val="001C7DA3"/>
    <w:rsid w:val="001D18D4"/>
    <w:rsid w:val="001D1C32"/>
    <w:rsid w:val="001D3212"/>
    <w:rsid w:val="001D5BAF"/>
    <w:rsid w:val="001D6280"/>
    <w:rsid w:val="001D7EA8"/>
    <w:rsid w:val="001D7F6A"/>
    <w:rsid w:val="001E087A"/>
    <w:rsid w:val="001E2B24"/>
    <w:rsid w:val="001E3A4D"/>
    <w:rsid w:val="001E3DA0"/>
    <w:rsid w:val="001E46CB"/>
    <w:rsid w:val="001E4C0D"/>
    <w:rsid w:val="001E629A"/>
    <w:rsid w:val="001E7602"/>
    <w:rsid w:val="001E791F"/>
    <w:rsid w:val="001F110B"/>
    <w:rsid w:val="001F2BF6"/>
    <w:rsid w:val="001F3576"/>
    <w:rsid w:val="001F3A92"/>
    <w:rsid w:val="001F59AA"/>
    <w:rsid w:val="001F6615"/>
    <w:rsid w:val="001F66CB"/>
    <w:rsid w:val="001F67E7"/>
    <w:rsid w:val="00202707"/>
    <w:rsid w:val="0020292D"/>
    <w:rsid w:val="00204EEE"/>
    <w:rsid w:val="00205CBB"/>
    <w:rsid w:val="00206EAA"/>
    <w:rsid w:val="0020768A"/>
    <w:rsid w:val="00210330"/>
    <w:rsid w:val="00210C15"/>
    <w:rsid w:val="00212005"/>
    <w:rsid w:val="00213B84"/>
    <w:rsid w:val="00214725"/>
    <w:rsid w:val="0021586C"/>
    <w:rsid w:val="00215F15"/>
    <w:rsid w:val="0021615C"/>
    <w:rsid w:val="00216573"/>
    <w:rsid w:val="00220552"/>
    <w:rsid w:val="00221016"/>
    <w:rsid w:val="00222332"/>
    <w:rsid w:val="00223F6E"/>
    <w:rsid w:val="00224AA3"/>
    <w:rsid w:val="0022528C"/>
    <w:rsid w:val="00226292"/>
    <w:rsid w:val="00227604"/>
    <w:rsid w:val="00227C9E"/>
    <w:rsid w:val="00230F1A"/>
    <w:rsid w:val="002318E9"/>
    <w:rsid w:val="00232744"/>
    <w:rsid w:val="0023287E"/>
    <w:rsid w:val="00233800"/>
    <w:rsid w:val="00234342"/>
    <w:rsid w:val="00234979"/>
    <w:rsid w:val="0024005B"/>
    <w:rsid w:val="00242ACB"/>
    <w:rsid w:val="00244309"/>
    <w:rsid w:val="00244B46"/>
    <w:rsid w:val="00245685"/>
    <w:rsid w:val="00245BB3"/>
    <w:rsid w:val="002463A5"/>
    <w:rsid w:val="00247289"/>
    <w:rsid w:val="002476FD"/>
    <w:rsid w:val="002505EF"/>
    <w:rsid w:val="0025414E"/>
    <w:rsid w:val="00254A83"/>
    <w:rsid w:val="00254F80"/>
    <w:rsid w:val="00255C2B"/>
    <w:rsid w:val="002567D4"/>
    <w:rsid w:val="002570FE"/>
    <w:rsid w:val="00260298"/>
    <w:rsid w:val="00260A96"/>
    <w:rsid w:val="00262435"/>
    <w:rsid w:val="00262778"/>
    <w:rsid w:val="00263317"/>
    <w:rsid w:val="00264080"/>
    <w:rsid w:val="002640F6"/>
    <w:rsid w:val="002641B8"/>
    <w:rsid w:val="0026475B"/>
    <w:rsid w:val="002649DE"/>
    <w:rsid w:val="0026644B"/>
    <w:rsid w:val="00266937"/>
    <w:rsid w:val="00270870"/>
    <w:rsid w:val="00270C86"/>
    <w:rsid w:val="00272D9A"/>
    <w:rsid w:val="00275B4A"/>
    <w:rsid w:val="00275B4D"/>
    <w:rsid w:val="00276507"/>
    <w:rsid w:val="00276BCF"/>
    <w:rsid w:val="002770B3"/>
    <w:rsid w:val="00277576"/>
    <w:rsid w:val="00277A40"/>
    <w:rsid w:val="002815F6"/>
    <w:rsid w:val="00281737"/>
    <w:rsid w:val="00281DA1"/>
    <w:rsid w:val="00281DCF"/>
    <w:rsid w:val="00282B69"/>
    <w:rsid w:val="0028318F"/>
    <w:rsid w:val="00283375"/>
    <w:rsid w:val="0028422B"/>
    <w:rsid w:val="00284586"/>
    <w:rsid w:val="00284770"/>
    <w:rsid w:val="002848CB"/>
    <w:rsid w:val="00285698"/>
    <w:rsid w:val="00285838"/>
    <w:rsid w:val="00290403"/>
    <w:rsid w:val="002909B3"/>
    <w:rsid w:val="0029149E"/>
    <w:rsid w:val="0029192E"/>
    <w:rsid w:val="00292DE9"/>
    <w:rsid w:val="00295BA3"/>
    <w:rsid w:val="00297545"/>
    <w:rsid w:val="002A1529"/>
    <w:rsid w:val="002A2ED9"/>
    <w:rsid w:val="002A3EC4"/>
    <w:rsid w:val="002A4304"/>
    <w:rsid w:val="002A5F1F"/>
    <w:rsid w:val="002B0102"/>
    <w:rsid w:val="002B0990"/>
    <w:rsid w:val="002B2233"/>
    <w:rsid w:val="002B247E"/>
    <w:rsid w:val="002B2F3A"/>
    <w:rsid w:val="002B4316"/>
    <w:rsid w:val="002B438B"/>
    <w:rsid w:val="002B43F3"/>
    <w:rsid w:val="002B4CAE"/>
    <w:rsid w:val="002B69D1"/>
    <w:rsid w:val="002B7B73"/>
    <w:rsid w:val="002C4ACD"/>
    <w:rsid w:val="002C5260"/>
    <w:rsid w:val="002C586B"/>
    <w:rsid w:val="002C6A4D"/>
    <w:rsid w:val="002D0EBE"/>
    <w:rsid w:val="002D121E"/>
    <w:rsid w:val="002D5339"/>
    <w:rsid w:val="002D700A"/>
    <w:rsid w:val="002D74C8"/>
    <w:rsid w:val="002E4B99"/>
    <w:rsid w:val="002E52BE"/>
    <w:rsid w:val="002E57BF"/>
    <w:rsid w:val="002E6D19"/>
    <w:rsid w:val="002E722B"/>
    <w:rsid w:val="002E7CA0"/>
    <w:rsid w:val="002F1579"/>
    <w:rsid w:val="002F15F2"/>
    <w:rsid w:val="002F1CB3"/>
    <w:rsid w:val="002F22B4"/>
    <w:rsid w:val="002F23B9"/>
    <w:rsid w:val="002F2AB9"/>
    <w:rsid w:val="002F2DE2"/>
    <w:rsid w:val="002F4DBD"/>
    <w:rsid w:val="002F5D5E"/>
    <w:rsid w:val="002F7689"/>
    <w:rsid w:val="002F7709"/>
    <w:rsid w:val="003010D2"/>
    <w:rsid w:val="00301CBB"/>
    <w:rsid w:val="00302629"/>
    <w:rsid w:val="00303B73"/>
    <w:rsid w:val="00304789"/>
    <w:rsid w:val="00304DD4"/>
    <w:rsid w:val="003074B1"/>
    <w:rsid w:val="0031099C"/>
    <w:rsid w:val="00311E27"/>
    <w:rsid w:val="0031542E"/>
    <w:rsid w:val="0031748E"/>
    <w:rsid w:val="00320A36"/>
    <w:rsid w:val="003218F8"/>
    <w:rsid w:val="003243D7"/>
    <w:rsid w:val="00325D67"/>
    <w:rsid w:val="003261FC"/>
    <w:rsid w:val="00327A3F"/>
    <w:rsid w:val="00330595"/>
    <w:rsid w:val="003305FC"/>
    <w:rsid w:val="00331DE3"/>
    <w:rsid w:val="00332F10"/>
    <w:rsid w:val="00333E5A"/>
    <w:rsid w:val="00334A49"/>
    <w:rsid w:val="00335069"/>
    <w:rsid w:val="0033506F"/>
    <w:rsid w:val="0033517F"/>
    <w:rsid w:val="003354AC"/>
    <w:rsid w:val="00335F0B"/>
    <w:rsid w:val="00336253"/>
    <w:rsid w:val="0033757E"/>
    <w:rsid w:val="003402A5"/>
    <w:rsid w:val="00340355"/>
    <w:rsid w:val="003403FC"/>
    <w:rsid w:val="0034192E"/>
    <w:rsid w:val="003421AA"/>
    <w:rsid w:val="0034408D"/>
    <w:rsid w:val="00344804"/>
    <w:rsid w:val="00346DC3"/>
    <w:rsid w:val="00347D7E"/>
    <w:rsid w:val="00350594"/>
    <w:rsid w:val="00350A94"/>
    <w:rsid w:val="00350B31"/>
    <w:rsid w:val="003539EF"/>
    <w:rsid w:val="00353BD5"/>
    <w:rsid w:val="00353C57"/>
    <w:rsid w:val="00354511"/>
    <w:rsid w:val="00354F7A"/>
    <w:rsid w:val="003551AE"/>
    <w:rsid w:val="003558D7"/>
    <w:rsid w:val="0035683A"/>
    <w:rsid w:val="00357BCF"/>
    <w:rsid w:val="00360BD1"/>
    <w:rsid w:val="00361321"/>
    <w:rsid w:val="00361D9C"/>
    <w:rsid w:val="00361EC1"/>
    <w:rsid w:val="00363FF6"/>
    <w:rsid w:val="00364232"/>
    <w:rsid w:val="00365684"/>
    <w:rsid w:val="003668C6"/>
    <w:rsid w:val="003676A9"/>
    <w:rsid w:val="003714FD"/>
    <w:rsid w:val="00373EFF"/>
    <w:rsid w:val="0037682F"/>
    <w:rsid w:val="00377632"/>
    <w:rsid w:val="00380702"/>
    <w:rsid w:val="00381887"/>
    <w:rsid w:val="0038287D"/>
    <w:rsid w:val="0038389C"/>
    <w:rsid w:val="00383CF3"/>
    <w:rsid w:val="0038480A"/>
    <w:rsid w:val="00384ABA"/>
    <w:rsid w:val="00385450"/>
    <w:rsid w:val="00385537"/>
    <w:rsid w:val="003863A1"/>
    <w:rsid w:val="0038676A"/>
    <w:rsid w:val="00386F16"/>
    <w:rsid w:val="003920D3"/>
    <w:rsid w:val="003922FE"/>
    <w:rsid w:val="003937EA"/>
    <w:rsid w:val="00393E08"/>
    <w:rsid w:val="00394577"/>
    <w:rsid w:val="00394965"/>
    <w:rsid w:val="0039523F"/>
    <w:rsid w:val="00397161"/>
    <w:rsid w:val="00397B6D"/>
    <w:rsid w:val="003A1451"/>
    <w:rsid w:val="003A18B5"/>
    <w:rsid w:val="003A26FB"/>
    <w:rsid w:val="003A31AB"/>
    <w:rsid w:val="003A3A2B"/>
    <w:rsid w:val="003A6010"/>
    <w:rsid w:val="003A6516"/>
    <w:rsid w:val="003A76FC"/>
    <w:rsid w:val="003B03A5"/>
    <w:rsid w:val="003B03A8"/>
    <w:rsid w:val="003B0600"/>
    <w:rsid w:val="003B1822"/>
    <w:rsid w:val="003B2187"/>
    <w:rsid w:val="003B225A"/>
    <w:rsid w:val="003B2DAE"/>
    <w:rsid w:val="003B33FF"/>
    <w:rsid w:val="003B3650"/>
    <w:rsid w:val="003B3F56"/>
    <w:rsid w:val="003B5AAF"/>
    <w:rsid w:val="003B6DD3"/>
    <w:rsid w:val="003C0216"/>
    <w:rsid w:val="003C0E66"/>
    <w:rsid w:val="003C12A9"/>
    <w:rsid w:val="003C256C"/>
    <w:rsid w:val="003C3BC3"/>
    <w:rsid w:val="003C4031"/>
    <w:rsid w:val="003C45D9"/>
    <w:rsid w:val="003C521A"/>
    <w:rsid w:val="003C56C8"/>
    <w:rsid w:val="003C7269"/>
    <w:rsid w:val="003C7AB8"/>
    <w:rsid w:val="003D0B76"/>
    <w:rsid w:val="003D27B6"/>
    <w:rsid w:val="003D4D3D"/>
    <w:rsid w:val="003D5084"/>
    <w:rsid w:val="003D580E"/>
    <w:rsid w:val="003D716E"/>
    <w:rsid w:val="003D7F36"/>
    <w:rsid w:val="003E488F"/>
    <w:rsid w:val="003E4C3C"/>
    <w:rsid w:val="003E661A"/>
    <w:rsid w:val="003E715B"/>
    <w:rsid w:val="003E7B92"/>
    <w:rsid w:val="003E7D01"/>
    <w:rsid w:val="003E7DDA"/>
    <w:rsid w:val="003F0F1D"/>
    <w:rsid w:val="003F1135"/>
    <w:rsid w:val="003F15BD"/>
    <w:rsid w:val="003F1A78"/>
    <w:rsid w:val="003F1D92"/>
    <w:rsid w:val="003F3E3F"/>
    <w:rsid w:val="003F7112"/>
    <w:rsid w:val="003F714D"/>
    <w:rsid w:val="003F78A1"/>
    <w:rsid w:val="003F7EA8"/>
    <w:rsid w:val="0040150B"/>
    <w:rsid w:val="004029A9"/>
    <w:rsid w:val="00402FC9"/>
    <w:rsid w:val="0040381D"/>
    <w:rsid w:val="00403FCF"/>
    <w:rsid w:val="00405E64"/>
    <w:rsid w:val="00405ECF"/>
    <w:rsid w:val="004063EE"/>
    <w:rsid w:val="00406438"/>
    <w:rsid w:val="0040687B"/>
    <w:rsid w:val="004100CA"/>
    <w:rsid w:val="004106B1"/>
    <w:rsid w:val="00410A7A"/>
    <w:rsid w:val="004112F7"/>
    <w:rsid w:val="0041160E"/>
    <w:rsid w:val="00413EE4"/>
    <w:rsid w:val="004142C9"/>
    <w:rsid w:val="00414D69"/>
    <w:rsid w:val="00415060"/>
    <w:rsid w:val="004150CE"/>
    <w:rsid w:val="00415C0E"/>
    <w:rsid w:val="00415F0F"/>
    <w:rsid w:val="00420022"/>
    <w:rsid w:val="00420A50"/>
    <w:rsid w:val="004218F9"/>
    <w:rsid w:val="00422DD1"/>
    <w:rsid w:val="004252FC"/>
    <w:rsid w:val="00430DB9"/>
    <w:rsid w:val="004314BD"/>
    <w:rsid w:val="00431CF3"/>
    <w:rsid w:val="00433832"/>
    <w:rsid w:val="00433899"/>
    <w:rsid w:val="00433CEE"/>
    <w:rsid w:val="004347B8"/>
    <w:rsid w:val="00436B30"/>
    <w:rsid w:val="00437069"/>
    <w:rsid w:val="00443B9A"/>
    <w:rsid w:val="00444232"/>
    <w:rsid w:val="00444259"/>
    <w:rsid w:val="00446105"/>
    <w:rsid w:val="00447692"/>
    <w:rsid w:val="004477AE"/>
    <w:rsid w:val="00451028"/>
    <w:rsid w:val="00451032"/>
    <w:rsid w:val="00452460"/>
    <w:rsid w:val="00452FE3"/>
    <w:rsid w:val="00454C8E"/>
    <w:rsid w:val="00455E5D"/>
    <w:rsid w:val="004576CE"/>
    <w:rsid w:val="00457A7C"/>
    <w:rsid w:val="00457FE7"/>
    <w:rsid w:val="004600F7"/>
    <w:rsid w:val="00460310"/>
    <w:rsid w:val="00460369"/>
    <w:rsid w:val="00460AEE"/>
    <w:rsid w:val="00464B5B"/>
    <w:rsid w:val="004652D2"/>
    <w:rsid w:val="00466C55"/>
    <w:rsid w:val="00467275"/>
    <w:rsid w:val="00467572"/>
    <w:rsid w:val="00471039"/>
    <w:rsid w:val="00471655"/>
    <w:rsid w:val="00471733"/>
    <w:rsid w:val="004729FA"/>
    <w:rsid w:val="00473D10"/>
    <w:rsid w:val="00474268"/>
    <w:rsid w:val="0047466E"/>
    <w:rsid w:val="0047476D"/>
    <w:rsid w:val="00475883"/>
    <w:rsid w:val="00477BC2"/>
    <w:rsid w:val="00477DE1"/>
    <w:rsid w:val="00480947"/>
    <w:rsid w:val="00480DDE"/>
    <w:rsid w:val="00481695"/>
    <w:rsid w:val="0048271C"/>
    <w:rsid w:val="00482D5D"/>
    <w:rsid w:val="00482EE7"/>
    <w:rsid w:val="004842BF"/>
    <w:rsid w:val="00484976"/>
    <w:rsid w:val="004866F2"/>
    <w:rsid w:val="00487341"/>
    <w:rsid w:val="00487EB5"/>
    <w:rsid w:val="00491392"/>
    <w:rsid w:val="00491D44"/>
    <w:rsid w:val="00491F48"/>
    <w:rsid w:val="00493676"/>
    <w:rsid w:val="00493DB3"/>
    <w:rsid w:val="00497000"/>
    <w:rsid w:val="004A1F20"/>
    <w:rsid w:val="004A2237"/>
    <w:rsid w:val="004A401C"/>
    <w:rsid w:val="004A53B9"/>
    <w:rsid w:val="004A54C1"/>
    <w:rsid w:val="004A7509"/>
    <w:rsid w:val="004B0928"/>
    <w:rsid w:val="004B12EF"/>
    <w:rsid w:val="004B1399"/>
    <w:rsid w:val="004B140B"/>
    <w:rsid w:val="004B1EA2"/>
    <w:rsid w:val="004B3CC6"/>
    <w:rsid w:val="004B4CB2"/>
    <w:rsid w:val="004B5A6A"/>
    <w:rsid w:val="004B664E"/>
    <w:rsid w:val="004B6CCB"/>
    <w:rsid w:val="004B71FF"/>
    <w:rsid w:val="004C0630"/>
    <w:rsid w:val="004C0667"/>
    <w:rsid w:val="004C09A5"/>
    <w:rsid w:val="004C0A42"/>
    <w:rsid w:val="004C413A"/>
    <w:rsid w:val="004C521E"/>
    <w:rsid w:val="004C6936"/>
    <w:rsid w:val="004C77AE"/>
    <w:rsid w:val="004D03C0"/>
    <w:rsid w:val="004D1533"/>
    <w:rsid w:val="004D1783"/>
    <w:rsid w:val="004D17F1"/>
    <w:rsid w:val="004D2225"/>
    <w:rsid w:val="004D2E47"/>
    <w:rsid w:val="004D3F69"/>
    <w:rsid w:val="004D4BB9"/>
    <w:rsid w:val="004D4E5F"/>
    <w:rsid w:val="004D5198"/>
    <w:rsid w:val="004D7C93"/>
    <w:rsid w:val="004D7ED7"/>
    <w:rsid w:val="004E027F"/>
    <w:rsid w:val="004E1130"/>
    <w:rsid w:val="004E12F5"/>
    <w:rsid w:val="004E2F4B"/>
    <w:rsid w:val="004E332D"/>
    <w:rsid w:val="004E4AA6"/>
    <w:rsid w:val="004E5E5B"/>
    <w:rsid w:val="004E5F91"/>
    <w:rsid w:val="004E6F2A"/>
    <w:rsid w:val="004E7323"/>
    <w:rsid w:val="004F0238"/>
    <w:rsid w:val="004F1B6A"/>
    <w:rsid w:val="004F2C0D"/>
    <w:rsid w:val="004F5C70"/>
    <w:rsid w:val="004F79C1"/>
    <w:rsid w:val="004F7ABD"/>
    <w:rsid w:val="00501597"/>
    <w:rsid w:val="0050524B"/>
    <w:rsid w:val="00505BD9"/>
    <w:rsid w:val="00507188"/>
    <w:rsid w:val="00507340"/>
    <w:rsid w:val="005075F4"/>
    <w:rsid w:val="00507D9A"/>
    <w:rsid w:val="00510EED"/>
    <w:rsid w:val="005111DA"/>
    <w:rsid w:val="00511276"/>
    <w:rsid w:val="00511944"/>
    <w:rsid w:val="005147E6"/>
    <w:rsid w:val="00514E05"/>
    <w:rsid w:val="005150A6"/>
    <w:rsid w:val="00522670"/>
    <w:rsid w:val="00522BA8"/>
    <w:rsid w:val="00523FAA"/>
    <w:rsid w:val="00524A73"/>
    <w:rsid w:val="0052514F"/>
    <w:rsid w:val="00530A5D"/>
    <w:rsid w:val="0053111A"/>
    <w:rsid w:val="00532F8B"/>
    <w:rsid w:val="0053363E"/>
    <w:rsid w:val="00533F64"/>
    <w:rsid w:val="00534A6B"/>
    <w:rsid w:val="005357C5"/>
    <w:rsid w:val="00535CBB"/>
    <w:rsid w:val="00536382"/>
    <w:rsid w:val="005364A0"/>
    <w:rsid w:val="00536B3B"/>
    <w:rsid w:val="00537686"/>
    <w:rsid w:val="00541C01"/>
    <w:rsid w:val="00541D41"/>
    <w:rsid w:val="005425DD"/>
    <w:rsid w:val="005429A0"/>
    <w:rsid w:val="00543A4F"/>
    <w:rsid w:val="00545644"/>
    <w:rsid w:val="00546F01"/>
    <w:rsid w:val="00547912"/>
    <w:rsid w:val="00547D61"/>
    <w:rsid w:val="00550ECE"/>
    <w:rsid w:val="00551CBB"/>
    <w:rsid w:val="00552513"/>
    <w:rsid w:val="00556704"/>
    <w:rsid w:val="0055703F"/>
    <w:rsid w:val="005600FB"/>
    <w:rsid w:val="005603C9"/>
    <w:rsid w:val="005624C1"/>
    <w:rsid w:val="00562AFE"/>
    <w:rsid w:val="00562D43"/>
    <w:rsid w:val="00563D9C"/>
    <w:rsid w:val="00565185"/>
    <w:rsid w:val="00565C24"/>
    <w:rsid w:val="0056699C"/>
    <w:rsid w:val="00567416"/>
    <w:rsid w:val="00567E64"/>
    <w:rsid w:val="0057040A"/>
    <w:rsid w:val="00570B7A"/>
    <w:rsid w:val="005714E0"/>
    <w:rsid w:val="00574053"/>
    <w:rsid w:val="00575736"/>
    <w:rsid w:val="00575DE1"/>
    <w:rsid w:val="00576A22"/>
    <w:rsid w:val="00576E8A"/>
    <w:rsid w:val="00580C74"/>
    <w:rsid w:val="00581789"/>
    <w:rsid w:val="0058242B"/>
    <w:rsid w:val="00583C1E"/>
    <w:rsid w:val="00584805"/>
    <w:rsid w:val="00585183"/>
    <w:rsid w:val="00585970"/>
    <w:rsid w:val="0058603B"/>
    <w:rsid w:val="005866CD"/>
    <w:rsid w:val="00586983"/>
    <w:rsid w:val="00587373"/>
    <w:rsid w:val="00587A33"/>
    <w:rsid w:val="0059132A"/>
    <w:rsid w:val="00591562"/>
    <w:rsid w:val="00592A27"/>
    <w:rsid w:val="00592E67"/>
    <w:rsid w:val="00593293"/>
    <w:rsid w:val="005949F8"/>
    <w:rsid w:val="00594CF2"/>
    <w:rsid w:val="005954EA"/>
    <w:rsid w:val="00595BD4"/>
    <w:rsid w:val="00595E62"/>
    <w:rsid w:val="005972E5"/>
    <w:rsid w:val="00597C07"/>
    <w:rsid w:val="005A082D"/>
    <w:rsid w:val="005A0D1D"/>
    <w:rsid w:val="005A2792"/>
    <w:rsid w:val="005A2CC2"/>
    <w:rsid w:val="005A3304"/>
    <w:rsid w:val="005A3CC3"/>
    <w:rsid w:val="005A3CF4"/>
    <w:rsid w:val="005A40FE"/>
    <w:rsid w:val="005A4E34"/>
    <w:rsid w:val="005A58C6"/>
    <w:rsid w:val="005A5931"/>
    <w:rsid w:val="005A6E86"/>
    <w:rsid w:val="005A7AB3"/>
    <w:rsid w:val="005B02DB"/>
    <w:rsid w:val="005B0EFF"/>
    <w:rsid w:val="005B1B3D"/>
    <w:rsid w:val="005B26A6"/>
    <w:rsid w:val="005B4428"/>
    <w:rsid w:val="005B4635"/>
    <w:rsid w:val="005B59F0"/>
    <w:rsid w:val="005B5D11"/>
    <w:rsid w:val="005B7D25"/>
    <w:rsid w:val="005C007F"/>
    <w:rsid w:val="005C11C0"/>
    <w:rsid w:val="005C1909"/>
    <w:rsid w:val="005C2900"/>
    <w:rsid w:val="005C3CE7"/>
    <w:rsid w:val="005C4E0B"/>
    <w:rsid w:val="005C5FB4"/>
    <w:rsid w:val="005C6B5A"/>
    <w:rsid w:val="005D019D"/>
    <w:rsid w:val="005D1025"/>
    <w:rsid w:val="005D102D"/>
    <w:rsid w:val="005D2375"/>
    <w:rsid w:val="005D426C"/>
    <w:rsid w:val="005D69DC"/>
    <w:rsid w:val="005D70C5"/>
    <w:rsid w:val="005D7832"/>
    <w:rsid w:val="005D7C53"/>
    <w:rsid w:val="005E0B27"/>
    <w:rsid w:val="005E0C87"/>
    <w:rsid w:val="005E19CC"/>
    <w:rsid w:val="005E251C"/>
    <w:rsid w:val="005E579C"/>
    <w:rsid w:val="005E5D32"/>
    <w:rsid w:val="005E6154"/>
    <w:rsid w:val="005E67EB"/>
    <w:rsid w:val="005E6D2D"/>
    <w:rsid w:val="005E76BE"/>
    <w:rsid w:val="005F03E6"/>
    <w:rsid w:val="005F06B8"/>
    <w:rsid w:val="005F0D03"/>
    <w:rsid w:val="005F15C7"/>
    <w:rsid w:val="005F1DA7"/>
    <w:rsid w:val="005F23CA"/>
    <w:rsid w:val="005F4240"/>
    <w:rsid w:val="005F49AA"/>
    <w:rsid w:val="00600044"/>
    <w:rsid w:val="006018AC"/>
    <w:rsid w:val="00603263"/>
    <w:rsid w:val="006045CA"/>
    <w:rsid w:val="00604748"/>
    <w:rsid w:val="00604FF2"/>
    <w:rsid w:val="006122D7"/>
    <w:rsid w:val="0061298D"/>
    <w:rsid w:val="00612F4A"/>
    <w:rsid w:val="00615186"/>
    <w:rsid w:val="00615DBA"/>
    <w:rsid w:val="006164F8"/>
    <w:rsid w:val="0061721D"/>
    <w:rsid w:val="0061778D"/>
    <w:rsid w:val="0062017F"/>
    <w:rsid w:val="00621196"/>
    <w:rsid w:val="00621340"/>
    <w:rsid w:val="00621512"/>
    <w:rsid w:val="0062213F"/>
    <w:rsid w:val="006230E8"/>
    <w:rsid w:val="00623338"/>
    <w:rsid w:val="00623D80"/>
    <w:rsid w:val="00624786"/>
    <w:rsid w:val="00626CCE"/>
    <w:rsid w:val="00627863"/>
    <w:rsid w:val="00627D04"/>
    <w:rsid w:val="0063089C"/>
    <w:rsid w:val="00631BA0"/>
    <w:rsid w:val="00632121"/>
    <w:rsid w:val="0063285C"/>
    <w:rsid w:val="006329BE"/>
    <w:rsid w:val="00633635"/>
    <w:rsid w:val="00634FAE"/>
    <w:rsid w:val="0063514B"/>
    <w:rsid w:val="0063685F"/>
    <w:rsid w:val="006400C7"/>
    <w:rsid w:val="006411EE"/>
    <w:rsid w:val="0064208C"/>
    <w:rsid w:val="00643111"/>
    <w:rsid w:val="00643FAF"/>
    <w:rsid w:val="00644923"/>
    <w:rsid w:val="00645644"/>
    <w:rsid w:val="00645CC6"/>
    <w:rsid w:val="00646BD6"/>
    <w:rsid w:val="00646EC0"/>
    <w:rsid w:val="00647357"/>
    <w:rsid w:val="006507DB"/>
    <w:rsid w:val="00650DBD"/>
    <w:rsid w:val="00650F4B"/>
    <w:rsid w:val="0065124E"/>
    <w:rsid w:val="00651F86"/>
    <w:rsid w:val="00652499"/>
    <w:rsid w:val="0065467A"/>
    <w:rsid w:val="006551A9"/>
    <w:rsid w:val="006562A2"/>
    <w:rsid w:val="006565DE"/>
    <w:rsid w:val="00657283"/>
    <w:rsid w:val="006573C0"/>
    <w:rsid w:val="0066163C"/>
    <w:rsid w:val="006618F6"/>
    <w:rsid w:val="00661DE8"/>
    <w:rsid w:val="00662B8E"/>
    <w:rsid w:val="006633FC"/>
    <w:rsid w:val="00664537"/>
    <w:rsid w:val="006657E0"/>
    <w:rsid w:val="006669FB"/>
    <w:rsid w:val="00666D9F"/>
    <w:rsid w:val="00670318"/>
    <w:rsid w:val="0067079E"/>
    <w:rsid w:val="0067112B"/>
    <w:rsid w:val="00671DA3"/>
    <w:rsid w:val="006722F7"/>
    <w:rsid w:val="006737FE"/>
    <w:rsid w:val="00676D0B"/>
    <w:rsid w:val="00676D2C"/>
    <w:rsid w:val="00676F86"/>
    <w:rsid w:val="00677401"/>
    <w:rsid w:val="006775DF"/>
    <w:rsid w:val="006803D6"/>
    <w:rsid w:val="0068153B"/>
    <w:rsid w:val="00683D9E"/>
    <w:rsid w:val="0068492D"/>
    <w:rsid w:val="00685250"/>
    <w:rsid w:val="00687E14"/>
    <w:rsid w:val="00687E61"/>
    <w:rsid w:val="00690843"/>
    <w:rsid w:val="00691167"/>
    <w:rsid w:val="0069155D"/>
    <w:rsid w:val="006924F0"/>
    <w:rsid w:val="0069256F"/>
    <w:rsid w:val="00692BA6"/>
    <w:rsid w:val="00693678"/>
    <w:rsid w:val="006937C5"/>
    <w:rsid w:val="00695CCA"/>
    <w:rsid w:val="0069616D"/>
    <w:rsid w:val="006A06B4"/>
    <w:rsid w:val="006A0811"/>
    <w:rsid w:val="006A151E"/>
    <w:rsid w:val="006A1F75"/>
    <w:rsid w:val="006A375B"/>
    <w:rsid w:val="006A3AE8"/>
    <w:rsid w:val="006A4B00"/>
    <w:rsid w:val="006A631D"/>
    <w:rsid w:val="006A6F0E"/>
    <w:rsid w:val="006A7253"/>
    <w:rsid w:val="006A77D6"/>
    <w:rsid w:val="006B27E2"/>
    <w:rsid w:val="006B381F"/>
    <w:rsid w:val="006B5359"/>
    <w:rsid w:val="006B633D"/>
    <w:rsid w:val="006B6D79"/>
    <w:rsid w:val="006B7FB1"/>
    <w:rsid w:val="006C0B49"/>
    <w:rsid w:val="006C55C7"/>
    <w:rsid w:val="006C56B0"/>
    <w:rsid w:val="006D05DB"/>
    <w:rsid w:val="006D1C3A"/>
    <w:rsid w:val="006D2784"/>
    <w:rsid w:val="006D381C"/>
    <w:rsid w:val="006D3CD1"/>
    <w:rsid w:val="006D428F"/>
    <w:rsid w:val="006D50CA"/>
    <w:rsid w:val="006D60C8"/>
    <w:rsid w:val="006D7395"/>
    <w:rsid w:val="006E1B95"/>
    <w:rsid w:val="006E2202"/>
    <w:rsid w:val="006E28AB"/>
    <w:rsid w:val="006E2D1D"/>
    <w:rsid w:val="006E52A2"/>
    <w:rsid w:val="006E61B0"/>
    <w:rsid w:val="006E62FD"/>
    <w:rsid w:val="006E78FC"/>
    <w:rsid w:val="006F009D"/>
    <w:rsid w:val="006F1605"/>
    <w:rsid w:val="006F1D13"/>
    <w:rsid w:val="006F48AC"/>
    <w:rsid w:val="006F5460"/>
    <w:rsid w:val="006F551D"/>
    <w:rsid w:val="006F55B0"/>
    <w:rsid w:val="006F62D5"/>
    <w:rsid w:val="006F67E1"/>
    <w:rsid w:val="006F756D"/>
    <w:rsid w:val="00701545"/>
    <w:rsid w:val="00701877"/>
    <w:rsid w:val="00702414"/>
    <w:rsid w:val="00702DB8"/>
    <w:rsid w:val="007043C2"/>
    <w:rsid w:val="00704B1E"/>
    <w:rsid w:val="00704B7D"/>
    <w:rsid w:val="0070595E"/>
    <w:rsid w:val="007071C7"/>
    <w:rsid w:val="007074C6"/>
    <w:rsid w:val="00707B1B"/>
    <w:rsid w:val="00711EEC"/>
    <w:rsid w:val="00712100"/>
    <w:rsid w:val="0071214A"/>
    <w:rsid w:val="00712633"/>
    <w:rsid w:val="00712D40"/>
    <w:rsid w:val="00713940"/>
    <w:rsid w:val="00713F6C"/>
    <w:rsid w:val="007149A7"/>
    <w:rsid w:val="007169F4"/>
    <w:rsid w:val="007202B7"/>
    <w:rsid w:val="0072073D"/>
    <w:rsid w:val="00721589"/>
    <w:rsid w:val="0072304B"/>
    <w:rsid w:val="007235A6"/>
    <w:rsid w:val="00723ED6"/>
    <w:rsid w:val="007251E6"/>
    <w:rsid w:val="00726745"/>
    <w:rsid w:val="00730DE4"/>
    <w:rsid w:val="00731532"/>
    <w:rsid w:val="00731F59"/>
    <w:rsid w:val="00732125"/>
    <w:rsid w:val="007329F9"/>
    <w:rsid w:val="00734227"/>
    <w:rsid w:val="00734280"/>
    <w:rsid w:val="00734B12"/>
    <w:rsid w:val="007350F7"/>
    <w:rsid w:val="007354F2"/>
    <w:rsid w:val="007366C8"/>
    <w:rsid w:val="007368C0"/>
    <w:rsid w:val="0073696F"/>
    <w:rsid w:val="0074035D"/>
    <w:rsid w:val="007411CA"/>
    <w:rsid w:val="00742C07"/>
    <w:rsid w:val="007435B9"/>
    <w:rsid w:val="00743B61"/>
    <w:rsid w:val="00744407"/>
    <w:rsid w:val="00747745"/>
    <w:rsid w:val="00747C24"/>
    <w:rsid w:val="00751DC2"/>
    <w:rsid w:val="00751E0F"/>
    <w:rsid w:val="007534EB"/>
    <w:rsid w:val="00753D25"/>
    <w:rsid w:val="00755DDF"/>
    <w:rsid w:val="00756012"/>
    <w:rsid w:val="0076174A"/>
    <w:rsid w:val="007627B4"/>
    <w:rsid w:val="00763DA5"/>
    <w:rsid w:val="00764176"/>
    <w:rsid w:val="0076500E"/>
    <w:rsid w:val="00766F82"/>
    <w:rsid w:val="00767357"/>
    <w:rsid w:val="00773883"/>
    <w:rsid w:val="007744F5"/>
    <w:rsid w:val="00774B8B"/>
    <w:rsid w:val="00775119"/>
    <w:rsid w:val="007766D4"/>
    <w:rsid w:val="00777E77"/>
    <w:rsid w:val="007814F5"/>
    <w:rsid w:val="00781E65"/>
    <w:rsid w:val="0078205E"/>
    <w:rsid w:val="00782900"/>
    <w:rsid w:val="00783DF2"/>
    <w:rsid w:val="00784479"/>
    <w:rsid w:val="00791B90"/>
    <w:rsid w:val="007926D0"/>
    <w:rsid w:val="0079410A"/>
    <w:rsid w:val="00795534"/>
    <w:rsid w:val="00795BE3"/>
    <w:rsid w:val="00797C94"/>
    <w:rsid w:val="00797E18"/>
    <w:rsid w:val="007A0671"/>
    <w:rsid w:val="007A0E95"/>
    <w:rsid w:val="007A1830"/>
    <w:rsid w:val="007A1A11"/>
    <w:rsid w:val="007A1D20"/>
    <w:rsid w:val="007A2948"/>
    <w:rsid w:val="007A5A9F"/>
    <w:rsid w:val="007A69C5"/>
    <w:rsid w:val="007A6DE2"/>
    <w:rsid w:val="007A771A"/>
    <w:rsid w:val="007A7AE4"/>
    <w:rsid w:val="007A7AE5"/>
    <w:rsid w:val="007B0462"/>
    <w:rsid w:val="007B0A38"/>
    <w:rsid w:val="007B0B39"/>
    <w:rsid w:val="007B2112"/>
    <w:rsid w:val="007B3A85"/>
    <w:rsid w:val="007B3D20"/>
    <w:rsid w:val="007B3D67"/>
    <w:rsid w:val="007B4CCD"/>
    <w:rsid w:val="007B4F0E"/>
    <w:rsid w:val="007B5666"/>
    <w:rsid w:val="007B68D8"/>
    <w:rsid w:val="007B7A64"/>
    <w:rsid w:val="007C0408"/>
    <w:rsid w:val="007C112E"/>
    <w:rsid w:val="007C354A"/>
    <w:rsid w:val="007C44D5"/>
    <w:rsid w:val="007C5B61"/>
    <w:rsid w:val="007C70D4"/>
    <w:rsid w:val="007D0494"/>
    <w:rsid w:val="007D4A8D"/>
    <w:rsid w:val="007D4E7E"/>
    <w:rsid w:val="007D53BB"/>
    <w:rsid w:val="007D6900"/>
    <w:rsid w:val="007D6D05"/>
    <w:rsid w:val="007D6E92"/>
    <w:rsid w:val="007D794D"/>
    <w:rsid w:val="007E026A"/>
    <w:rsid w:val="007E02F9"/>
    <w:rsid w:val="007E1B9D"/>
    <w:rsid w:val="007E20E4"/>
    <w:rsid w:val="007E2E10"/>
    <w:rsid w:val="007E37F5"/>
    <w:rsid w:val="007E3E08"/>
    <w:rsid w:val="007F02E4"/>
    <w:rsid w:val="007F0797"/>
    <w:rsid w:val="007F4298"/>
    <w:rsid w:val="007F4D90"/>
    <w:rsid w:val="007F666F"/>
    <w:rsid w:val="007F7053"/>
    <w:rsid w:val="008006C6"/>
    <w:rsid w:val="008006F6"/>
    <w:rsid w:val="0080116C"/>
    <w:rsid w:val="00801826"/>
    <w:rsid w:val="0080344A"/>
    <w:rsid w:val="00803C9D"/>
    <w:rsid w:val="008048DE"/>
    <w:rsid w:val="00804B4F"/>
    <w:rsid w:val="00805257"/>
    <w:rsid w:val="0080550C"/>
    <w:rsid w:val="0080597E"/>
    <w:rsid w:val="008063D3"/>
    <w:rsid w:val="00807D95"/>
    <w:rsid w:val="0081028C"/>
    <w:rsid w:val="00812D9E"/>
    <w:rsid w:val="00813858"/>
    <w:rsid w:val="00813CF0"/>
    <w:rsid w:val="0081543D"/>
    <w:rsid w:val="00815666"/>
    <w:rsid w:val="00817642"/>
    <w:rsid w:val="008224E8"/>
    <w:rsid w:val="00822B05"/>
    <w:rsid w:val="008239C7"/>
    <w:rsid w:val="00824076"/>
    <w:rsid w:val="008243BF"/>
    <w:rsid w:val="00826CAD"/>
    <w:rsid w:val="00827229"/>
    <w:rsid w:val="008303E7"/>
    <w:rsid w:val="008317B2"/>
    <w:rsid w:val="00832019"/>
    <w:rsid w:val="00832C32"/>
    <w:rsid w:val="00835205"/>
    <w:rsid w:val="00835248"/>
    <w:rsid w:val="00835DCE"/>
    <w:rsid w:val="00835E98"/>
    <w:rsid w:val="00836AEE"/>
    <w:rsid w:val="00837095"/>
    <w:rsid w:val="008375B3"/>
    <w:rsid w:val="00837CE5"/>
    <w:rsid w:val="00837D92"/>
    <w:rsid w:val="00837E24"/>
    <w:rsid w:val="008413AB"/>
    <w:rsid w:val="00841BC4"/>
    <w:rsid w:val="00841DC0"/>
    <w:rsid w:val="00841DD1"/>
    <w:rsid w:val="00842C89"/>
    <w:rsid w:val="00842F22"/>
    <w:rsid w:val="00842F30"/>
    <w:rsid w:val="00843362"/>
    <w:rsid w:val="008437E1"/>
    <w:rsid w:val="00843BD2"/>
    <w:rsid w:val="00843D93"/>
    <w:rsid w:val="00844DAD"/>
    <w:rsid w:val="0084539D"/>
    <w:rsid w:val="00846F1A"/>
    <w:rsid w:val="00847702"/>
    <w:rsid w:val="008500F5"/>
    <w:rsid w:val="008502FD"/>
    <w:rsid w:val="00850BCF"/>
    <w:rsid w:val="008511CA"/>
    <w:rsid w:val="00851D74"/>
    <w:rsid w:val="00852963"/>
    <w:rsid w:val="00853127"/>
    <w:rsid w:val="0085474D"/>
    <w:rsid w:val="008548AF"/>
    <w:rsid w:val="00855913"/>
    <w:rsid w:val="00855DEB"/>
    <w:rsid w:val="008567D7"/>
    <w:rsid w:val="008570E1"/>
    <w:rsid w:val="0086098E"/>
    <w:rsid w:val="00861794"/>
    <w:rsid w:val="0086185F"/>
    <w:rsid w:val="008631A5"/>
    <w:rsid w:val="008667E3"/>
    <w:rsid w:val="008701B0"/>
    <w:rsid w:val="008705A4"/>
    <w:rsid w:val="00872F7B"/>
    <w:rsid w:val="00873A6B"/>
    <w:rsid w:val="00874AAB"/>
    <w:rsid w:val="00874F7D"/>
    <w:rsid w:val="0087708B"/>
    <w:rsid w:val="00877D08"/>
    <w:rsid w:val="008809D0"/>
    <w:rsid w:val="00881715"/>
    <w:rsid w:val="008840C9"/>
    <w:rsid w:val="00884F20"/>
    <w:rsid w:val="008858EC"/>
    <w:rsid w:val="00885AD3"/>
    <w:rsid w:val="00891827"/>
    <w:rsid w:val="00895C79"/>
    <w:rsid w:val="00897AC0"/>
    <w:rsid w:val="00897B1D"/>
    <w:rsid w:val="008A1227"/>
    <w:rsid w:val="008A3235"/>
    <w:rsid w:val="008A354B"/>
    <w:rsid w:val="008A5586"/>
    <w:rsid w:val="008A5F4B"/>
    <w:rsid w:val="008A5F56"/>
    <w:rsid w:val="008A602D"/>
    <w:rsid w:val="008A6421"/>
    <w:rsid w:val="008A719F"/>
    <w:rsid w:val="008A7ABF"/>
    <w:rsid w:val="008A7EF8"/>
    <w:rsid w:val="008B0D99"/>
    <w:rsid w:val="008B2962"/>
    <w:rsid w:val="008B2DA5"/>
    <w:rsid w:val="008B3FAD"/>
    <w:rsid w:val="008B6593"/>
    <w:rsid w:val="008C03F5"/>
    <w:rsid w:val="008C0854"/>
    <w:rsid w:val="008C0ACD"/>
    <w:rsid w:val="008C0B28"/>
    <w:rsid w:val="008C1D2B"/>
    <w:rsid w:val="008C3CB4"/>
    <w:rsid w:val="008C5234"/>
    <w:rsid w:val="008C569B"/>
    <w:rsid w:val="008C57A4"/>
    <w:rsid w:val="008C5BDD"/>
    <w:rsid w:val="008C6293"/>
    <w:rsid w:val="008C7947"/>
    <w:rsid w:val="008D0726"/>
    <w:rsid w:val="008D10A6"/>
    <w:rsid w:val="008D2B85"/>
    <w:rsid w:val="008D2C6A"/>
    <w:rsid w:val="008D379E"/>
    <w:rsid w:val="008D38E3"/>
    <w:rsid w:val="008D3E9C"/>
    <w:rsid w:val="008D524A"/>
    <w:rsid w:val="008D687D"/>
    <w:rsid w:val="008D68A4"/>
    <w:rsid w:val="008E5B10"/>
    <w:rsid w:val="008E5B17"/>
    <w:rsid w:val="008F0C1F"/>
    <w:rsid w:val="008F115E"/>
    <w:rsid w:val="008F12BB"/>
    <w:rsid w:val="008F3726"/>
    <w:rsid w:val="008F5106"/>
    <w:rsid w:val="008F71CA"/>
    <w:rsid w:val="008F76E7"/>
    <w:rsid w:val="00900A84"/>
    <w:rsid w:val="00902DE0"/>
    <w:rsid w:val="009031A1"/>
    <w:rsid w:val="009037EA"/>
    <w:rsid w:val="009047A9"/>
    <w:rsid w:val="00906F49"/>
    <w:rsid w:val="00907056"/>
    <w:rsid w:val="009078DE"/>
    <w:rsid w:val="00911A29"/>
    <w:rsid w:val="00911F0E"/>
    <w:rsid w:val="00912853"/>
    <w:rsid w:val="00913ADC"/>
    <w:rsid w:val="009145B4"/>
    <w:rsid w:val="00914D42"/>
    <w:rsid w:val="009155E3"/>
    <w:rsid w:val="0092151D"/>
    <w:rsid w:val="009223C4"/>
    <w:rsid w:val="0092315A"/>
    <w:rsid w:val="0092319C"/>
    <w:rsid w:val="00924659"/>
    <w:rsid w:val="00925AC8"/>
    <w:rsid w:val="0092712B"/>
    <w:rsid w:val="00930397"/>
    <w:rsid w:val="009310A7"/>
    <w:rsid w:val="00931982"/>
    <w:rsid w:val="00932F50"/>
    <w:rsid w:val="009347A3"/>
    <w:rsid w:val="00935A67"/>
    <w:rsid w:val="0093644D"/>
    <w:rsid w:val="00937FA3"/>
    <w:rsid w:val="0094006A"/>
    <w:rsid w:val="0094046B"/>
    <w:rsid w:val="00940708"/>
    <w:rsid w:val="009410E3"/>
    <w:rsid w:val="009422CE"/>
    <w:rsid w:val="009425A0"/>
    <w:rsid w:val="00944505"/>
    <w:rsid w:val="00944995"/>
    <w:rsid w:val="0094538E"/>
    <w:rsid w:val="0094633F"/>
    <w:rsid w:val="00946468"/>
    <w:rsid w:val="00946CE0"/>
    <w:rsid w:val="00947094"/>
    <w:rsid w:val="0094744D"/>
    <w:rsid w:val="0094760D"/>
    <w:rsid w:val="009504D9"/>
    <w:rsid w:val="009521CC"/>
    <w:rsid w:val="0095364F"/>
    <w:rsid w:val="009555E7"/>
    <w:rsid w:val="0095674B"/>
    <w:rsid w:val="00960457"/>
    <w:rsid w:val="00960AC6"/>
    <w:rsid w:val="00961BEA"/>
    <w:rsid w:val="00962287"/>
    <w:rsid w:val="009628EE"/>
    <w:rsid w:val="00962B67"/>
    <w:rsid w:val="00964F98"/>
    <w:rsid w:val="00970201"/>
    <w:rsid w:val="009708B5"/>
    <w:rsid w:val="00970C66"/>
    <w:rsid w:val="0097115E"/>
    <w:rsid w:val="00972313"/>
    <w:rsid w:val="00972862"/>
    <w:rsid w:val="00972E0E"/>
    <w:rsid w:val="0097689B"/>
    <w:rsid w:val="009777A5"/>
    <w:rsid w:val="00977B3E"/>
    <w:rsid w:val="009801F1"/>
    <w:rsid w:val="0098048F"/>
    <w:rsid w:val="009824CA"/>
    <w:rsid w:val="00984A36"/>
    <w:rsid w:val="00985795"/>
    <w:rsid w:val="00985A84"/>
    <w:rsid w:val="00985AAC"/>
    <w:rsid w:val="00986DF9"/>
    <w:rsid w:val="00987524"/>
    <w:rsid w:val="00987C71"/>
    <w:rsid w:val="009902D8"/>
    <w:rsid w:val="00993EF3"/>
    <w:rsid w:val="00994979"/>
    <w:rsid w:val="00994B91"/>
    <w:rsid w:val="0099625C"/>
    <w:rsid w:val="00997E0B"/>
    <w:rsid w:val="00997E6E"/>
    <w:rsid w:val="009A0D4F"/>
    <w:rsid w:val="009A1325"/>
    <w:rsid w:val="009A6C39"/>
    <w:rsid w:val="009A7239"/>
    <w:rsid w:val="009B03B9"/>
    <w:rsid w:val="009B1490"/>
    <w:rsid w:val="009B193F"/>
    <w:rsid w:val="009B1C75"/>
    <w:rsid w:val="009B21B3"/>
    <w:rsid w:val="009B4AC5"/>
    <w:rsid w:val="009B4D86"/>
    <w:rsid w:val="009B5D69"/>
    <w:rsid w:val="009B7A94"/>
    <w:rsid w:val="009C20F7"/>
    <w:rsid w:val="009C2567"/>
    <w:rsid w:val="009C2A92"/>
    <w:rsid w:val="009C33C1"/>
    <w:rsid w:val="009C5A78"/>
    <w:rsid w:val="009C6C32"/>
    <w:rsid w:val="009D0442"/>
    <w:rsid w:val="009D0634"/>
    <w:rsid w:val="009D09DC"/>
    <w:rsid w:val="009D0E12"/>
    <w:rsid w:val="009D2401"/>
    <w:rsid w:val="009D3025"/>
    <w:rsid w:val="009E054E"/>
    <w:rsid w:val="009E1B91"/>
    <w:rsid w:val="009E3A39"/>
    <w:rsid w:val="009E6690"/>
    <w:rsid w:val="009E7E1E"/>
    <w:rsid w:val="009F1584"/>
    <w:rsid w:val="009F316B"/>
    <w:rsid w:val="009F5069"/>
    <w:rsid w:val="009F56A0"/>
    <w:rsid w:val="009F5B67"/>
    <w:rsid w:val="00A003AB"/>
    <w:rsid w:val="00A01E5E"/>
    <w:rsid w:val="00A02FD9"/>
    <w:rsid w:val="00A030DC"/>
    <w:rsid w:val="00A043E8"/>
    <w:rsid w:val="00A06085"/>
    <w:rsid w:val="00A06173"/>
    <w:rsid w:val="00A064DC"/>
    <w:rsid w:val="00A06AA6"/>
    <w:rsid w:val="00A11BA0"/>
    <w:rsid w:val="00A11DA3"/>
    <w:rsid w:val="00A11FC2"/>
    <w:rsid w:val="00A1737E"/>
    <w:rsid w:val="00A17F30"/>
    <w:rsid w:val="00A211B6"/>
    <w:rsid w:val="00A21A4E"/>
    <w:rsid w:val="00A2383F"/>
    <w:rsid w:val="00A2499F"/>
    <w:rsid w:val="00A24C03"/>
    <w:rsid w:val="00A25F07"/>
    <w:rsid w:val="00A26925"/>
    <w:rsid w:val="00A27B83"/>
    <w:rsid w:val="00A27FD2"/>
    <w:rsid w:val="00A3041E"/>
    <w:rsid w:val="00A31893"/>
    <w:rsid w:val="00A3229C"/>
    <w:rsid w:val="00A33618"/>
    <w:rsid w:val="00A34B35"/>
    <w:rsid w:val="00A354C0"/>
    <w:rsid w:val="00A368E3"/>
    <w:rsid w:val="00A36AEC"/>
    <w:rsid w:val="00A37121"/>
    <w:rsid w:val="00A3775E"/>
    <w:rsid w:val="00A4152A"/>
    <w:rsid w:val="00A42E44"/>
    <w:rsid w:val="00A437B8"/>
    <w:rsid w:val="00A43915"/>
    <w:rsid w:val="00A463FD"/>
    <w:rsid w:val="00A474CF"/>
    <w:rsid w:val="00A47633"/>
    <w:rsid w:val="00A5229C"/>
    <w:rsid w:val="00A53723"/>
    <w:rsid w:val="00A54AA1"/>
    <w:rsid w:val="00A54EFD"/>
    <w:rsid w:val="00A56273"/>
    <w:rsid w:val="00A56863"/>
    <w:rsid w:val="00A568C1"/>
    <w:rsid w:val="00A56C98"/>
    <w:rsid w:val="00A56EB0"/>
    <w:rsid w:val="00A609E4"/>
    <w:rsid w:val="00A61ADF"/>
    <w:rsid w:val="00A6273A"/>
    <w:rsid w:val="00A63344"/>
    <w:rsid w:val="00A63C3D"/>
    <w:rsid w:val="00A64CDE"/>
    <w:rsid w:val="00A66F9B"/>
    <w:rsid w:val="00A705CA"/>
    <w:rsid w:val="00A71DCF"/>
    <w:rsid w:val="00A72E01"/>
    <w:rsid w:val="00A73565"/>
    <w:rsid w:val="00A7362B"/>
    <w:rsid w:val="00A73CCD"/>
    <w:rsid w:val="00A73FB9"/>
    <w:rsid w:val="00A74C51"/>
    <w:rsid w:val="00A75452"/>
    <w:rsid w:val="00A764F4"/>
    <w:rsid w:val="00A76571"/>
    <w:rsid w:val="00A76F47"/>
    <w:rsid w:val="00A80873"/>
    <w:rsid w:val="00A81102"/>
    <w:rsid w:val="00A82632"/>
    <w:rsid w:val="00A83282"/>
    <w:rsid w:val="00A84194"/>
    <w:rsid w:val="00A84CA4"/>
    <w:rsid w:val="00A85979"/>
    <w:rsid w:val="00A86A92"/>
    <w:rsid w:val="00A86C94"/>
    <w:rsid w:val="00A9103D"/>
    <w:rsid w:val="00A92FF3"/>
    <w:rsid w:val="00A93AB3"/>
    <w:rsid w:val="00A93B5C"/>
    <w:rsid w:val="00A9653D"/>
    <w:rsid w:val="00A96F74"/>
    <w:rsid w:val="00A97572"/>
    <w:rsid w:val="00A97653"/>
    <w:rsid w:val="00AA0A23"/>
    <w:rsid w:val="00AA1391"/>
    <w:rsid w:val="00AA18A8"/>
    <w:rsid w:val="00AA1BEC"/>
    <w:rsid w:val="00AA391E"/>
    <w:rsid w:val="00AA3B95"/>
    <w:rsid w:val="00AA3EC1"/>
    <w:rsid w:val="00AA4097"/>
    <w:rsid w:val="00AA49D0"/>
    <w:rsid w:val="00AA4CDA"/>
    <w:rsid w:val="00AA6177"/>
    <w:rsid w:val="00AA6A1C"/>
    <w:rsid w:val="00AA6E90"/>
    <w:rsid w:val="00AA7706"/>
    <w:rsid w:val="00AB01E4"/>
    <w:rsid w:val="00AB04E8"/>
    <w:rsid w:val="00AB0749"/>
    <w:rsid w:val="00AB0915"/>
    <w:rsid w:val="00AB11BC"/>
    <w:rsid w:val="00AB4511"/>
    <w:rsid w:val="00AB5215"/>
    <w:rsid w:val="00AB5B5B"/>
    <w:rsid w:val="00AB79F6"/>
    <w:rsid w:val="00AB7DC5"/>
    <w:rsid w:val="00AB7E70"/>
    <w:rsid w:val="00AC33BC"/>
    <w:rsid w:val="00AC481E"/>
    <w:rsid w:val="00AC6259"/>
    <w:rsid w:val="00AC73A3"/>
    <w:rsid w:val="00AC7E80"/>
    <w:rsid w:val="00AD18DB"/>
    <w:rsid w:val="00AD3107"/>
    <w:rsid w:val="00AD35F9"/>
    <w:rsid w:val="00AD388D"/>
    <w:rsid w:val="00AD5339"/>
    <w:rsid w:val="00AD5C6A"/>
    <w:rsid w:val="00AD6DAA"/>
    <w:rsid w:val="00AD7BF0"/>
    <w:rsid w:val="00AE12AE"/>
    <w:rsid w:val="00AE1B6C"/>
    <w:rsid w:val="00AE1C6C"/>
    <w:rsid w:val="00AE29C6"/>
    <w:rsid w:val="00AE33E1"/>
    <w:rsid w:val="00AE38BC"/>
    <w:rsid w:val="00AE3E35"/>
    <w:rsid w:val="00AE442D"/>
    <w:rsid w:val="00AE4AB2"/>
    <w:rsid w:val="00AE5B70"/>
    <w:rsid w:val="00AE5FF1"/>
    <w:rsid w:val="00AE68EC"/>
    <w:rsid w:val="00AF15D0"/>
    <w:rsid w:val="00AF1824"/>
    <w:rsid w:val="00AF221A"/>
    <w:rsid w:val="00AF2432"/>
    <w:rsid w:val="00AF24E9"/>
    <w:rsid w:val="00AF271F"/>
    <w:rsid w:val="00AF3867"/>
    <w:rsid w:val="00AF39B9"/>
    <w:rsid w:val="00AF4CD0"/>
    <w:rsid w:val="00AF4E22"/>
    <w:rsid w:val="00AF502C"/>
    <w:rsid w:val="00AF536C"/>
    <w:rsid w:val="00AF7787"/>
    <w:rsid w:val="00B00350"/>
    <w:rsid w:val="00B00687"/>
    <w:rsid w:val="00B02C82"/>
    <w:rsid w:val="00B02C97"/>
    <w:rsid w:val="00B03FFC"/>
    <w:rsid w:val="00B0436C"/>
    <w:rsid w:val="00B05018"/>
    <w:rsid w:val="00B05867"/>
    <w:rsid w:val="00B07299"/>
    <w:rsid w:val="00B07B26"/>
    <w:rsid w:val="00B07E8A"/>
    <w:rsid w:val="00B10FC6"/>
    <w:rsid w:val="00B15F56"/>
    <w:rsid w:val="00B16D48"/>
    <w:rsid w:val="00B2050B"/>
    <w:rsid w:val="00B21852"/>
    <w:rsid w:val="00B218B4"/>
    <w:rsid w:val="00B222F6"/>
    <w:rsid w:val="00B2239C"/>
    <w:rsid w:val="00B22DBC"/>
    <w:rsid w:val="00B23718"/>
    <w:rsid w:val="00B24E25"/>
    <w:rsid w:val="00B26CED"/>
    <w:rsid w:val="00B32323"/>
    <w:rsid w:val="00B32567"/>
    <w:rsid w:val="00B33573"/>
    <w:rsid w:val="00B33754"/>
    <w:rsid w:val="00B343B7"/>
    <w:rsid w:val="00B34481"/>
    <w:rsid w:val="00B34BAD"/>
    <w:rsid w:val="00B36CDF"/>
    <w:rsid w:val="00B37A2B"/>
    <w:rsid w:val="00B37B1C"/>
    <w:rsid w:val="00B41C73"/>
    <w:rsid w:val="00B424C0"/>
    <w:rsid w:val="00B46252"/>
    <w:rsid w:val="00B46952"/>
    <w:rsid w:val="00B5203A"/>
    <w:rsid w:val="00B52240"/>
    <w:rsid w:val="00B53E45"/>
    <w:rsid w:val="00B53F07"/>
    <w:rsid w:val="00B54F1D"/>
    <w:rsid w:val="00B550CE"/>
    <w:rsid w:val="00B55FC1"/>
    <w:rsid w:val="00B56935"/>
    <w:rsid w:val="00B56DB4"/>
    <w:rsid w:val="00B616A8"/>
    <w:rsid w:val="00B61D4C"/>
    <w:rsid w:val="00B62D20"/>
    <w:rsid w:val="00B63FD2"/>
    <w:rsid w:val="00B646E5"/>
    <w:rsid w:val="00B6724A"/>
    <w:rsid w:val="00B700AE"/>
    <w:rsid w:val="00B7035F"/>
    <w:rsid w:val="00B710F1"/>
    <w:rsid w:val="00B71C48"/>
    <w:rsid w:val="00B7300C"/>
    <w:rsid w:val="00B75027"/>
    <w:rsid w:val="00B753CD"/>
    <w:rsid w:val="00B7555E"/>
    <w:rsid w:val="00B768E5"/>
    <w:rsid w:val="00B7698E"/>
    <w:rsid w:val="00B77DDA"/>
    <w:rsid w:val="00B81B9C"/>
    <w:rsid w:val="00B82780"/>
    <w:rsid w:val="00B82F41"/>
    <w:rsid w:val="00B8347E"/>
    <w:rsid w:val="00B83503"/>
    <w:rsid w:val="00B8414D"/>
    <w:rsid w:val="00B852F5"/>
    <w:rsid w:val="00B86EEC"/>
    <w:rsid w:val="00B91426"/>
    <w:rsid w:val="00B92B17"/>
    <w:rsid w:val="00B9330C"/>
    <w:rsid w:val="00B933D2"/>
    <w:rsid w:val="00B93566"/>
    <w:rsid w:val="00B9359F"/>
    <w:rsid w:val="00B954B2"/>
    <w:rsid w:val="00B9594E"/>
    <w:rsid w:val="00BA082B"/>
    <w:rsid w:val="00BA1F28"/>
    <w:rsid w:val="00BA2A85"/>
    <w:rsid w:val="00BA2F3A"/>
    <w:rsid w:val="00BA460C"/>
    <w:rsid w:val="00BA48B0"/>
    <w:rsid w:val="00BA5362"/>
    <w:rsid w:val="00BA5CFA"/>
    <w:rsid w:val="00BA69A2"/>
    <w:rsid w:val="00BA6C04"/>
    <w:rsid w:val="00BB09FA"/>
    <w:rsid w:val="00BB1835"/>
    <w:rsid w:val="00BB1A81"/>
    <w:rsid w:val="00BB232D"/>
    <w:rsid w:val="00BB2A98"/>
    <w:rsid w:val="00BC0113"/>
    <w:rsid w:val="00BC34F2"/>
    <w:rsid w:val="00BC36AC"/>
    <w:rsid w:val="00BC3930"/>
    <w:rsid w:val="00BC4CA7"/>
    <w:rsid w:val="00BC56B9"/>
    <w:rsid w:val="00BC5927"/>
    <w:rsid w:val="00BD0377"/>
    <w:rsid w:val="00BD49B9"/>
    <w:rsid w:val="00BD4CD8"/>
    <w:rsid w:val="00BD6280"/>
    <w:rsid w:val="00BD7038"/>
    <w:rsid w:val="00BD7ACC"/>
    <w:rsid w:val="00BD7F3D"/>
    <w:rsid w:val="00BE0726"/>
    <w:rsid w:val="00BE1F25"/>
    <w:rsid w:val="00BE2ADA"/>
    <w:rsid w:val="00BE2CE1"/>
    <w:rsid w:val="00BE4D97"/>
    <w:rsid w:val="00BE5192"/>
    <w:rsid w:val="00BE663F"/>
    <w:rsid w:val="00BE6C1A"/>
    <w:rsid w:val="00BE7415"/>
    <w:rsid w:val="00BF183D"/>
    <w:rsid w:val="00BF1C10"/>
    <w:rsid w:val="00BF358D"/>
    <w:rsid w:val="00BF3758"/>
    <w:rsid w:val="00BF42FE"/>
    <w:rsid w:val="00BF5184"/>
    <w:rsid w:val="00BF74B3"/>
    <w:rsid w:val="00C007D6"/>
    <w:rsid w:val="00C00BF3"/>
    <w:rsid w:val="00C0115B"/>
    <w:rsid w:val="00C0190D"/>
    <w:rsid w:val="00C01AFB"/>
    <w:rsid w:val="00C01C0E"/>
    <w:rsid w:val="00C01F1E"/>
    <w:rsid w:val="00C03687"/>
    <w:rsid w:val="00C040DB"/>
    <w:rsid w:val="00C05DF7"/>
    <w:rsid w:val="00C063E6"/>
    <w:rsid w:val="00C1000C"/>
    <w:rsid w:val="00C1035E"/>
    <w:rsid w:val="00C128F5"/>
    <w:rsid w:val="00C14D52"/>
    <w:rsid w:val="00C14F36"/>
    <w:rsid w:val="00C1657F"/>
    <w:rsid w:val="00C17871"/>
    <w:rsid w:val="00C2031F"/>
    <w:rsid w:val="00C20E1F"/>
    <w:rsid w:val="00C21647"/>
    <w:rsid w:val="00C21757"/>
    <w:rsid w:val="00C22685"/>
    <w:rsid w:val="00C2449D"/>
    <w:rsid w:val="00C258B8"/>
    <w:rsid w:val="00C26DDB"/>
    <w:rsid w:val="00C27022"/>
    <w:rsid w:val="00C30F62"/>
    <w:rsid w:val="00C313EE"/>
    <w:rsid w:val="00C31C24"/>
    <w:rsid w:val="00C33060"/>
    <w:rsid w:val="00C34910"/>
    <w:rsid w:val="00C34AEA"/>
    <w:rsid w:val="00C34ED4"/>
    <w:rsid w:val="00C35A78"/>
    <w:rsid w:val="00C361A2"/>
    <w:rsid w:val="00C376FC"/>
    <w:rsid w:val="00C403C9"/>
    <w:rsid w:val="00C40AD5"/>
    <w:rsid w:val="00C41100"/>
    <w:rsid w:val="00C41BF0"/>
    <w:rsid w:val="00C43CA0"/>
    <w:rsid w:val="00C45099"/>
    <w:rsid w:val="00C452F5"/>
    <w:rsid w:val="00C45E71"/>
    <w:rsid w:val="00C462DD"/>
    <w:rsid w:val="00C464EA"/>
    <w:rsid w:val="00C4699B"/>
    <w:rsid w:val="00C4738A"/>
    <w:rsid w:val="00C507B0"/>
    <w:rsid w:val="00C52314"/>
    <w:rsid w:val="00C528C0"/>
    <w:rsid w:val="00C56A64"/>
    <w:rsid w:val="00C56CAE"/>
    <w:rsid w:val="00C578C2"/>
    <w:rsid w:val="00C57C14"/>
    <w:rsid w:val="00C60224"/>
    <w:rsid w:val="00C60A6A"/>
    <w:rsid w:val="00C60A91"/>
    <w:rsid w:val="00C61BE1"/>
    <w:rsid w:val="00C658EF"/>
    <w:rsid w:val="00C6664F"/>
    <w:rsid w:val="00C66C74"/>
    <w:rsid w:val="00C672BA"/>
    <w:rsid w:val="00C6744A"/>
    <w:rsid w:val="00C75615"/>
    <w:rsid w:val="00C76A64"/>
    <w:rsid w:val="00C77F4E"/>
    <w:rsid w:val="00C80C86"/>
    <w:rsid w:val="00C812A0"/>
    <w:rsid w:val="00C8130E"/>
    <w:rsid w:val="00C8252B"/>
    <w:rsid w:val="00C867AD"/>
    <w:rsid w:val="00C86C0B"/>
    <w:rsid w:val="00C87248"/>
    <w:rsid w:val="00C915FD"/>
    <w:rsid w:val="00C918C3"/>
    <w:rsid w:val="00C91EAD"/>
    <w:rsid w:val="00C92391"/>
    <w:rsid w:val="00C9309C"/>
    <w:rsid w:val="00C95B89"/>
    <w:rsid w:val="00CA0EAE"/>
    <w:rsid w:val="00CA416D"/>
    <w:rsid w:val="00CA4341"/>
    <w:rsid w:val="00CA4FAD"/>
    <w:rsid w:val="00CA5717"/>
    <w:rsid w:val="00CA69E8"/>
    <w:rsid w:val="00CB2F72"/>
    <w:rsid w:val="00CB3C72"/>
    <w:rsid w:val="00CB4BA8"/>
    <w:rsid w:val="00CC0C48"/>
    <w:rsid w:val="00CC1DD3"/>
    <w:rsid w:val="00CC5CCB"/>
    <w:rsid w:val="00CC7C85"/>
    <w:rsid w:val="00CD027C"/>
    <w:rsid w:val="00CD1661"/>
    <w:rsid w:val="00CD2CD5"/>
    <w:rsid w:val="00CD68FD"/>
    <w:rsid w:val="00CD698C"/>
    <w:rsid w:val="00CE0391"/>
    <w:rsid w:val="00CE0E75"/>
    <w:rsid w:val="00CE2C32"/>
    <w:rsid w:val="00CE4E40"/>
    <w:rsid w:val="00CE7C8D"/>
    <w:rsid w:val="00CF1C9D"/>
    <w:rsid w:val="00CF1E1D"/>
    <w:rsid w:val="00CF2742"/>
    <w:rsid w:val="00CF2C83"/>
    <w:rsid w:val="00CF39AB"/>
    <w:rsid w:val="00CF5137"/>
    <w:rsid w:val="00CF5FCD"/>
    <w:rsid w:val="00CF5FFE"/>
    <w:rsid w:val="00CF6341"/>
    <w:rsid w:val="00CF7CAB"/>
    <w:rsid w:val="00CF7FF5"/>
    <w:rsid w:val="00D008C6"/>
    <w:rsid w:val="00D00971"/>
    <w:rsid w:val="00D02CDD"/>
    <w:rsid w:val="00D037DF"/>
    <w:rsid w:val="00D04885"/>
    <w:rsid w:val="00D04963"/>
    <w:rsid w:val="00D05F43"/>
    <w:rsid w:val="00D0690A"/>
    <w:rsid w:val="00D07729"/>
    <w:rsid w:val="00D07AA6"/>
    <w:rsid w:val="00D07E90"/>
    <w:rsid w:val="00D108D6"/>
    <w:rsid w:val="00D1133B"/>
    <w:rsid w:val="00D11C4C"/>
    <w:rsid w:val="00D122B7"/>
    <w:rsid w:val="00D13087"/>
    <w:rsid w:val="00D13850"/>
    <w:rsid w:val="00D13CC9"/>
    <w:rsid w:val="00D15A51"/>
    <w:rsid w:val="00D17006"/>
    <w:rsid w:val="00D170EC"/>
    <w:rsid w:val="00D17C0F"/>
    <w:rsid w:val="00D17CE0"/>
    <w:rsid w:val="00D201A3"/>
    <w:rsid w:val="00D20C9F"/>
    <w:rsid w:val="00D2102E"/>
    <w:rsid w:val="00D2374B"/>
    <w:rsid w:val="00D25E3F"/>
    <w:rsid w:val="00D263B0"/>
    <w:rsid w:val="00D26834"/>
    <w:rsid w:val="00D2695F"/>
    <w:rsid w:val="00D273DA"/>
    <w:rsid w:val="00D27FDE"/>
    <w:rsid w:val="00D318EC"/>
    <w:rsid w:val="00D3196D"/>
    <w:rsid w:val="00D32CB6"/>
    <w:rsid w:val="00D330C5"/>
    <w:rsid w:val="00D3664B"/>
    <w:rsid w:val="00D37EFC"/>
    <w:rsid w:val="00D401E5"/>
    <w:rsid w:val="00D41836"/>
    <w:rsid w:val="00D41DB1"/>
    <w:rsid w:val="00D42EBB"/>
    <w:rsid w:val="00D45D31"/>
    <w:rsid w:val="00D46C2D"/>
    <w:rsid w:val="00D519CB"/>
    <w:rsid w:val="00D5203B"/>
    <w:rsid w:val="00D52368"/>
    <w:rsid w:val="00D53427"/>
    <w:rsid w:val="00D5347C"/>
    <w:rsid w:val="00D53BF6"/>
    <w:rsid w:val="00D53C2A"/>
    <w:rsid w:val="00D55033"/>
    <w:rsid w:val="00D57336"/>
    <w:rsid w:val="00D60A58"/>
    <w:rsid w:val="00D6284A"/>
    <w:rsid w:val="00D7060F"/>
    <w:rsid w:val="00D721C3"/>
    <w:rsid w:val="00D729E8"/>
    <w:rsid w:val="00D742CE"/>
    <w:rsid w:val="00D74414"/>
    <w:rsid w:val="00D74D99"/>
    <w:rsid w:val="00D75CE4"/>
    <w:rsid w:val="00D75CEF"/>
    <w:rsid w:val="00D76F99"/>
    <w:rsid w:val="00D771F9"/>
    <w:rsid w:val="00D77463"/>
    <w:rsid w:val="00D81930"/>
    <w:rsid w:val="00D81D3F"/>
    <w:rsid w:val="00D83688"/>
    <w:rsid w:val="00D8491F"/>
    <w:rsid w:val="00D860A3"/>
    <w:rsid w:val="00D87F05"/>
    <w:rsid w:val="00D90F9B"/>
    <w:rsid w:val="00D9122F"/>
    <w:rsid w:val="00D913CC"/>
    <w:rsid w:val="00D923A1"/>
    <w:rsid w:val="00D92CD0"/>
    <w:rsid w:val="00D9400D"/>
    <w:rsid w:val="00D94190"/>
    <w:rsid w:val="00D94BD8"/>
    <w:rsid w:val="00D95A97"/>
    <w:rsid w:val="00D9689F"/>
    <w:rsid w:val="00D96978"/>
    <w:rsid w:val="00D97D5A"/>
    <w:rsid w:val="00DA1C74"/>
    <w:rsid w:val="00DA476C"/>
    <w:rsid w:val="00DA7D5C"/>
    <w:rsid w:val="00DB14A6"/>
    <w:rsid w:val="00DB3E11"/>
    <w:rsid w:val="00DB5D2D"/>
    <w:rsid w:val="00DB6B67"/>
    <w:rsid w:val="00DB77A5"/>
    <w:rsid w:val="00DB7EE9"/>
    <w:rsid w:val="00DC1731"/>
    <w:rsid w:val="00DC1783"/>
    <w:rsid w:val="00DC1D66"/>
    <w:rsid w:val="00DC232A"/>
    <w:rsid w:val="00DC247E"/>
    <w:rsid w:val="00DC2DA0"/>
    <w:rsid w:val="00DC4D89"/>
    <w:rsid w:val="00DC66E4"/>
    <w:rsid w:val="00DC74A8"/>
    <w:rsid w:val="00DD59C4"/>
    <w:rsid w:val="00DD7E30"/>
    <w:rsid w:val="00DD7E72"/>
    <w:rsid w:val="00DE1470"/>
    <w:rsid w:val="00DE39DD"/>
    <w:rsid w:val="00DE43A1"/>
    <w:rsid w:val="00DE7D43"/>
    <w:rsid w:val="00DF2C61"/>
    <w:rsid w:val="00DF2CA4"/>
    <w:rsid w:val="00DF418E"/>
    <w:rsid w:val="00DF620E"/>
    <w:rsid w:val="00DF6DCA"/>
    <w:rsid w:val="00E02290"/>
    <w:rsid w:val="00E0395C"/>
    <w:rsid w:val="00E03B2E"/>
    <w:rsid w:val="00E04736"/>
    <w:rsid w:val="00E04CEC"/>
    <w:rsid w:val="00E05BB3"/>
    <w:rsid w:val="00E1052D"/>
    <w:rsid w:val="00E1064B"/>
    <w:rsid w:val="00E11629"/>
    <w:rsid w:val="00E1177D"/>
    <w:rsid w:val="00E11B21"/>
    <w:rsid w:val="00E11E38"/>
    <w:rsid w:val="00E13459"/>
    <w:rsid w:val="00E138AA"/>
    <w:rsid w:val="00E14379"/>
    <w:rsid w:val="00E17929"/>
    <w:rsid w:val="00E17968"/>
    <w:rsid w:val="00E17FF1"/>
    <w:rsid w:val="00E203D4"/>
    <w:rsid w:val="00E2052D"/>
    <w:rsid w:val="00E2462F"/>
    <w:rsid w:val="00E2571A"/>
    <w:rsid w:val="00E27D8E"/>
    <w:rsid w:val="00E33B8C"/>
    <w:rsid w:val="00E33C80"/>
    <w:rsid w:val="00E34EDA"/>
    <w:rsid w:val="00E40C30"/>
    <w:rsid w:val="00E41CE0"/>
    <w:rsid w:val="00E44A11"/>
    <w:rsid w:val="00E47532"/>
    <w:rsid w:val="00E475B3"/>
    <w:rsid w:val="00E47DA5"/>
    <w:rsid w:val="00E5031F"/>
    <w:rsid w:val="00E50BFB"/>
    <w:rsid w:val="00E512AE"/>
    <w:rsid w:val="00E513F9"/>
    <w:rsid w:val="00E52393"/>
    <w:rsid w:val="00E52E4F"/>
    <w:rsid w:val="00E53CAF"/>
    <w:rsid w:val="00E53FB7"/>
    <w:rsid w:val="00E547DB"/>
    <w:rsid w:val="00E54918"/>
    <w:rsid w:val="00E552F6"/>
    <w:rsid w:val="00E5597B"/>
    <w:rsid w:val="00E55CE9"/>
    <w:rsid w:val="00E55EF1"/>
    <w:rsid w:val="00E6000F"/>
    <w:rsid w:val="00E622C6"/>
    <w:rsid w:val="00E629F3"/>
    <w:rsid w:val="00E62EEE"/>
    <w:rsid w:val="00E637F2"/>
    <w:rsid w:val="00E646ED"/>
    <w:rsid w:val="00E64AE9"/>
    <w:rsid w:val="00E64B8D"/>
    <w:rsid w:val="00E656E9"/>
    <w:rsid w:val="00E657B4"/>
    <w:rsid w:val="00E66502"/>
    <w:rsid w:val="00E66E05"/>
    <w:rsid w:val="00E67BB0"/>
    <w:rsid w:val="00E705B7"/>
    <w:rsid w:val="00E73E81"/>
    <w:rsid w:val="00E748FD"/>
    <w:rsid w:val="00E76190"/>
    <w:rsid w:val="00E765D8"/>
    <w:rsid w:val="00E76747"/>
    <w:rsid w:val="00E80F4F"/>
    <w:rsid w:val="00E81700"/>
    <w:rsid w:val="00E823C2"/>
    <w:rsid w:val="00E85FBE"/>
    <w:rsid w:val="00E8609E"/>
    <w:rsid w:val="00E9027D"/>
    <w:rsid w:val="00E90CA4"/>
    <w:rsid w:val="00E9437C"/>
    <w:rsid w:val="00E951F3"/>
    <w:rsid w:val="00E9576E"/>
    <w:rsid w:val="00E95A45"/>
    <w:rsid w:val="00E95AEF"/>
    <w:rsid w:val="00E96F59"/>
    <w:rsid w:val="00E97B0A"/>
    <w:rsid w:val="00EA0388"/>
    <w:rsid w:val="00EA172B"/>
    <w:rsid w:val="00EA2221"/>
    <w:rsid w:val="00EA26DD"/>
    <w:rsid w:val="00EA42D3"/>
    <w:rsid w:val="00EA5921"/>
    <w:rsid w:val="00EA6A1A"/>
    <w:rsid w:val="00EA7446"/>
    <w:rsid w:val="00EA766B"/>
    <w:rsid w:val="00EB0166"/>
    <w:rsid w:val="00EB19AB"/>
    <w:rsid w:val="00EB247F"/>
    <w:rsid w:val="00EB24E0"/>
    <w:rsid w:val="00EB35BB"/>
    <w:rsid w:val="00EB3C9A"/>
    <w:rsid w:val="00EB3D30"/>
    <w:rsid w:val="00EB76D9"/>
    <w:rsid w:val="00EB7C9B"/>
    <w:rsid w:val="00EC008A"/>
    <w:rsid w:val="00EC0D54"/>
    <w:rsid w:val="00EC0E6E"/>
    <w:rsid w:val="00EC14E5"/>
    <w:rsid w:val="00EC1664"/>
    <w:rsid w:val="00EC1D2C"/>
    <w:rsid w:val="00EC3AEF"/>
    <w:rsid w:val="00EC7DD1"/>
    <w:rsid w:val="00ED0F5B"/>
    <w:rsid w:val="00ED0F67"/>
    <w:rsid w:val="00ED171C"/>
    <w:rsid w:val="00ED1A0B"/>
    <w:rsid w:val="00ED1C43"/>
    <w:rsid w:val="00ED2260"/>
    <w:rsid w:val="00ED2329"/>
    <w:rsid w:val="00ED37D1"/>
    <w:rsid w:val="00ED461D"/>
    <w:rsid w:val="00ED5984"/>
    <w:rsid w:val="00EE009E"/>
    <w:rsid w:val="00EE07E1"/>
    <w:rsid w:val="00EE0ED3"/>
    <w:rsid w:val="00EE12FA"/>
    <w:rsid w:val="00EE17E5"/>
    <w:rsid w:val="00EE1932"/>
    <w:rsid w:val="00EE1B80"/>
    <w:rsid w:val="00EE2C46"/>
    <w:rsid w:val="00EE374C"/>
    <w:rsid w:val="00EE37B6"/>
    <w:rsid w:val="00EE3981"/>
    <w:rsid w:val="00EE3A9B"/>
    <w:rsid w:val="00EE449B"/>
    <w:rsid w:val="00EE4940"/>
    <w:rsid w:val="00EE660C"/>
    <w:rsid w:val="00EE7F48"/>
    <w:rsid w:val="00EF2503"/>
    <w:rsid w:val="00EF2A82"/>
    <w:rsid w:val="00EF31FD"/>
    <w:rsid w:val="00EF358E"/>
    <w:rsid w:val="00EF52C4"/>
    <w:rsid w:val="00EF58C9"/>
    <w:rsid w:val="00EF63D8"/>
    <w:rsid w:val="00EF661C"/>
    <w:rsid w:val="00F00749"/>
    <w:rsid w:val="00F01D54"/>
    <w:rsid w:val="00F02920"/>
    <w:rsid w:val="00F039CF"/>
    <w:rsid w:val="00F043E8"/>
    <w:rsid w:val="00F0682B"/>
    <w:rsid w:val="00F079FB"/>
    <w:rsid w:val="00F103A9"/>
    <w:rsid w:val="00F12154"/>
    <w:rsid w:val="00F1492F"/>
    <w:rsid w:val="00F15B61"/>
    <w:rsid w:val="00F15E85"/>
    <w:rsid w:val="00F16357"/>
    <w:rsid w:val="00F17106"/>
    <w:rsid w:val="00F212AA"/>
    <w:rsid w:val="00F25D9F"/>
    <w:rsid w:val="00F30579"/>
    <w:rsid w:val="00F30C51"/>
    <w:rsid w:val="00F31448"/>
    <w:rsid w:val="00F329CE"/>
    <w:rsid w:val="00F369D7"/>
    <w:rsid w:val="00F36E29"/>
    <w:rsid w:val="00F37536"/>
    <w:rsid w:val="00F378CF"/>
    <w:rsid w:val="00F37ACE"/>
    <w:rsid w:val="00F40A8E"/>
    <w:rsid w:val="00F41034"/>
    <w:rsid w:val="00F413DC"/>
    <w:rsid w:val="00F424E2"/>
    <w:rsid w:val="00F42DEE"/>
    <w:rsid w:val="00F45194"/>
    <w:rsid w:val="00F45D4C"/>
    <w:rsid w:val="00F46F63"/>
    <w:rsid w:val="00F47BF9"/>
    <w:rsid w:val="00F5161A"/>
    <w:rsid w:val="00F521B2"/>
    <w:rsid w:val="00F52543"/>
    <w:rsid w:val="00F53273"/>
    <w:rsid w:val="00F5350E"/>
    <w:rsid w:val="00F53E4B"/>
    <w:rsid w:val="00F55610"/>
    <w:rsid w:val="00F57983"/>
    <w:rsid w:val="00F60BCF"/>
    <w:rsid w:val="00F621E9"/>
    <w:rsid w:val="00F623C4"/>
    <w:rsid w:val="00F64BFC"/>
    <w:rsid w:val="00F662FB"/>
    <w:rsid w:val="00F67941"/>
    <w:rsid w:val="00F67F95"/>
    <w:rsid w:val="00F70324"/>
    <w:rsid w:val="00F710A2"/>
    <w:rsid w:val="00F72A4B"/>
    <w:rsid w:val="00F7381B"/>
    <w:rsid w:val="00F749AC"/>
    <w:rsid w:val="00F74A2C"/>
    <w:rsid w:val="00F768CB"/>
    <w:rsid w:val="00F77A34"/>
    <w:rsid w:val="00F821EE"/>
    <w:rsid w:val="00F837DF"/>
    <w:rsid w:val="00F83AD6"/>
    <w:rsid w:val="00F84397"/>
    <w:rsid w:val="00F84B82"/>
    <w:rsid w:val="00F860AB"/>
    <w:rsid w:val="00F87694"/>
    <w:rsid w:val="00F8788B"/>
    <w:rsid w:val="00F91ADB"/>
    <w:rsid w:val="00F91D05"/>
    <w:rsid w:val="00F92447"/>
    <w:rsid w:val="00F938DE"/>
    <w:rsid w:val="00F93926"/>
    <w:rsid w:val="00F94A5B"/>
    <w:rsid w:val="00F950C1"/>
    <w:rsid w:val="00F951A4"/>
    <w:rsid w:val="00F96FB9"/>
    <w:rsid w:val="00F973F7"/>
    <w:rsid w:val="00F9790A"/>
    <w:rsid w:val="00FA0966"/>
    <w:rsid w:val="00FA1243"/>
    <w:rsid w:val="00FA2325"/>
    <w:rsid w:val="00FA2C26"/>
    <w:rsid w:val="00FA32D2"/>
    <w:rsid w:val="00FA43BC"/>
    <w:rsid w:val="00FA738D"/>
    <w:rsid w:val="00FA7E40"/>
    <w:rsid w:val="00FB0E94"/>
    <w:rsid w:val="00FB1D1F"/>
    <w:rsid w:val="00FB29F2"/>
    <w:rsid w:val="00FB30AA"/>
    <w:rsid w:val="00FB4221"/>
    <w:rsid w:val="00FB497E"/>
    <w:rsid w:val="00FB5C28"/>
    <w:rsid w:val="00FB7DA3"/>
    <w:rsid w:val="00FC2058"/>
    <w:rsid w:val="00FC5A72"/>
    <w:rsid w:val="00FC7B44"/>
    <w:rsid w:val="00FD03BA"/>
    <w:rsid w:val="00FD2C3A"/>
    <w:rsid w:val="00FD76DB"/>
    <w:rsid w:val="00FE0B51"/>
    <w:rsid w:val="00FE2F34"/>
    <w:rsid w:val="00FE4523"/>
    <w:rsid w:val="00FE48BB"/>
    <w:rsid w:val="00FE57DA"/>
    <w:rsid w:val="00FE642D"/>
    <w:rsid w:val="00FE64C0"/>
    <w:rsid w:val="00FE6B5D"/>
    <w:rsid w:val="00FE73B1"/>
    <w:rsid w:val="00FE7FE2"/>
    <w:rsid w:val="00FF0DF7"/>
    <w:rsid w:val="00FF3817"/>
    <w:rsid w:val="00FF3C91"/>
    <w:rsid w:val="00FF4148"/>
    <w:rsid w:val="00FF5284"/>
    <w:rsid w:val="00FF6538"/>
    <w:rsid w:val="00FF6806"/>
    <w:rsid w:val="00FF6D9F"/>
    <w:rsid w:val="00FF74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AC24B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718"/>
    <w:rPr>
      <w:rFonts w:ascii="Times New Roman" w:hAnsi="Times New Roman" w:cs="Times New Roman"/>
    </w:rPr>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C3CB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 w:type="character" w:customStyle="1" w:styleId="indent">
    <w:name w:val="indent"/>
    <w:basedOn w:val="DefaultParagraphFont"/>
    <w:rsid w:val="001F6615"/>
  </w:style>
  <w:style w:type="character" w:customStyle="1" w:styleId="apple-converted-space">
    <w:name w:val="apple-converted-space"/>
    <w:basedOn w:val="DefaultParagraphFont"/>
    <w:rsid w:val="001F6615"/>
  </w:style>
  <w:style w:type="paragraph" w:styleId="ListParagraph">
    <w:name w:val="List Paragraph"/>
    <w:basedOn w:val="Normal"/>
    <w:uiPriority w:val="34"/>
    <w:qFormat/>
    <w:rsid w:val="00BF5184"/>
    <w:pPr>
      <w:ind w:left="720"/>
      <w:contextualSpacing/>
    </w:pPr>
  </w:style>
  <w:style w:type="paragraph" w:customStyle="1" w:styleId="tei-p3">
    <w:name w:val="tei-p3"/>
    <w:basedOn w:val="Normal"/>
    <w:rsid w:val="00913ADC"/>
    <w:pPr>
      <w:spacing w:before="100" w:beforeAutospacing="1" w:after="100" w:afterAutospacing="1"/>
    </w:pPr>
  </w:style>
  <w:style w:type="character" w:customStyle="1" w:styleId="tei-date">
    <w:name w:val="tei-date"/>
    <w:basedOn w:val="DefaultParagraphFont"/>
    <w:rsid w:val="00913ADC"/>
  </w:style>
  <w:style w:type="character" w:customStyle="1" w:styleId="tei-persname">
    <w:name w:val="tei-persname"/>
    <w:basedOn w:val="DefaultParagraphFont"/>
    <w:rsid w:val="00E11E38"/>
  </w:style>
  <w:style w:type="paragraph" w:customStyle="1" w:styleId="bodytext">
    <w:name w:val="bodytext"/>
    <w:basedOn w:val="Normal"/>
    <w:rsid w:val="001513F0"/>
    <w:pPr>
      <w:spacing w:before="100" w:beforeAutospacing="1" w:after="100" w:afterAutospacing="1"/>
    </w:pPr>
  </w:style>
  <w:style w:type="character" w:customStyle="1" w:styleId="Heading6Char">
    <w:name w:val="Heading 6 Char"/>
    <w:basedOn w:val="DefaultParagraphFont"/>
    <w:link w:val="Heading6"/>
    <w:uiPriority w:val="9"/>
    <w:semiHidden/>
    <w:rsid w:val="008C3CB4"/>
    <w:rPr>
      <w:rFonts w:asciiTheme="majorHAnsi" w:eastAsiaTheme="majorEastAsia" w:hAnsiTheme="majorHAnsi" w:cstheme="majorBidi"/>
      <w:color w:val="243F60" w:themeColor="accent1" w:themeShade="7F"/>
    </w:rPr>
  </w:style>
  <w:style w:type="paragraph" w:customStyle="1" w:styleId="sylcte">
    <w:name w:val="sylcte"/>
    <w:basedOn w:val="Normal"/>
    <w:rsid w:val="005F1DA7"/>
    <w:pPr>
      <w:spacing w:before="100" w:beforeAutospacing="1" w:after="100" w:afterAutospacing="1"/>
    </w:pPr>
  </w:style>
  <w:style w:type="paragraph" w:customStyle="1" w:styleId="sylctf">
    <w:name w:val="sylctf"/>
    <w:basedOn w:val="Normal"/>
    <w:rsid w:val="005F1DA7"/>
    <w:pPr>
      <w:spacing w:before="100" w:beforeAutospacing="1" w:after="100" w:afterAutospacing="1"/>
    </w:pPr>
  </w:style>
  <w:style w:type="character" w:customStyle="1" w:styleId="drop">
    <w:name w:val="drop"/>
    <w:basedOn w:val="DefaultParagraphFont"/>
    <w:rsid w:val="005A4E34"/>
  </w:style>
  <w:style w:type="character" w:customStyle="1" w:styleId="smallcaps">
    <w:name w:val="small_caps"/>
    <w:basedOn w:val="DefaultParagraphFont"/>
    <w:rsid w:val="005A4E34"/>
  </w:style>
  <w:style w:type="paragraph" w:customStyle="1" w:styleId="story-body-text">
    <w:name w:val="story-body-text"/>
    <w:basedOn w:val="Normal"/>
    <w:rsid w:val="00C33060"/>
    <w:pPr>
      <w:spacing w:before="100" w:beforeAutospacing="1" w:after="100" w:afterAutospacing="1"/>
    </w:pPr>
  </w:style>
  <w:style w:type="character" w:styleId="LineNumber">
    <w:name w:val="line number"/>
    <w:rsid w:val="006F1605"/>
    <w:rPr>
      <w:rFonts w:ascii="Arial" w:hAnsi="Arial"/>
    </w:rPr>
  </w:style>
  <w:style w:type="paragraph" w:customStyle="1" w:styleId="xhead">
    <w:name w:val="xhead"/>
    <w:basedOn w:val="Normal"/>
    <w:rsid w:val="00764176"/>
    <w:pPr>
      <w:spacing w:before="100" w:beforeAutospacing="1" w:after="100" w:afterAutospacing="1"/>
    </w:pPr>
  </w:style>
  <w:style w:type="character" w:styleId="PageNumber">
    <w:name w:val="page number"/>
    <w:basedOn w:val="DefaultParagraphFont"/>
    <w:uiPriority w:val="99"/>
    <w:semiHidden/>
    <w:unhideWhenUsed/>
    <w:rsid w:val="008A719F"/>
  </w:style>
  <w:style w:type="paragraph" w:customStyle="1" w:styleId="inaugural">
    <w:name w:val="inaugural"/>
    <w:basedOn w:val="Normal"/>
    <w:rsid w:val="00F91ADB"/>
    <w:pPr>
      <w:spacing w:before="100" w:beforeAutospacing="1" w:after="100" w:afterAutospacing="1"/>
    </w:pPr>
  </w:style>
  <w:style w:type="character" w:styleId="CommentReference">
    <w:name w:val="annotation reference"/>
    <w:basedOn w:val="DefaultParagraphFont"/>
    <w:uiPriority w:val="99"/>
    <w:semiHidden/>
    <w:unhideWhenUsed/>
    <w:rsid w:val="00C34ED4"/>
    <w:rPr>
      <w:sz w:val="18"/>
      <w:szCs w:val="18"/>
    </w:rPr>
  </w:style>
  <w:style w:type="paragraph" w:styleId="CommentText">
    <w:name w:val="annotation text"/>
    <w:basedOn w:val="Normal"/>
    <w:link w:val="CommentTextChar"/>
    <w:uiPriority w:val="99"/>
    <w:semiHidden/>
    <w:unhideWhenUsed/>
    <w:rsid w:val="00C34ED4"/>
  </w:style>
  <w:style w:type="character" w:customStyle="1" w:styleId="CommentTextChar">
    <w:name w:val="Comment Text Char"/>
    <w:basedOn w:val="DefaultParagraphFont"/>
    <w:link w:val="CommentText"/>
    <w:uiPriority w:val="99"/>
    <w:semiHidden/>
    <w:rsid w:val="00C34ED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34ED4"/>
    <w:rPr>
      <w:b/>
      <w:bCs/>
      <w:sz w:val="20"/>
      <w:szCs w:val="20"/>
    </w:rPr>
  </w:style>
  <w:style w:type="character" w:customStyle="1" w:styleId="CommentSubjectChar">
    <w:name w:val="Comment Subject Char"/>
    <w:basedOn w:val="CommentTextChar"/>
    <w:link w:val="CommentSubject"/>
    <w:uiPriority w:val="99"/>
    <w:semiHidden/>
    <w:rsid w:val="00C34ED4"/>
    <w:rPr>
      <w:rFonts w:ascii="Times New Roman" w:hAnsi="Times New Roman" w:cs="Times New Roman"/>
      <w:b/>
      <w:bCs/>
      <w:sz w:val="20"/>
      <w:szCs w:val="20"/>
    </w:rPr>
  </w:style>
  <w:style w:type="paragraph" w:styleId="Revision">
    <w:name w:val="Revision"/>
    <w:hidden/>
    <w:uiPriority w:val="99"/>
    <w:semiHidden/>
    <w:rsid w:val="00DE1470"/>
    <w:rPr>
      <w:rFonts w:ascii="Times New Roman" w:hAnsi="Times New Roman" w:cs="Times New Roman"/>
    </w:rPr>
  </w:style>
  <w:style w:type="paragraph" w:customStyle="1" w:styleId="Default">
    <w:name w:val="Default"/>
    <w:rsid w:val="00281DA1"/>
    <w:pPr>
      <w:widowControl w:val="0"/>
      <w:autoSpaceDE w:val="0"/>
      <w:autoSpaceDN w:val="0"/>
      <w:adjustRightInd w:val="0"/>
    </w:pPr>
    <w:rPr>
      <w:rFonts w:ascii="Palatino" w:hAnsi="Palatino" w:cs="Palatino"/>
      <w:color w:val="000000"/>
    </w:rPr>
  </w:style>
  <w:style w:type="paragraph" w:customStyle="1" w:styleId="CM138">
    <w:name w:val="CM138"/>
    <w:basedOn w:val="Default"/>
    <w:next w:val="Default"/>
    <w:uiPriority w:val="99"/>
    <w:rsid w:val="00281DA1"/>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7970">
      <w:bodyDiv w:val="1"/>
      <w:marLeft w:val="0"/>
      <w:marRight w:val="0"/>
      <w:marTop w:val="0"/>
      <w:marBottom w:val="0"/>
      <w:divBdr>
        <w:top w:val="none" w:sz="0" w:space="0" w:color="auto"/>
        <w:left w:val="none" w:sz="0" w:space="0" w:color="auto"/>
        <w:bottom w:val="none" w:sz="0" w:space="0" w:color="auto"/>
        <w:right w:val="none" w:sz="0" w:space="0" w:color="auto"/>
      </w:divBdr>
      <w:divsChild>
        <w:div w:id="1476408152">
          <w:marLeft w:val="225"/>
          <w:marRight w:val="0"/>
          <w:marTop w:val="0"/>
          <w:marBottom w:val="150"/>
          <w:divBdr>
            <w:top w:val="none" w:sz="0" w:space="0" w:color="auto"/>
            <w:left w:val="none" w:sz="0" w:space="0" w:color="auto"/>
            <w:bottom w:val="none" w:sz="0" w:space="0" w:color="auto"/>
            <w:right w:val="none" w:sz="0" w:space="0" w:color="auto"/>
          </w:divBdr>
        </w:div>
        <w:div w:id="1042290199">
          <w:marLeft w:val="225"/>
          <w:marRight w:val="0"/>
          <w:marTop w:val="0"/>
          <w:marBottom w:val="150"/>
          <w:divBdr>
            <w:top w:val="none" w:sz="0" w:space="0" w:color="auto"/>
            <w:left w:val="none" w:sz="0" w:space="0" w:color="auto"/>
            <w:bottom w:val="none" w:sz="0" w:space="0" w:color="auto"/>
            <w:right w:val="none" w:sz="0" w:space="0" w:color="auto"/>
          </w:divBdr>
        </w:div>
      </w:divsChild>
    </w:div>
    <w:div w:id="57018826">
      <w:bodyDiv w:val="1"/>
      <w:marLeft w:val="0"/>
      <w:marRight w:val="0"/>
      <w:marTop w:val="0"/>
      <w:marBottom w:val="0"/>
      <w:divBdr>
        <w:top w:val="none" w:sz="0" w:space="0" w:color="auto"/>
        <w:left w:val="none" w:sz="0" w:space="0" w:color="auto"/>
        <w:bottom w:val="none" w:sz="0" w:space="0" w:color="auto"/>
        <w:right w:val="none" w:sz="0" w:space="0" w:color="auto"/>
      </w:divBdr>
    </w:div>
    <w:div w:id="62411630">
      <w:bodyDiv w:val="1"/>
      <w:marLeft w:val="0"/>
      <w:marRight w:val="0"/>
      <w:marTop w:val="0"/>
      <w:marBottom w:val="0"/>
      <w:divBdr>
        <w:top w:val="none" w:sz="0" w:space="0" w:color="auto"/>
        <w:left w:val="none" w:sz="0" w:space="0" w:color="auto"/>
        <w:bottom w:val="none" w:sz="0" w:space="0" w:color="auto"/>
        <w:right w:val="none" w:sz="0" w:space="0" w:color="auto"/>
      </w:divBdr>
      <w:divsChild>
        <w:div w:id="490148086">
          <w:marLeft w:val="0"/>
          <w:marRight w:val="0"/>
          <w:marTop w:val="0"/>
          <w:marBottom w:val="0"/>
          <w:divBdr>
            <w:top w:val="none" w:sz="0" w:space="0" w:color="auto"/>
            <w:left w:val="none" w:sz="0" w:space="0" w:color="auto"/>
            <w:bottom w:val="none" w:sz="0" w:space="0" w:color="auto"/>
            <w:right w:val="none" w:sz="0" w:space="0" w:color="auto"/>
          </w:divBdr>
        </w:div>
        <w:div w:id="1263564972">
          <w:marLeft w:val="0"/>
          <w:marRight w:val="0"/>
          <w:marTop w:val="0"/>
          <w:marBottom w:val="0"/>
          <w:divBdr>
            <w:top w:val="none" w:sz="0" w:space="0" w:color="auto"/>
            <w:left w:val="none" w:sz="0" w:space="0" w:color="auto"/>
            <w:bottom w:val="none" w:sz="0" w:space="0" w:color="auto"/>
            <w:right w:val="none" w:sz="0" w:space="0" w:color="auto"/>
          </w:divBdr>
        </w:div>
      </w:divsChild>
    </w:div>
    <w:div w:id="74790401">
      <w:bodyDiv w:val="1"/>
      <w:marLeft w:val="0"/>
      <w:marRight w:val="0"/>
      <w:marTop w:val="0"/>
      <w:marBottom w:val="0"/>
      <w:divBdr>
        <w:top w:val="none" w:sz="0" w:space="0" w:color="auto"/>
        <w:left w:val="none" w:sz="0" w:space="0" w:color="auto"/>
        <w:bottom w:val="none" w:sz="0" w:space="0" w:color="auto"/>
        <w:right w:val="none" w:sz="0" w:space="0" w:color="auto"/>
      </w:divBdr>
    </w:div>
    <w:div w:id="81492225">
      <w:bodyDiv w:val="1"/>
      <w:marLeft w:val="0"/>
      <w:marRight w:val="0"/>
      <w:marTop w:val="0"/>
      <w:marBottom w:val="0"/>
      <w:divBdr>
        <w:top w:val="none" w:sz="0" w:space="0" w:color="auto"/>
        <w:left w:val="none" w:sz="0" w:space="0" w:color="auto"/>
        <w:bottom w:val="none" w:sz="0" w:space="0" w:color="auto"/>
        <w:right w:val="none" w:sz="0" w:space="0" w:color="auto"/>
      </w:divBdr>
    </w:div>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135151500">
      <w:bodyDiv w:val="1"/>
      <w:marLeft w:val="0"/>
      <w:marRight w:val="0"/>
      <w:marTop w:val="0"/>
      <w:marBottom w:val="0"/>
      <w:divBdr>
        <w:top w:val="none" w:sz="0" w:space="0" w:color="auto"/>
        <w:left w:val="none" w:sz="0" w:space="0" w:color="auto"/>
        <w:bottom w:val="none" w:sz="0" w:space="0" w:color="auto"/>
        <w:right w:val="none" w:sz="0" w:space="0" w:color="auto"/>
      </w:divBdr>
    </w:div>
    <w:div w:id="137066794">
      <w:bodyDiv w:val="1"/>
      <w:marLeft w:val="0"/>
      <w:marRight w:val="0"/>
      <w:marTop w:val="0"/>
      <w:marBottom w:val="0"/>
      <w:divBdr>
        <w:top w:val="none" w:sz="0" w:space="0" w:color="auto"/>
        <w:left w:val="none" w:sz="0" w:space="0" w:color="auto"/>
        <w:bottom w:val="none" w:sz="0" w:space="0" w:color="auto"/>
        <w:right w:val="none" w:sz="0" w:space="0" w:color="auto"/>
      </w:divBdr>
    </w:div>
    <w:div w:id="157698266">
      <w:bodyDiv w:val="1"/>
      <w:marLeft w:val="0"/>
      <w:marRight w:val="0"/>
      <w:marTop w:val="0"/>
      <w:marBottom w:val="0"/>
      <w:divBdr>
        <w:top w:val="none" w:sz="0" w:space="0" w:color="auto"/>
        <w:left w:val="none" w:sz="0" w:space="0" w:color="auto"/>
        <w:bottom w:val="none" w:sz="0" w:space="0" w:color="auto"/>
        <w:right w:val="none" w:sz="0" w:space="0" w:color="auto"/>
      </w:divBdr>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181863974">
      <w:bodyDiv w:val="1"/>
      <w:marLeft w:val="0"/>
      <w:marRight w:val="0"/>
      <w:marTop w:val="0"/>
      <w:marBottom w:val="0"/>
      <w:divBdr>
        <w:top w:val="none" w:sz="0" w:space="0" w:color="auto"/>
        <w:left w:val="none" w:sz="0" w:space="0" w:color="auto"/>
        <w:bottom w:val="none" w:sz="0" w:space="0" w:color="auto"/>
        <w:right w:val="none" w:sz="0" w:space="0" w:color="auto"/>
      </w:divBdr>
    </w:div>
    <w:div w:id="189035226">
      <w:bodyDiv w:val="1"/>
      <w:marLeft w:val="0"/>
      <w:marRight w:val="0"/>
      <w:marTop w:val="0"/>
      <w:marBottom w:val="0"/>
      <w:divBdr>
        <w:top w:val="none" w:sz="0" w:space="0" w:color="auto"/>
        <w:left w:val="none" w:sz="0" w:space="0" w:color="auto"/>
        <w:bottom w:val="none" w:sz="0" w:space="0" w:color="auto"/>
        <w:right w:val="none" w:sz="0" w:space="0" w:color="auto"/>
      </w:divBdr>
    </w:div>
    <w:div w:id="198010396">
      <w:bodyDiv w:val="1"/>
      <w:marLeft w:val="0"/>
      <w:marRight w:val="0"/>
      <w:marTop w:val="0"/>
      <w:marBottom w:val="0"/>
      <w:divBdr>
        <w:top w:val="none" w:sz="0" w:space="0" w:color="auto"/>
        <w:left w:val="none" w:sz="0" w:space="0" w:color="auto"/>
        <w:bottom w:val="none" w:sz="0" w:space="0" w:color="auto"/>
        <w:right w:val="none" w:sz="0" w:space="0" w:color="auto"/>
      </w:divBdr>
    </w:div>
    <w:div w:id="209465896">
      <w:bodyDiv w:val="1"/>
      <w:marLeft w:val="0"/>
      <w:marRight w:val="0"/>
      <w:marTop w:val="0"/>
      <w:marBottom w:val="0"/>
      <w:divBdr>
        <w:top w:val="none" w:sz="0" w:space="0" w:color="auto"/>
        <w:left w:val="none" w:sz="0" w:space="0" w:color="auto"/>
        <w:bottom w:val="none" w:sz="0" w:space="0" w:color="auto"/>
        <w:right w:val="none" w:sz="0" w:space="0" w:color="auto"/>
      </w:divBdr>
    </w:div>
    <w:div w:id="218249119">
      <w:bodyDiv w:val="1"/>
      <w:marLeft w:val="0"/>
      <w:marRight w:val="0"/>
      <w:marTop w:val="0"/>
      <w:marBottom w:val="0"/>
      <w:divBdr>
        <w:top w:val="none" w:sz="0" w:space="0" w:color="auto"/>
        <w:left w:val="none" w:sz="0" w:space="0" w:color="auto"/>
        <w:bottom w:val="none" w:sz="0" w:space="0" w:color="auto"/>
        <w:right w:val="none" w:sz="0" w:space="0" w:color="auto"/>
      </w:divBdr>
    </w:div>
    <w:div w:id="221407721">
      <w:bodyDiv w:val="1"/>
      <w:marLeft w:val="0"/>
      <w:marRight w:val="0"/>
      <w:marTop w:val="0"/>
      <w:marBottom w:val="0"/>
      <w:divBdr>
        <w:top w:val="none" w:sz="0" w:space="0" w:color="auto"/>
        <w:left w:val="none" w:sz="0" w:space="0" w:color="auto"/>
        <w:bottom w:val="none" w:sz="0" w:space="0" w:color="auto"/>
        <w:right w:val="none" w:sz="0" w:space="0" w:color="auto"/>
      </w:divBdr>
    </w:div>
    <w:div w:id="224413255">
      <w:bodyDiv w:val="1"/>
      <w:marLeft w:val="0"/>
      <w:marRight w:val="0"/>
      <w:marTop w:val="0"/>
      <w:marBottom w:val="0"/>
      <w:divBdr>
        <w:top w:val="none" w:sz="0" w:space="0" w:color="auto"/>
        <w:left w:val="none" w:sz="0" w:space="0" w:color="auto"/>
        <w:bottom w:val="none" w:sz="0" w:space="0" w:color="auto"/>
        <w:right w:val="none" w:sz="0" w:space="0" w:color="auto"/>
      </w:divBdr>
    </w:div>
    <w:div w:id="237179023">
      <w:bodyDiv w:val="1"/>
      <w:marLeft w:val="0"/>
      <w:marRight w:val="0"/>
      <w:marTop w:val="0"/>
      <w:marBottom w:val="0"/>
      <w:divBdr>
        <w:top w:val="none" w:sz="0" w:space="0" w:color="auto"/>
        <w:left w:val="none" w:sz="0" w:space="0" w:color="auto"/>
        <w:bottom w:val="none" w:sz="0" w:space="0" w:color="auto"/>
        <w:right w:val="none" w:sz="0" w:space="0" w:color="auto"/>
      </w:divBdr>
      <w:divsChild>
        <w:div w:id="67114713">
          <w:marLeft w:val="0"/>
          <w:marRight w:val="0"/>
          <w:marTop w:val="0"/>
          <w:marBottom w:val="0"/>
          <w:divBdr>
            <w:top w:val="none" w:sz="0" w:space="0" w:color="auto"/>
            <w:left w:val="none" w:sz="0" w:space="0" w:color="auto"/>
            <w:bottom w:val="none" w:sz="0" w:space="0" w:color="auto"/>
            <w:right w:val="none" w:sz="0" w:space="0" w:color="auto"/>
          </w:divBdr>
        </w:div>
        <w:div w:id="183788998">
          <w:marLeft w:val="0"/>
          <w:marRight w:val="0"/>
          <w:marTop w:val="0"/>
          <w:marBottom w:val="0"/>
          <w:divBdr>
            <w:top w:val="none" w:sz="0" w:space="0" w:color="auto"/>
            <w:left w:val="none" w:sz="0" w:space="0" w:color="auto"/>
            <w:bottom w:val="none" w:sz="0" w:space="0" w:color="auto"/>
            <w:right w:val="none" w:sz="0" w:space="0" w:color="auto"/>
          </w:divBdr>
        </w:div>
      </w:divsChild>
    </w:div>
    <w:div w:id="257716336">
      <w:bodyDiv w:val="1"/>
      <w:marLeft w:val="0"/>
      <w:marRight w:val="0"/>
      <w:marTop w:val="0"/>
      <w:marBottom w:val="0"/>
      <w:divBdr>
        <w:top w:val="none" w:sz="0" w:space="0" w:color="auto"/>
        <w:left w:val="none" w:sz="0" w:space="0" w:color="auto"/>
        <w:bottom w:val="none" w:sz="0" w:space="0" w:color="auto"/>
        <w:right w:val="none" w:sz="0" w:space="0" w:color="auto"/>
      </w:divBdr>
      <w:divsChild>
        <w:div w:id="530336754">
          <w:marLeft w:val="0"/>
          <w:marRight w:val="0"/>
          <w:marTop w:val="0"/>
          <w:marBottom w:val="0"/>
          <w:divBdr>
            <w:top w:val="single" w:sz="18" w:space="3" w:color="4A4A4A"/>
            <w:left w:val="none" w:sz="0" w:space="3" w:color="auto"/>
            <w:bottom w:val="single" w:sz="12" w:space="3" w:color="FFFFFF"/>
            <w:right w:val="none" w:sz="0" w:space="3" w:color="auto"/>
          </w:divBdr>
        </w:div>
      </w:divsChild>
    </w:div>
    <w:div w:id="270016023">
      <w:bodyDiv w:val="1"/>
      <w:marLeft w:val="0"/>
      <w:marRight w:val="0"/>
      <w:marTop w:val="0"/>
      <w:marBottom w:val="0"/>
      <w:divBdr>
        <w:top w:val="none" w:sz="0" w:space="0" w:color="auto"/>
        <w:left w:val="none" w:sz="0" w:space="0" w:color="auto"/>
        <w:bottom w:val="none" w:sz="0" w:space="0" w:color="auto"/>
        <w:right w:val="none" w:sz="0" w:space="0" w:color="auto"/>
      </w:divBdr>
    </w:div>
    <w:div w:id="276371332">
      <w:bodyDiv w:val="1"/>
      <w:marLeft w:val="0"/>
      <w:marRight w:val="0"/>
      <w:marTop w:val="0"/>
      <w:marBottom w:val="0"/>
      <w:divBdr>
        <w:top w:val="none" w:sz="0" w:space="0" w:color="auto"/>
        <w:left w:val="none" w:sz="0" w:space="0" w:color="auto"/>
        <w:bottom w:val="none" w:sz="0" w:space="0" w:color="auto"/>
        <w:right w:val="none" w:sz="0" w:space="0" w:color="auto"/>
      </w:divBdr>
      <w:divsChild>
        <w:div w:id="600996033">
          <w:marLeft w:val="0"/>
          <w:marRight w:val="0"/>
          <w:marTop w:val="0"/>
          <w:marBottom w:val="0"/>
          <w:divBdr>
            <w:top w:val="none" w:sz="0" w:space="0" w:color="auto"/>
            <w:left w:val="none" w:sz="0" w:space="0" w:color="auto"/>
            <w:bottom w:val="none" w:sz="0" w:space="0" w:color="auto"/>
            <w:right w:val="none" w:sz="0" w:space="0" w:color="auto"/>
          </w:divBdr>
        </w:div>
        <w:div w:id="775517449">
          <w:marLeft w:val="0"/>
          <w:marRight w:val="0"/>
          <w:marTop w:val="0"/>
          <w:marBottom w:val="0"/>
          <w:divBdr>
            <w:top w:val="none" w:sz="0" w:space="0" w:color="auto"/>
            <w:left w:val="none" w:sz="0" w:space="0" w:color="auto"/>
            <w:bottom w:val="none" w:sz="0" w:space="0" w:color="auto"/>
            <w:right w:val="none" w:sz="0" w:space="0" w:color="auto"/>
          </w:divBdr>
        </w:div>
        <w:div w:id="71318133">
          <w:marLeft w:val="0"/>
          <w:marRight w:val="0"/>
          <w:marTop w:val="0"/>
          <w:marBottom w:val="0"/>
          <w:divBdr>
            <w:top w:val="none" w:sz="0" w:space="0" w:color="auto"/>
            <w:left w:val="none" w:sz="0" w:space="0" w:color="auto"/>
            <w:bottom w:val="none" w:sz="0" w:space="0" w:color="auto"/>
            <w:right w:val="none" w:sz="0" w:space="0" w:color="auto"/>
          </w:divBdr>
        </w:div>
        <w:div w:id="948321091">
          <w:marLeft w:val="0"/>
          <w:marRight w:val="0"/>
          <w:marTop w:val="0"/>
          <w:marBottom w:val="0"/>
          <w:divBdr>
            <w:top w:val="none" w:sz="0" w:space="0" w:color="auto"/>
            <w:left w:val="none" w:sz="0" w:space="0" w:color="auto"/>
            <w:bottom w:val="none" w:sz="0" w:space="0" w:color="auto"/>
            <w:right w:val="none" w:sz="0" w:space="0" w:color="auto"/>
          </w:divBdr>
        </w:div>
        <w:div w:id="446971252">
          <w:marLeft w:val="0"/>
          <w:marRight w:val="0"/>
          <w:marTop w:val="0"/>
          <w:marBottom w:val="0"/>
          <w:divBdr>
            <w:top w:val="none" w:sz="0" w:space="0" w:color="auto"/>
            <w:left w:val="none" w:sz="0" w:space="0" w:color="auto"/>
            <w:bottom w:val="none" w:sz="0" w:space="0" w:color="auto"/>
            <w:right w:val="none" w:sz="0" w:space="0" w:color="auto"/>
          </w:divBdr>
        </w:div>
        <w:div w:id="704137659">
          <w:marLeft w:val="0"/>
          <w:marRight w:val="0"/>
          <w:marTop w:val="0"/>
          <w:marBottom w:val="0"/>
          <w:divBdr>
            <w:top w:val="none" w:sz="0" w:space="0" w:color="auto"/>
            <w:left w:val="none" w:sz="0" w:space="0" w:color="auto"/>
            <w:bottom w:val="none" w:sz="0" w:space="0" w:color="auto"/>
            <w:right w:val="none" w:sz="0" w:space="0" w:color="auto"/>
          </w:divBdr>
        </w:div>
        <w:div w:id="816995690">
          <w:marLeft w:val="0"/>
          <w:marRight w:val="0"/>
          <w:marTop w:val="0"/>
          <w:marBottom w:val="0"/>
          <w:divBdr>
            <w:top w:val="none" w:sz="0" w:space="0" w:color="auto"/>
            <w:left w:val="none" w:sz="0" w:space="0" w:color="auto"/>
            <w:bottom w:val="none" w:sz="0" w:space="0" w:color="auto"/>
            <w:right w:val="none" w:sz="0" w:space="0" w:color="auto"/>
          </w:divBdr>
        </w:div>
        <w:div w:id="1256205969">
          <w:marLeft w:val="0"/>
          <w:marRight w:val="0"/>
          <w:marTop w:val="0"/>
          <w:marBottom w:val="0"/>
          <w:divBdr>
            <w:top w:val="none" w:sz="0" w:space="0" w:color="auto"/>
            <w:left w:val="none" w:sz="0" w:space="0" w:color="auto"/>
            <w:bottom w:val="none" w:sz="0" w:space="0" w:color="auto"/>
            <w:right w:val="none" w:sz="0" w:space="0" w:color="auto"/>
          </w:divBdr>
        </w:div>
        <w:div w:id="2065522882">
          <w:marLeft w:val="0"/>
          <w:marRight w:val="0"/>
          <w:marTop w:val="0"/>
          <w:marBottom w:val="0"/>
          <w:divBdr>
            <w:top w:val="none" w:sz="0" w:space="0" w:color="auto"/>
            <w:left w:val="none" w:sz="0" w:space="0" w:color="auto"/>
            <w:bottom w:val="none" w:sz="0" w:space="0" w:color="auto"/>
            <w:right w:val="none" w:sz="0" w:space="0" w:color="auto"/>
          </w:divBdr>
        </w:div>
        <w:div w:id="129635896">
          <w:marLeft w:val="0"/>
          <w:marRight w:val="0"/>
          <w:marTop w:val="0"/>
          <w:marBottom w:val="0"/>
          <w:divBdr>
            <w:top w:val="none" w:sz="0" w:space="0" w:color="auto"/>
            <w:left w:val="none" w:sz="0" w:space="0" w:color="auto"/>
            <w:bottom w:val="none" w:sz="0" w:space="0" w:color="auto"/>
            <w:right w:val="none" w:sz="0" w:space="0" w:color="auto"/>
          </w:divBdr>
        </w:div>
        <w:div w:id="2083869508">
          <w:marLeft w:val="0"/>
          <w:marRight w:val="0"/>
          <w:marTop w:val="0"/>
          <w:marBottom w:val="0"/>
          <w:divBdr>
            <w:top w:val="none" w:sz="0" w:space="0" w:color="auto"/>
            <w:left w:val="none" w:sz="0" w:space="0" w:color="auto"/>
            <w:bottom w:val="none" w:sz="0" w:space="0" w:color="auto"/>
            <w:right w:val="none" w:sz="0" w:space="0" w:color="auto"/>
          </w:divBdr>
        </w:div>
        <w:div w:id="43406199">
          <w:marLeft w:val="0"/>
          <w:marRight w:val="0"/>
          <w:marTop w:val="0"/>
          <w:marBottom w:val="0"/>
          <w:divBdr>
            <w:top w:val="none" w:sz="0" w:space="0" w:color="auto"/>
            <w:left w:val="none" w:sz="0" w:space="0" w:color="auto"/>
            <w:bottom w:val="none" w:sz="0" w:space="0" w:color="auto"/>
            <w:right w:val="none" w:sz="0" w:space="0" w:color="auto"/>
          </w:divBdr>
        </w:div>
        <w:div w:id="697780181">
          <w:marLeft w:val="0"/>
          <w:marRight w:val="0"/>
          <w:marTop w:val="0"/>
          <w:marBottom w:val="0"/>
          <w:divBdr>
            <w:top w:val="none" w:sz="0" w:space="0" w:color="auto"/>
            <w:left w:val="none" w:sz="0" w:space="0" w:color="auto"/>
            <w:bottom w:val="none" w:sz="0" w:space="0" w:color="auto"/>
            <w:right w:val="none" w:sz="0" w:space="0" w:color="auto"/>
          </w:divBdr>
        </w:div>
        <w:div w:id="1663007575">
          <w:marLeft w:val="0"/>
          <w:marRight w:val="0"/>
          <w:marTop w:val="0"/>
          <w:marBottom w:val="0"/>
          <w:divBdr>
            <w:top w:val="none" w:sz="0" w:space="0" w:color="auto"/>
            <w:left w:val="none" w:sz="0" w:space="0" w:color="auto"/>
            <w:bottom w:val="none" w:sz="0" w:space="0" w:color="auto"/>
            <w:right w:val="none" w:sz="0" w:space="0" w:color="auto"/>
          </w:divBdr>
        </w:div>
        <w:div w:id="1818185402">
          <w:marLeft w:val="0"/>
          <w:marRight w:val="0"/>
          <w:marTop w:val="0"/>
          <w:marBottom w:val="0"/>
          <w:divBdr>
            <w:top w:val="none" w:sz="0" w:space="0" w:color="auto"/>
            <w:left w:val="none" w:sz="0" w:space="0" w:color="auto"/>
            <w:bottom w:val="none" w:sz="0" w:space="0" w:color="auto"/>
            <w:right w:val="none" w:sz="0" w:space="0" w:color="auto"/>
          </w:divBdr>
        </w:div>
        <w:div w:id="1644500888">
          <w:marLeft w:val="0"/>
          <w:marRight w:val="0"/>
          <w:marTop w:val="0"/>
          <w:marBottom w:val="0"/>
          <w:divBdr>
            <w:top w:val="none" w:sz="0" w:space="0" w:color="auto"/>
            <w:left w:val="none" w:sz="0" w:space="0" w:color="auto"/>
            <w:bottom w:val="none" w:sz="0" w:space="0" w:color="auto"/>
            <w:right w:val="none" w:sz="0" w:space="0" w:color="auto"/>
          </w:divBdr>
        </w:div>
        <w:div w:id="1006902067">
          <w:marLeft w:val="0"/>
          <w:marRight w:val="0"/>
          <w:marTop w:val="0"/>
          <w:marBottom w:val="0"/>
          <w:divBdr>
            <w:top w:val="none" w:sz="0" w:space="0" w:color="auto"/>
            <w:left w:val="none" w:sz="0" w:space="0" w:color="auto"/>
            <w:bottom w:val="none" w:sz="0" w:space="0" w:color="auto"/>
            <w:right w:val="none" w:sz="0" w:space="0" w:color="auto"/>
          </w:divBdr>
        </w:div>
        <w:div w:id="55591918">
          <w:marLeft w:val="0"/>
          <w:marRight w:val="0"/>
          <w:marTop w:val="0"/>
          <w:marBottom w:val="0"/>
          <w:divBdr>
            <w:top w:val="none" w:sz="0" w:space="0" w:color="auto"/>
            <w:left w:val="none" w:sz="0" w:space="0" w:color="auto"/>
            <w:bottom w:val="none" w:sz="0" w:space="0" w:color="auto"/>
            <w:right w:val="none" w:sz="0" w:space="0" w:color="auto"/>
          </w:divBdr>
        </w:div>
        <w:div w:id="765881554">
          <w:marLeft w:val="0"/>
          <w:marRight w:val="0"/>
          <w:marTop w:val="0"/>
          <w:marBottom w:val="0"/>
          <w:divBdr>
            <w:top w:val="none" w:sz="0" w:space="0" w:color="auto"/>
            <w:left w:val="none" w:sz="0" w:space="0" w:color="auto"/>
            <w:bottom w:val="none" w:sz="0" w:space="0" w:color="auto"/>
            <w:right w:val="none" w:sz="0" w:space="0" w:color="auto"/>
          </w:divBdr>
        </w:div>
        <w:div w:id="1595281469">
          <w:marLeft w:val="0"/>
          <w:marRight w:val="0"/>
          <w:marTop w:val="0"/>
          <w:marBottom w:val="0"/>
          <w:divBdr>
            <w:top w:val="none" w:sz="0" w:space="0" w:color="auto"/>
            <w:left w:val="none" w:sz="0" w:space="0" w:color="auto"/>
            <w:bottom w:val="none" w:sz="0" w:space="0" w:color="auto"/>
            <w:right w:val="none" w:sz="0" w:space="0" w:color="auto"/>
          </w:divBdr>
        </w:div>
      </w:divsChild>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55541044">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364601447">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452139527">
      <w:bodyDiv w:val="1"/>
      <w:marLeft w:val="0"/>
      <w:marRight w:val="0"/>
      <w:marTop w:val="0"/>
      <w:marBottom w:val="0"/>
      <w:divBdr>
        <w:top w:val="none" w:sz="0" w:space="0" w:color="auto"/>
        <w:left w:val="none" w:sz="0" w:space="0" w:color="auto"/>
        <w:bottom w:val="none" w:sz="0" w:space="0" w:color="auto"/>
        <w:right w:val="none" w:sz="0" w:space="0" w:color="auto"/>
      </w:divBdr>
    </w:div>
    <w:div w:id="455485716">
      <w:bodyDiv w:val="1"/>
      <w:marLeft w:val="0"/>
      <w:marRight w:val="0"/>
      <w:marTop w:val="0"/>
      <w:marBottom w:val="0"/>
      <w:divBdr>
        <w:top w:val="none" w:sz="0" w:space="0" w:color="auto"/>
        <w:left w:val="none" w:sz="0" w:space="0" w:color="auto"/>
        <w:bottom w:val="none" w:sz="0" w:space="0" w:color="auto"/>
        <w:right w:val="none" w:sz="0" w:space="0" w:color="auto"/>
      </w:divBdr>
    </w:div>
    <w:div w:id="466627467">
      <w:bodyDiv w:val="1"/>
      <w:marLeft w:val="0"/>
      <w:marRight w:val="0"/>
      <w:marTop w:val="0"/>
      <w:marBottom w:val="0"/>
      <w:divBdr>
        <w:top w:val="none" w:sz="0" w:space="0" w:color="auto"/>
        <w:left w:val="none" w:sz="0" w:space="0" w:color="auto"/>
        <w:bottom w:val="none" w:sz="0" w:space="0" w:color="auto"/>
        <w:right w:val="none" w:sz="0" w:space="0" w:color="auto"/>
      </w:divBdr>
      <w:divsChild>
        <w:div w:id="996610862">
          <w:marLeft w:val="0"/>
          <w:marRight w:val="0"/>
          <w:marTop w:val="0"/>
          <w:marBottom w:val="0"/>
          <w:divBdr>
            <w:top w:val="none" w:sz="0" w:space="0" w:color="auto"/>
            <w:left w:val="none" w:sz="0" w:space="0" w:color="auto"/>
            <w:bottom w:val="none" w:sz="0" w:space="0" w:color="auto"/>
            <w:right w:val="none" w:sz="0" w:space="0" w:color="auto"/>
          </w:divBdr>
        </w:div>
        <w:div w:id="1283802051">
          <w:marLeft w:val="0"/>
          <w:marRight w:val="0"/>
          <w:marTop w:val="0"/>
          <w:marBottom w:val="0"/>
          <w:divBdr>
            <w:top w:val="none" w:sz="0" w:space="0" w:color="auto"/>
            <w:left w:val="none" w:sz="0" w:space="0" w:color="auto"/>
            <w:bottom w:val="none" w:sz="0" w:space="0" w:color="auto"/>
            <w:right w:val="none" w:sz="0" w:space="0" w:color="auto"/>
          </w:divBdr>
        </w:div>
      </w:divsChild>
    </w:div>
    <w:div w:id="474567004">
      <w:bodyDiv w:val="1"/>
      <w:marLeft w:val="0"/>
      <w:marRight w:val="0"/>
      <w:marTop w:val="0"/>
      <w:marBottom w:val="0"/>
      <w:divBdr>
        <w:top w:val="none" w:sz="0" w:space="0" w:color="auto"/>
        <w:left w:val="none" w:sz="0" w:space="0" w:color="auto"/>
        <w:bottom w:val="none" w:sz="0" w:space="0" w:color="auto"/>
        <w:right w:val="none" w:sz="0" w:space="0" w:color="auto"/>
      </w:divBdr>
    </w:div>
    <w:div w:id="488326056">
      <w:bodyDiv w:val="1"/>
      <w:marLeft w:val="0"/>
      <w:marRight w:val="0"/>
      <w:marTop w:val="0"/>
      <w:marBottom w:val="0"/>
      <w:divBdr>
        <w:top w:val="none" w:sz="0" w:space="0" w:color="auto"/>
        <w:left w:val="none" w:sz="0" w:space="0" w:color="auto"/>
        <w:bottom w:val="none" w:sz="0" w:space="0" w:color="auto"/>
        <w:right w:val="none" w:sz="0" w:space="0" w:color="auto"/>
      </w:divBdr>
    </w:div>
    <w:div w:id="499658710">
      <w:bodyDiv w:val="1"/>
      <w:marLeft w:val="0"/>
      <w:marRight w:val="0"/>
      <w:marTop w:val="0"/>
      <w:marBottom w:val="0"/>
      <w:divBdr>
        <w:top w:val="none" w:sz="0" w:space="0" w:color="auto"/>
        <w:left w:val="none" w:sz="0" w:space="0" w:color="auto"/>
        <w:bottom w:val="none" w:sz="0" w:space="0" w:color="auto"/>
        <w:right w:val="none" w:sz="0" w:space="0" w:color="auto"/>
      </w:divBdr>
    </w:div>
    <w:div w:id="501241393">
      <w:bodyDiv w:val="1"/>
      <w:marLeft w:val="0"/>
      <w:marRight w:val="0"/>
      <w:marTop w:val="0"/>
      <w:marBottom w:val="0"/>
      <w:divBdr>
        <w:top w:val="none" w:sz="0" w:space="0" w:color="auto"/>
        <w:left w:val="none" w:sz="0" w:space="0" w:color="auto"/>
        <w:bottom w:val="none" w:sz="0" w:space="0" w:color="auto"/>
        <w:right w:val="none" w:sz="0" w:space="0" w:color="auto"/>
      </w:divBdr>
    </w:div>
    <w:div w:id="517701417">
      <w:bodyDiv w:val="1"/>
      <w:marLeft w:val="0"/>
      <w:marRight w:val="0"/>
      <w:marTop w:val="0"/>
      <w:marBottom w:val="0"/>
      <w:divBdr>
        <w:top w:val="none" w:sz="0" w:space="0" w:color="auto"/>
        <w:left w:val="none" w:sz="0" w:space="0" w:color="auto"/>
        <w:bottom w:val="none" w:sz="0" w:space="0" w:color="auto"/>
        <w:right w:val="none" w:sz="0" w:space="0" w:color="auto"/>
      </w:divBdr>
    </w:div>
    <w:div w:id="574511215">
      <w:bodyDiv w:val="1"/>
      <w:marLeft w:val="0"/>
      <w:marRight w:val="0"/>
      <w:marTop w:val="0"/>
      <w:marBottom w:val="0"/>
      <w:divBdr>
        <w:top w:val="none" w:sz="0" w:space="0" w:color="auto"/>
        <w:left w:val="none" w:sz="0" w:space="0" w:color="auto"/>
        <w:bottom w:val="none" w:sz="0" w:space="0" w:color="auto"/>
        <w:right w:val="none" w:sz="0" w:space="0" w:color="auto"/>
      </w:divBdr>
    </w:div>
    <w:div w:id="582033031">
      <w:bodyDiv w:val="1"/>
      <w:marLeft w:val="0"/>
      <w:marRight w:val="0"/>
      <w:marTop w:val="0"/>
      <w:marBottom w:val="0"/>
      <w:divBdr>
        <w:top w:val="none" w:sz="0" w:space="0" w:color="auto"/>
        <w:left w:val="none" w:sz="0" w:space="0" w:color="auto"/>
        <w:bottom w:val="none" w:sz="0" w:space="0" w:color="auto"/>
        <w:right w:val="none" w:sz="0" w:space="0" w:color="auto"/>
      </w:divBdr>
    </w:div>
    <w:div w:id="598757046">
      <w:bodyDiv w:val="1"/>
      <w:marLeft w:val="0"/>
      <w:marRight w:val="0"/>
      <w:marTop w:val="0"/>
      <w:marBottom w:val="0"/>
      <w:divBdr>
        <w:top w:val="none" w:sz="0" w:space="0" w:color="auto"/>
        <w:left w:val="none" w:sz="0" w:space="0" w:color="auto"/>
        <w:bottom w:val="none" w:sz="0" w:space="0" w:color="auto"/>
        <w:right w:val="none" w:sz="0" w:space="0" w:color="auto"/>
      </w:divBdr>
    </w:div>
    <w:div w:id="613252014">
      <w:bodyDiv w:val="1"/>
      <w:marLeft w:val="0"/>
      <w:marRight w:val="0"/>
      <w:marTop w:val="0"/>
      <w:marBottom w:val="0"/>
      <w:divBdr>
        <w:top w:val="none" w:sz="0" w:space="0" w:color="auto"/>
        <w:left w:val="none" w:sz="0" w:space="0" w:color="auto"/>
        <w:bottom w:val="none" w:sz="0" w:space="0" w:color="auto"/>
        <w:right w:val="none" w:sz="0" w:space="0" w:color="auto"/>
      </w:divBdr>
    </w:div>
    <w:div w:id="616910299">
      <w:bodyDiv w:val="1"/>
      <w:marLeft w:val="0"/>
      <w:marRight w:val="0"/>
      <w:marTop w:val="0"/>
      <w:marBottom w:val="0"/>
      <w:divBdr>
        <w:top w:val="none" w:sz="0" w:space="0" w:color="auto"/>
        <w:left w:val="none" w:sz="0" w:space="0" w:color="auto"/>
        <w:bottom w:val="none" w:sz="0" w:space="0" w:color="auto"/>
        <w:right w:val="none" w:sz="0" w:space="0" w:color="auto"/>
      </w:divBdr>
    </w:div>
    <w:div w:id="622034748">
      <w:bodyDiv w:val="1"/>
      <w:marLeft w:val="0"/>
      <w:marRight w:val="0"/>
      <w:marTop w:val="0"/>
      <w:marBottom w:val="0"/>
      <w:divBdr>
        <w:top w:val="none" w:sz="0" w:space="0" w:color="auto"/>
        <w:left w:val="none" w:sz="0" w:space="0" w:color="auto"/>
        <w:bottom w:val="none" w:sz="0" w:space="0" w:color="auto"/>
        <w:right w:val="none" w:sz="0" w:space="0" w:color="auto"/>
      </w:divBdr>
    </w:div>
    <w:div w:id="663431400">
      <w:bodyDiv w:val="1"/>
      <w:marLeft w:val="0"/>
      <w:marRight w:val="0"/>
      <w:marTop w:val="0"/>
      <w:marBottom w:val="0"/>
      <w:divBdr>
        <w:top w:val="none" w:sz="0" w:space="0" w:color="auto"/>
        <w:left w:val="none" w:sz="0" w:space="0" w:color="auto"/>
        <w:bottom w:val="none" w:sz="0" w:space="0" w:color="auto"/>
        <w:right w:val="none" w:sz="0" w:space="0" w:color="auto"/>
      </w:divBdr>
    </w:div>
    <w:div w:id="683556921">
      <w:bodyDiv w:val="1"/>
      <w:marLeft w:val="0"/>
      <w:marRight w:val="0"/>
      <w:marTop w:val="0"/>
      <w:marBottom w:val="0"/>
      <w:divBdr>
        <w:top w:val="none" w:sz="0" w:space="0" w:color="auto"/>
        <w:left w:val="none" w:sz="0" w:space="0" w:color="auto"/>
        <w:bottom w:val="none" w:sz="0" w:space="0" w:color="auto"/>
        <w:right w:val="none" w:sz="0" w:space="0" w:color="auto"/>
      </w:divBdr>
      <w:divsChild>
        <w:div w:id="562834522">
          <w:marLeft w:val="0"/>
          <w:marRight w:val="0"/>
          <w:marTop w:val="0"/>
          <w:marBottom w:val="0"/>
          <w:divBdr>
            <w:top w:val="none" w:sz="0" w:space="0" w:color="auto"/>
            <w:left w:val="none" w:sz="0" w:space="0" w:color="auto"/>
            <w:bottom w:val="none" w:sz="0" w:space="0" w:color="auto"/>
            <w:right w:val="none" w:sz="0" w:space="0" w:color="auto"/>
          </w:divBdr>
        </w:div>
        <w:div w:id="347022254">
          <w:marLeft w:val="0"/>
          <w:marRight w:val="0"/>
          <w:marTop w:val="0"/>
          <w:marBottom w:val="0"/>
          <w:divBdr>
            <w:top w:val="none" w:sz="0" w:space="0" w:color="auto"/>
            <w:left w:val="none" w:sz="0" w:space="0" w:color="auto"/>
            <w:bottom w:val="none" w:sz="0" w:space="0" w:color="auto"/>
            <w:right w:val="none" w:sz="0" w:space="0" w:color="auto"/>
          </w:divBdr>
        </w:div>
        <w:div w:id="1780299495">
          <w:marLeft w:val="0"/>
          <w:marRight w:val="0"/>
          <w:marTop w:val="0"/>
          <w:marBottom w:val="0"/>
          <w:divBdr>
            <w:top w:val="none" w:sz="0" w:space="0" w:color="auto"/>
            <w:left w:val="none" w:sz="0" w:space="0" w:color="auto"/>
            <w:bottom w:val="none" w:sz="0" w:space="0" w:color="auto"/>
            <w:right w:val="none" w:sz="0" w:space="0" w:color="auto"/>
          </w:divBdr>
        </w:div>
        <w:div w:id="1451390579">
          <w:marLeft w:val="0"/>
          <w:marRight w:val="0"/>
          <w:marTop w:val="0"/>
          <w:marBottom w:val="0"/>
          <w:divBdr>
            <w:top w:val="none" w:sz="0" w:space="0" w:color="auto"/>
            <w:left w:val="none" w:sz="0" w:space="0" w:color="auto"/>
            <w:bottom w:val="none" w:sz="0" w:space="0" w:color="auto"/>
            <w:right w:val="none" w:sz="0" w:space="0" w:color="auto"/>
          </w:divBdr>
        </w:div>
        <w:div w:id="1203443544">
          <w:marLeft w:val="0"/>
          <w:marRight w:val="0"/>
          <w:marTop w:val="0"/>
          <w:marBottom w:val="0"/>
          <w:divBdr>
            <w:top w:val="none" w:sz="0" w:space="0" w:color="auto"/>
            <w:left w:val="none" w:sz="0" w:space="0" w:color="auto"/>
            <w:bottom w:val="none" w:sz="0" w:space="0" w:color="auto"/>
            <w:right w:val="none" w:sz="0" w:space="0" w:color="auto"/>
          </w:divBdr>
        </w:div>
      </w:divsChild>
    </w:div>
    <w:div w:id="734205361">
      <w:bodyDiv w:val="1"/>
      <w:marLeft w:val="0"/>
      <w:marRight w:val="0"/>
      <w:marTop w:val="0"/>
      <w:marBottom w:val="0"/>
      <w:divBdr>
        <w:top w:val="none" w:sz="0" w:space="0" w:color="auto"/>
        <w:left w:val="none" w:sz="0" w:space="0" w:color="auto"/>
        <w:bottom w:val="none" w:sz="0" w:space="0" w:color="auto"/>
        <w:right w:val="none" w:sz="0" w:space="0" w:color="auto"/>
      </w:divBdr>
    </w:div>
    <w:div w:id="764574266">
      <w:bodyDiv w:val="1"/>
      <w:marLeft w:val="0"/>
      <w:marRight w:val="0"/>
      <w:marTop w:val="0"/>
      <w:marBottom w:val="0"/>
      <w:divBdr>
        <w:top w:val="none" w:sz="0" w:space="0" w:color="auto"/>
        <w:left w:val="none" w:sz="0" w:space="0" w:color="auto"/>
        <w:bottom w:val="none" w:sz="0" w:space="0" w:color="auto"/>
        <w:right w:val="none" w:sz="0" w:space="0" w:color="auto"/>
      </w:divBdr>
    </w:div>
    <w:div w:id="771125140">
      <w:bodyDiv w:val="1"/>
      <w:marLeft w:val="0"/>
      <w:marRight w:val="0"/>
      <w:marTop w:val="0"/>
      <w:marBottom w:val="0"/>
      <w:divBdr>
        <w:top w:val="none" w:sz="0" w:space="0" w:color="auto"/>
        <w:left w:val="none" w:sz="0" w:space="0" w:color="auto"/>
        <w:bottom w:val="none" w:sz="0" w:space="0" w:color="auto"/>
        <w:right w:val="none" w:sz="0" w:space="0" w:color="auto"/>
      </w:divBdr>
    </w:div>
    <w:div w:id="856386797">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955527533">
      <w:bodyDiv w:val="1"/>
      <w:marLeft w:val="0"/>
      <w:marRight w:val="0"/>
      <w:marTop w:val="0"/>
      <w:marBottom w:val="0"/>
      <w:divBdr>
        <w:top w:val="none" w:sz="0" w:space="0" w:color="auto"/>
        <w:left w:val="none" w:sz="0" w:space="0" w:color="auto"/>
        <w:bottom w:val="none" w:sz="0" w:space="0" w:color="auto"/>
        <w:right w:val="none" w:sz="0" w:space="0" w:color="auto"/>
      </w:divBdr>
    </w:div>
    <w:div w:id="980773917">
      <w:bodyDiv w:val="1"/>
      <w:marLeft w:val="0"/>
      <w:marRight w:val="0"/>
      <w:marTop w:val="0"/>
      <w:marBottom w:val="0"/>
      <w:divBdr>
        <w:top w:val="none" w:sz="0" w:space="0" w:color="auto"/>
        <w:left w:val="none" w:sz="0" w:space="0" w:color="auto"/>
        <w:bottom w:val="none" w:sz="0" w:space="0" w:color="auto"/>
        <w:right w:val="none" w:sz="0" w:space="0" w:color="auto"/>
      </w:divBdr>
      <w:divsChild>
        <w:div w:id="1024673216">
          <w:marLeft w:val="0"/>
          <w:marRight w:val="0"/>
          <w:marTop w:val="0"/>
          <w:marBottom w:val="0"/>
          <w:divBdr>
            <w:top w:val="none" w:sz="0" w:space="0" w:color="auto"/>
            <w:left w:val="none" w:sz="0" w:space="0" w:color="auto"/>
            <w:bottom w:val="none" w:sz="0" w:space="0" w:color="auto"/>
            <w:right w:val="none" w:sz="0" w:space="0" w:color="auto"/>
          </w:divBdr>
        </w:div>
        <w:div w:id="2001230969">
          <w:marLeft w:val="0"/>
          <w:marRight w:val="0"/>
          <w:marTop w:val="0"/>
          <w:marBottom w:val="0"/>
          <w:divBdr>
            <w:top w:val="none" w:sz="0" w:space="0" w:color="auto"/>
            <w:left w:val="none" w:sz="0" w:space="0" w:color="auto"/>
            <w:bottom w:val="none" w:sz="0" w:space="0" w:color="auto"/>
            <w:right w:val="none" w:sz="0" w:space="0" w:color="auto"/>
          </w:divBdr>
        </w:div>
      </w:divsChild>
    </w:div>
    <w:div w:id="1015495339">
      <w:bodyDiv w:val="1"/>
      <w:marLeft w:val="0"/>
      <w:marRight w:val="0"/>
      <w:marTop w:val="0"/>
      <w:marBottom w:val="0"/>
      <w:divBdr>
        <w:top w:val="none" w:sz="0" w:space="0" w:color="auto"/>
        <w:left w:val="none" w:sz="0" w:space="0" w:color="auto"/>
        <w:bottom w:val="none" w:sz="0" w:space="0" w:color="auto"/>
        <w:right w:val="none" w:sz="0" w:space="0" w:color="auto"/>
      </w:divBdr>
    </w:div>
    <w:div w:id="1027372674">
      <w:bodyDiv w:val="1"/>
      <w:marLeft w:val="0"/>
      <w:marRight w:val="0"/>
      <w:marTop w:val="0"/>
      <w:marBottom w:val="0"/>
      <w:divBdr>
        <w:top w:val="none" w:sz="0" w:space="0" w:color="auto"/>
        <w:left w:val="none" w:sz="0" w:space="0" w:color="auto"/>
        <w:bottom w:val="none" w:sz="0" w:space="0" w:color="auto"/>
        <w:right w:val="none" w:sz="0" w:space="0" w:color="auto"/>
      </w:divBdr>
    </w:div>
    <w:div w:id="1064108347">
      <w:bodyDiv w:val="1"/>
      <w:marLeft w:val="0"/>
      <w:marRight w:val="0"/>
      <w:marTop w:val="0"/>
      <w:marBottom w:val="0"/>
      <w:divBdr>
        <w:top w:val="none" w:sz="0" w:space="0" w:color="auto"/>
        <w:left w:val="none" w:sz="0" w:space="0" w:color="auto"/>
        <w:bottom w:val="none" w:sz="0" w:space="0" w:color="auto"/>
        <w:right w:val="none" w:sz="0" w:space="0" w:color="auto"/>
      </w:divBdr>
    </w:div>
    <w:div w:id="1078597875">
      <w:bodyDiv w:val="1"/>
      <w:marLeft w:val="0"/>
      <w:marRight w:val="0"/>
      <w:marTop w:val="0"/>
      <w:marBottom w:val="0"/>
      <w:divBdr>
        <w:top w:val="none" w:sz="0" w:space="0" w:color="auto"/>
        <w:left w:val="none" w:sz="0" w:space="0" w:color="auto"/>
        <w:bottom w:val="none" w:sz="0" w:space="0" w:color="auto"/>
        <w:right w:val="none" w:sz="0" w:space="0" w:color="auto"/>
      </w:divBdr>
      <w:divsChild>
        <w:div w:id="1648440593">
          <w:marLeft w:val="0"/>
          <w:marRight w:val="0"/>
          <w:marTop w:val="0"/>
          <w:marBottom w:val="0"/>
          <w:divBdr>
            <w:top w:val="none" w:sz="0" w:space="0" w:color="auto"/>
            <w:left w:val="none" w:sz="0" w:space="0" w:color="auto"/>
            <w:bottom w:val="none" w:sz="0" w:space="0" w:color="auto"/>
            <w:right w:val="none" w:sz="0" w:space="0" w:color="auto"/>
          </w:divBdr>
        </w:div>
        <w:div w:id="1715305846">
          <w:marLeft w:val="0"/>
          <w:marRight w:val="0"/>
          <w:marTop w:val="0"/>
          <w:marBottom w:val="0"/>
          <w:divBdr>
            <w:top w:val="none" w:sz="0" w:space="0" w:color="auto"/>
            <w:left w:val="none" w:sz="0" w:space="0" w:color="auto"/>
            <w:bottom w:val="none" w:sz="0" w:space="0" w:color="auto"/>
            <w:right w:val="none" w:sz="0" w:space="0" w:color="auto"/>
          </w:divBdr>
        </w:div>
      </w:divsChild>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128475195">
      <w:bodyDiv w:val="1"/>
      <w:marLeft w:val="0"/>
      <w:marRight w:val="0"/>
      <w:marTop w:val="0"/>
      <w:marBottom w:val="0"/>
      <w:divBdr>
        <w:top w:val="none" w:sz="0" w:space="0" w:color="auto"/>
        <w:left w:val="none" w:sz="0" w:space="0" w:color="auto"/>
        <w:bottom w:val="none" w:sz="0" w:space="0" w:color="auto"/>
        <w:right w:val="none" w:sz="0" w:space="0" w:color="auto"/>
      </w:divBdr>
    </w:div>
    <w:div w:id="1160654743">
      <w:bodyDiv w:val="1"/>
      <w:marLeft w:val="0"/>
      <w:marRight w:val="0"/>
      <w:marTop w:val="0"/>
      <w:marBottom w:val="0"/>
      <w:divBdr>
        <w:top w:val="none" w:sz="0" w:space="0" w:color="auto"/>
        <w:left w:val="none" w:sz="0" w:space="0" w:color="auto"/>
        <w:bottom w:val="none" w:sz="0" w:space="0" w:color="auto"/>
        <w:right w:val="none" w:sz="0" w:space="0" w:color="auto"/>
      </w:divBdr>
    </w:div>
    <w:div w:id="1174806303">
      <w:bodyDiv w:val="1"/>
      <w:marLeft w:val="0"/>
      <w:marRight w:val="0"/>
      <w:marTop w:val="0"/>
      <w:marBottom w:val="0"/>
      <w:divBdr>
        <w:top w:val="none" w:sz="0" w:space="0" w:color="auto"/>
        <w:left w:val="none" w:sz="0" w:space="0" w:color="auto"/>
        <w:bottom w:val="none" w:sz="0" w:space="0" w:color="auto"/>
        <w:right w:val="none" w:sz="0" w:space="0" w:color="auto"/>
      </w:divBdr>
    </w:div>
    <w:div w:id="1193230172">
      <w:bodyDiv w:val="1"/>
      <w:marLeft w:val="0"/>
      <w:marRight w:val="0"/>
      <w:marTop w:val="0"/>
      <w:marBottom w:val="0"/>
      <w:divBdr>
        <w:top w:val="none" w:sz="0" w:space="0" w:color="auto"/>
        <w:left w:val="none" w:sz="0" w:space="0" w:color="auto"/>
        <w:bottom w:val="none" w:sz="0" w:space="0" w:color="auto"/>
        <w:right w:val="none" w:sz="0" w:space="0" w:color="auto"/>
      </w:divBdr>
    </w:div>
    <w:div w:id="1196456542">
      <w:bodyDiv w:val="1"/>
      <w:marLeft w:val="0"/>
      <w:marRight w:val="0"/>
      <w:marTop w:val="0"/>
      <w:marBottom w:val="0"/>
      <w:divBdr>
        <w:top w:val="none" w:sz="0" w:space="0" w:color="auto"/>
        <w:left w:val="none" w:sz="0" w:space="0" w:color="auto"/>
        <w:bottom w:val="none" w:sz="0" w:space="0" w:color="auto"/>
        <w:right w:val="none" w:sz="0" w:space="0" w:color="auto"/>
      </w:divBdr>
    </w:div>
    <w:div w:id="1211572851">
      <w:bodyDiv w:val="1"/>
      <w:marLeft w:val="0"/>
      <w:marRight w:val="0"/>
      <w:marTop w:val="0"/>
      <w:marBottom w:val="0"/>
      <w:divBdr>
        <w:top w:val="none" w:sz="0" w:space="0" w:color="auto"/>
        <w:left w:val="none" w:sz="0" w:space="0" w:color="auto"/>
        <w:bottom w:val="none" w:sz="0" w:space="0" w:color="auto"/>
        <w:right w:val="none" w:sz="0" w:space="0" w:color="auto"/>
      </w:divBdr>
      <w:divsChild>
        <w:div w:id="64302252">
          <w:marLeft w:val="0"/>
          <w:marRight w:val="0"/>
          <w:marTop w:val="150"/>
          <w:marBottom w:val="150"/>
          <w:divBdr>
            <w:top w:val="none" w:sz="0" w:space="0" w:color="auto"/>
            <w:left w:val="none" w:sz="0" w:space="0" w:color="auto"/>
            <w:bottom w:val="none" w:sz="0" w:space="0" w:color="auto"/>
            <w:right w:val="none" w:sz="0" w:space="0" w:color="auto"/>
          </w:divBdr>
          <w:divsChild>
            <w:div w:id="91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61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280573822">
      <w:bodyDiv w:val="1"/>
      <w:marLeft w:val="0"/>
      <w:marRight w:val="0"/>
      <w:marTop w:val="0"/>
      <w:marBottom w:val="0"/>
      <w:divBdr>
        <w:top w:val="none" w:sz="0" w:space="0" w:color="auto"/>
        <w:left w:val="none" w:sz="0" w:space="0" w:color="auto"/>
        <w:bottom w:val="none" w:sz="0" w:space="0" w:color="auto"/>
        <w:right w:val="none" w:sz="0" w:space="0" w:color="auto"/>
      </w:divBdr>
      <w:divsChild>
        <w:div w:id="1543900213">
          <w:marLeft w:val="0"/>
          <w:marRight w:val="0"/>
          <w:marTop w:val="0"/>
          <w:marBottom w:val="0"/>
          <w:divBdr>
            <w:top w:val="none" w:sz="0" w:space="0" w:color="auto"/>
            <w:left w:val="none" w:sz="0" w:space="0" w:color="auto"/>
            <w:bottom w:val="none" w:sz="0" w:space="0" w:color="auto"/>
            <w:right w:val="none" w:sz="0" w:space="0" w:color="auto"/>
          </w:divBdr>
        </w:div>
      </w:divsChild>
    </w:div>
    <w:div w:id="1288321070">
      <w:bodyDiv w:val="1"/>
      <w:marLeft w:val="0"/>
      <w:marRight w:val="0"/>
      <w:marTop w:val="0"/>
      <w:marBottom w:val="0"/>
      <w:divBdr>
        <w:top w:val="none" w:sz="0" w:space="0" w:color="auto"/>
        <w:left w:val="none" w:sz="0" w:space="0" w:color="auto"/>
        <w:bottom w:val="none" w:sz="0" w:space="0" w:color="auto"/>
        <w:right w:val="none" w:sz="0" w:space="0" w:color="auto"/>
      </w:divBdr>
    </w:div>
    <w:div w:id="1297832627">
      <w:bodyDiv w:val="1"/>
      <w:marLeft w:val="0"/>
      <w:marRight w:val="0"/>
      <w:marTop w:val="0"/>
      <w:marBottom w:val="0"/>
      <w:divBdr>
        <w:top w:val="none" w:sz="0" w:space="0" w:color="auto"/>
        <w:left w:val="none" w:sz="0" w:space="0" w:color="auto"/>
        <w:bottom w:val="none" w:sz="0" w:space="0" w:color="auto"/>
        <w:right w:val="none" w:sz="0" w:space="0" w:color="auto"/>
      </w:divBdr>
      <w:divsChild>
        <w:div w:id="1073509483">
          <w:marLeft w:val="0"/>
          <w:marRight w:val="0"/>
          <w:marTop w:val="0"/>
          <w:marBottom w:val="0"/>
          <w:divBdr>
            <w:top w:val="none" w:sz="0" w:space="0" w:color="auto"/>
            <w:left w:val="none" w:sz="0" w:space="0" w:color="auto"/>
            <w:bottom w:val="none" w:sz="0" w:space="0" w:color="auto"/>
            <w:right w:val="none" w:sz="0" w:space="0" w:color="auto"/>
          </w:divBdr>
        </w:div>
        <w:div w:id="1288198337">
          <w:marLeft w:val="0"/>
          <w:marRight w:val="0"/>
          <w:marTop w:val="0"/>
          <w:marBottom w:val="0"/>
          <w:divBdr>
            <w:top w:val="none" w:sz="0" w:space="0" w:color="auto"/>
            <w:left w:val="none" w:sz="0" w:space="0" w:color="auto"/>
            <w:bottom w:val="none" w:sz="0" w:space="0" w:color="auto"/>
            <w:right w:val="none" w:sz="0" w:space="0" w:color="auto"/>
          </w:divBdr>
        </w:div>
        <w:div w:id="390269631">
          <w:marLeft w:val="0"/>
          <w:marRight w:val="0"/>
          <w:marTop w:val="0"/>
          <w:marBottom w:val="0"/>
          <w:divBdr>
            <w:top w:val="none" w:sz="0" w:space="0" w:color="auto"/>
            <w:left w:val="none" w:sz="0" w:space="0" w:color="auto"/>
            <w:bottom w:val="none" w:sz="0" w:space="0" w:color="auto"/>
            <w:right w:val="none" w:sz="0" w:space="0" w:color="auto"/>
          </w:divBdr>
        </w:div>
      </w:divsChild>
    </w:div>
    <w:div w:id="1311792124">
      <w:bodyDiv w:val="1"/>
      <w:marLeft w:val="0"/>
      <w:marRight w:val="0"/>
      <w:marTop w:val="0"/>
      <w:marBottom w:val="0"/>
      <w:divBdr>
        <w:top w:val="none" w:sz="0" w:space="0" w:color="auto"/>
        <w:left w:val="none" w:sz="0" w:space="0" w:color="auto"/>
        <w:bottom w:val="none" w:sz="0" w:space="0" w:color="auto"/>
        <w:right w:val="none" w:sz="0" w:space="0" w:color="auto"/>
      </w:divBdr>
      <w:divsChild>
        <w:div w:id="1802460739">
          <w:marLeft w:val="0"/>
          <w:marRight w:val="0"/>
          <w:marTop w:val="0"/>
          <w:marBottom w:val="0"/>
          <w:divBdr>
            <w:top w:val="none" w:sz="0" w:space="0" w:color="auto"/>
            <w:left w:val="none" w:sz="0" w:space="0" w:color="auto"/>
            <w:bottom w:val="none" w:sz="0" w:space="0" w:color="auto"/>
            <w:right w:val="none" w:sz="0" w:space="0" w:color="auto"/>
          </w:divBdr>
        </w:div>
      </w:divsChild>
    </w:div>
    <w:div w:id="1321736845">
      <w:bodyDiv w:val="1"/>
      <w:marLeft w:val="0"/>
      <w:marRight w:val="0"/>
      <w:marTop w:val="0"/>
      <w:marBottom w:val="0"/>
      <w:divBdr>
        <w:top w:val="none" w:sz="0" w:space="0" w:color="auto"/>
        <w:left w:val="none" w:sz="0" w:space="0" w:color="auto"/>
        <w:bottom w:val="none" w:sz="0" w:space="0" w:color="auto"/>
        <w:right w:val="none" w:sz="0" w:space="0" w:color="auto"/>
      </w:divBdr>
      <w:divsChild>
        <w:div w:id="1783451475">
          <w:marLeft w:val="0"/>
          <w:marRight w:val="0"/>
          <w:marTop w:val="0"/>
          <w:marBottom w:val="0"/>
          <w:divBdr>
            <w:top w:val="none" w:sz="0" w:space="0" w:color="auto"/>
            <w:left w:val="none" w:sz="0" w:space="0" w:color="auto"/>
            <w:bottom w:val="none" w:sz="0" w:space="0" w:color="auto"/>
            <w:right w:val="none" w:sz="0" w:space="0" w:color="auto"/>
          </w:divBdr>
          <w:divsChild>
            <w:div w:id="1510634203">
              <w:marLeft w:val="0"/>
              <w:marRight w:val="0"/>
              <w:marTop w:val="0"/>
              <w:marBottom w:val="0"/>
              <w:divBdr>
                <w:top w:val="none" w:sz="0" w:space="0" w:color="auto"/>
                <w:left w:val="none" w:sz="0" w:space="0" w:color="auto"/>
                <w:bottom w:val="none" w:sz="0" w:space="0" w:color="auto"/>
                <w:right w:val="none" w:sz="0" w:space="0" w:color="auto"/>
              </w:divBdr>
              <w:divsChild>
                <w:div w:id="1447965468">
                  <w:marLeft w:val="0"/>
                  <w:marRight w:val="0"/>
                  <w:marTop w:val="0"/>
                  <w:marBottom w:val="0"/>
                  <w:divBdr>
                    <w:top w:val="none" w:sz="0" w:space="0" w:color="auto"/>
                    <w:left w:val="none" w:sz="0" w:space="0" w:color="auto"/>
                    <w:bottom w:val="none" w:sz="0" w:space="0" w:color="auto"/>
                    <w:right w:val="none" w:sz="0" w:space="0" w:color="auto"/>
                  </w:divBdr>
                  <w:divsChild>
                    <w:div w:id="6391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23996">
      <w:bodyDiv w:val="1"/>
      <w:marLeft w:val="0"/>
      <w:marRight w:val="0"/>
      <w:marTop w:val="0"/>
      <w:marBottom w:val="0"/>
      <w:divBdr>
        <w:top w:val="none" w:sz="0" w:space="0" w:color="auto"/>
        <w:left w:val="none" w:sz="0" w:space="0" w:color="auto"/>
        <w:bottom w:val="none" w:sz="0" w:space="0" w:color="auto"/>
        <w:right w:val="none" w:sz="0" w:space="0" w:color="auto"/>
      </w:divBdr>
    </w:div>
    <w:div w:id="1349329792">
      <w:bodyDiv w:val="1"/>
      <w:marLeft w:val="0"/>
      <w:marRight w:val="0"/>
      <w:marTop w:val="0"/>
      <w:marBottom w:val="0"/>
      <w:divBdr>
        <w:top w:val="none" w:sz="0" w:space="0" w:color="auto"/>
        <w:left w:val="none" w:sz="0" w:space="0" w:color="auto"/>
        <w:bottom w:val="none" w:sz="0" w:space="0" w:color="auto"/>
        <w:right w:val="none" w:sz="0" w:space="0" w:color="auto"/>
      </w:divBdr>
    </w:div>
    <w:div w:id="1352798393">
      <w:bodyDiv w:val="1"/>
      <w:marLeft w:val="0"/>
      <w:marRight w:val="0"/>
      <w:marTop w:val="0"/>
      <w:marBottom w:val="0"/>
      <w:divBdr>
        <w:top w:val="none" w:sz="0" w:space="0" w:color="auto"/>
        <w:left w:val="none" w:sz="0" w:space="0" w:color="auto"/>
        <w:bottom w:val="none" w:sz="0" w:space="0" w:color="auto"/>
        <w:right w:val="none" w:sz="0" w:space="0" w:color="auto"/>
      </w:divBdr>
    </w:div>
    <w:div w:id="1373264497">
      <w:bodyDiv w:val="1"/>
      <w:marLeft w:val="0"/>
      <w:marRight w:val="0"/>
      <w:marTop w:val="0"/>
      <w:marBottom w:val="0"/>
      <w:divBdr>
        <w:top w:val="none" w:sz="0" w:space="0" w:color="auto"/>
        <w:left w:val="none" w:sz="0" w:space="0" w:color="auto"/>
        <w:bottom w:val="none" w:sz="0" w:space="0" w:color="auto"/>
        <w:right w:val="none" w:sz="0" w:space="0" w:color="auto"/>
      </w:divBdr>
    </w:div>
    <w:div w:id="1385173831">
      <w:bodyDiv w:val="1"/>
      <w:marLeft w:val="0"/>
      <w:marRight w:val="0"/>
      <w:marTop w:val="0"/>
      <w:marBottom w:val="0"/>
      <w:divBdr>
        <w:top w:val="none" w:sz="0" w:space="0" w:color="auto"/>
        <w:left w:val="none" w:sz="0" w:space="0" w:color="auto"/>
        <w:bottom w:val="none" w:sz="0" w:space="0" w:color="auto"/>
        <w:right w:val="none" w:sz="0" w:space="0" w:color="auto"/>
      </w:divBdr>
    </w:div>
    <w:div w:id="1397237715">
      <w:bodyDiv w:val="1"/>
      <w:marLeft w:val="0"/>
      <w:marRight w:val="0"/>
      <w:marTop w:val="0"/>
      <w:marBottom w:val="0"/>
      <w:divBdr>
        <w:top w:val="none" w:sz="0" w:space="0" w:color="auto"/>
        <w:left w:val="none" w:sz="0" w:space="0" w:color="auto"/>
        <w:bottom w:val="none" w:sz="0" w:space="0" w:color="auto"/>
        <w:right w:val="none" w:sz="0" w:space="0" w:color="auto"/>
      </w:divBdr>
    </w:div>
    <w:div w:id="1398360545">
      <w:bodyDiv w:val="1"/>
      <w:marLeft w:val="0"/>
      <w:marRight w:val="0"/>
      <w:marTop w:val="0"/>
      <w:marBottom w:val="0"/>
      <w:divBdr>
        <w:top w:val="none" w:sz="0" w:space="0" w:color="auto"/>
        <w:left w:val="none" w:sz="0" w:space="0" w:color="auto"/>
        <w:bottom w:val="none" w:sz="0" w:space="0" w:color="auto"/>
        <w:right w:val="none" w:sz="0" w:space="0" w:color="auto"/>
      </w:divBdr>
    </w:div>
    <w:div w:id="1417550379">
      <w:bodyDiv w:val="1"/>
      <w:marLeft w:val="0"/>
      <w:marRight w:val="0"/>
      <w:marTop w:val="0"/>
      <w:marBottom w:val="0"/>
      <w:divBdr>
        <w:top w:val="none" w:sz="0" w:space="0" w:color="auto"/>
        <w:left w:val="none" w:sz="0" w:space="0" w:color="auto"/>
        <w:bottom w:val="none" w:sz="0" w:space="0" w:color="auto"/>
        <w:right w:val="none" w:sz="0" w:space="0" w:color="auto"/>
      </w:divBdr>
    </w:div>
    <w:div w:id="1419521001">
      <w:bodyDiv w:val="1"/>
      <w:marLeft w:val="0"/>
      <w:marRight w:val="0"/>
      <w:marTop w:val="0"/>
      <w:marBottom w:val="0"/>
      <w:divBdr>
        <w:top w:val="none" w:sz="0" w:space="0" w:color="auto"/>
        <w:left w:val="none" w:sz="0" w:space="0" w:color="auto"/>
        <w:bottom w:val="none" w:sz="0" w:space="0" w:color="auto"/>
        <w:right w:val="none" w:sz="0" w:space="0" w:color="auto"/>
      </w:divBdr>
    </w:div>
    <w:div w:id="1479304667">
      <w:bodyDiv w:val="1"/>
      <w:marLeft w:val="0"/>
      <w:marRight w:val="0"/>
      <w:marTop w:val="0"/>
      <w:marBottom w:val="0"/>
      <w:divBdr>
        <w:top w:val="none" w:sz="0" w:space="0" w:color="auto"/>
        <w:left w:val="none" w:sz="0" w:space="0" w:color="auto"/>
        <w:bottom w:val="none" w:sz="0" w:space="0" w:color="auto"/>
        <w:right w:val="none" w:sz="0" w:space="0" w:color="auto"/>
      </w:divBdr>
      <w:divsChild>
        <w:div w:id="142430175">
          <w:marLeft w:val="0"/>
          <w:marRight w:val="0"/>
          <w:marTop w:val="0"/>
          <w:marBottom w:val="0"/>
          <w:divBdr>
            <w:top w:val="none" w:sz="0" w:space="0" w:color="auto"/>
            <w:left w:val="none" w:sz="0" w:space="0" w:color="auto"/>
            <w:bottom w:val="none" w:sz="0" w:space="0" w:color="auto"/>
            <w:right w:val="none" w:sz="0" w:space="0" w:color="auto"/>
          </w:divBdr>
        </w:div>
        <w:div w:id="929585395">
          <w:marLeft w:val="0"/>
          <w:marRight w:val="0"/>
          <w:marTop w:val="0"/>
          <w:marBottom w:val="0"/>
          <w:divBdr>
            <w:top w:val="none" w:sz="0" w:space="0" w:color="auto"/>
            <w:left w:val="none" w:sz="0" w:space="0" w:color="auto"/>
            <w:bottom w:val="none" w:sz="0" w:space="0" w:color="auto"/>
            <w:right w:val="none" w:sz="0" w:space="0" w:color="auto"/>
          </w:divBdr>
        </w:div>
        <w:div w:id="135344417">
          <w:marLeft w:val="0"/>
          <w:marRight w:val="0"/>
          <w:marTop w:val="0"/>
          <w:marBottom w:val="0"/>
          <w:divBdr>
            <w:top w:val="none" w:sz="0" w:space="0" w:color="auto"/>
            <w:left w:val="none" w:sz="0" w:space="0" w:color="auto"/>
            <w:bottom w:val="none" w:sz="0" w:space="0" w:color="auto"/>
            <w:right w:val="none" w:sz="0" w:space="0" w:color="auto"/>
          </w:divBdr>
        </w:div>
      </w:divsChild>
    </w:div>
    <w:div w:id="1489636338">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512332626">
      <w:bodyDiv w:val="1"/>
      <w:marLeft w:val="0"/>
      <w:marRight w:val="0"/>
      <w:marTop w:val="0"/>
      <w:marBottom w:val="0"/>
      <w:divBdr>
        <w:top w:val="none" w:sz="0" w:space="0" w:color="auto"/>
        <w:left w:val="none" w:sz="0" w:space="0" w:color="auto"/>
        <w:bottom w:val="none" w:sz="0" w:space="0" w:color="auto"/>
        <w:right w:val="none" w:sz="0" w:space="0" w:color="auto"/>
      </w:divBdr>
    </w:div>
    <w:div w:id="1516114082">
      <w:bodyDiv w:val="1"/>
      <w:marLeft w:val="0"/>
      <w:marRight w:val="0"/>
      <w:marTop w:val="0"/>
      <w:marBottom w:val="0"/>
      <w:divBdr>
        <w:top w:val="none" w:sz="0" w:space="0" w:color="auto"/>
        <w:left w:val="none" w:sz="0" w:space="0" w:color="auto"/>
        <w:bottom w:val="none" w:sz="0" w:space="0" w:color="auto"/>
        <w:right w:val="none" w:sz="0" w:space="0" w:color="auto"/>
      </w:divBdr>
      <w:divsChild>
        <w:div w:id="176509345">
          <w:marLeft w:val="0"/>
          <w:marRight w:val="0"/>
          <w:marTop w:val="0"/>
          <w:marBottom w:val="0"/>
          <w:divBdr>
            <w:top w:val="none" w:sz="0" w:space="0" w:color="auto"/>
            <w:left w:val="none" w:sz="0" w:space="0" w:color="auto"/>
            <w:bottom w:val="none" w:sz="0" w:space="0" w:color="auto"/>
            <w:right w:val="none" w:sz="0" w:space="0" w:color="auto"/>
          </w:divBdr>
        </w:div>
        <w:div w:id="984966798">
          <w:marLeft w:val="0"/>
          <w:marRight w:val="0"/>
          <w:marTop w:val="0"/>
          <w:marBottom w:val="0"/>
          <w:divBdr>
            <w:top w:val="none" w:sz="0" w:space="0" w:color="auto"/>
            <w:left w:val="none" w:sz="0" w:space="0" w:color="auto"/>
            <w:bottom w:val="none" w:sz="0" w:space="0" w:color="auto"/>
            <w:right w:val="none" w:sz="0" w:space="0" w:color="auto"/>
          </w:divBdr>
        </w:div>
        <w:div w:id="47999735">
          <w:marLeft w:val="0"/>
          <w:marRight w:val="0"/>
          <w:marTop w:val="0"/>
          <w:marBottom w:val="0"/>
          <w:divBdr>
            <w:top w:val="none" w:sz="0" w:space="0" w:color="auto"/>
            <w:left w:val="none" w:sz="0" w:space="0" w:color="auto"/>
            <w:bottom w:val="none" w:sz="0" w:space="0" w:color="auto"/>
            <w:right w:val="none" w:sz="0" w:space="0" w:color="auto"/>
          </w:divBdr>
        </w:div>
        <w:div w:id="466515147">
          <w:marLeft w:val="0"/>
          <w:marRight w:val="0"/>
          <w:marTop w:val="0"/>
          <w:marBottom w:val="0"/>
          <w:divBdr>
            <w:top w:val="none" w:sz="0" w:space="0" w:color="auto"/>
            <w:left w:val="none" w:sz="0" w:space="0" w:color="auto"/>
            <w:bottom w:val="none" w:sz="0" w:space="0" w:color="auto"/>
            <w:right w:val="none" w:sz="0" w:space="0" w:color="auto"/>
          </w:divBdr>
        </w:div>
        <w:div w:id="1213925004">
          <w:marLeft w:val="0"/>
          <w:marRight w:val="0"/>
          <w:marTop w:val="0"/>
          <w:marBottom w:val="0"/>
          <w:divBdr>
            <w:top w:val="none" w:sz="0" w:space="0" w:color="auto"/>
            <w:left w:val="none" w:sz="0" w:space="0" w:color="auto"/>
            <w:bottom w:val="none" w:sz="0" w:space="0" w:color="auto"/>
            <w:right w:val="none" w:sz="0" w:space="0" w:color="auto"/>
          </w:divBdr>
        </w:div>
        <w:div w:id="1089077864">
          <w:marLeft w:val="0"/>
          <w:marRight w:val="0"/>
          <w:marTop w:val="0"/>
          <w:marBottom w:val="0"/>
          <w:divBdr>
            <w:top w:val="none" w:sz="0" w:space="0" w:color="auto"/>
            <w:left w:val="none" w:sz="0" w:space="0" w:color="auto"/>
            <w:bottom w:val="none" w:sz="0" w:space="0" w:color="auto"/>
            <w:right w:val="none" w:sz="0" w:space="0" w:color="auto"/>
          </w:divBdr>
        </w:div>
      </w:divsChild>
    </w:div>
    <w:div w:id="1527251777">
      <w:bodyDiv w:val="1"/>
      <w:marLeft w:val="0"/>
      <w:marRight w:val="0"/>
      <w:marTop w:val="0"/>
      <w:marBottom w:val="0"/>
      <w:divBdr>
        <w:top w:val="none" w:sz="0" w:space="0" w:color="auto"/>
        <w:left w:val="none" w:sz="0" w:space="0" w:color="auto"/>
        <w:bottom w:val="none" w:sz="0" w:space="0" w:color="auto"/>
        <w:right w:val="none" w:sz="0" w:space="0" w:color="auto"/>
      </w:divBdr>
    </w:div>
    <w:div w:id="1571884400">
      <w:bodyDiv w:val="1"/>
      <w:marLeft w:val="0"/>
      <w:marRight w:val="0"/>
      <w:marTop w:val="0"/>
      <w:marBottom w:val="0"/>
      <w:divBdr>
        <w:top w:val="none" w:sz="0" w:space="0" w:color="auto"/>
        <w:left w:val="none" w:sz="0" w:space="0" w:color="auto"/>
        <w:bottom w:val="none" w:sz="0" w:space="0" w:color="auto"/>
        <w:right w:val="none" w:sz="0" w:space="0" w:color="auto"/>
      </w:divBdr>
    </w:div>
    <w:div w:id="1598636286">
      <w:bodyDiv w:val="1"/>
      <w:marLeft w:val="0"/>
      <w:marRight w:val="0"/>
      <w:marTop w:val="0"/>
      <w:marBottom w:val="0"/>
      <w:divBdr>
        <w:top w:val="none" w:sz="0" w:space="0" w:color="auto"/>
        <w:left w:val="none" w:sz="0" w:space="0" w:color="auto"/>
        <w:bottom w:val="none" w:sz="0" w:space="0" w:color="auto"/>
        <w:right w:val="none" w:sz="0" w:space="0" w:color="auto"/>
      </w:divBdr>
      <w:divsChild>
        <w:div w:id="1667512823">
          <w:marLeft w:val="0"/>
          <w:marRight w:val="0"/>
          <w:marTop w:val="0"/>
          <w:marBottom w:val="0"/>
          <w:divBdr>
            <w:top w:val="none" w:sz="0" w:space="0" w:color="auto"/>
            <w:left w:val="none" w:sz="0" w:space="0" w:color="auto"/>
            <w:bottom w:val="none" w:sz="0" w:space="0" w:color="auto"/>
            <w:right w:val="none" w:sz="0" w:space="0" w:color="auto"/>
          </w:divBdr>
        </w:div>
      </w:divsChild>
    </w:div>
    <w:div w:id="1671710037">
      <w:bodyDiv w:val="1"/>
      <w:marLeft w:val="0"/>
      <w:marRight w:val="0"/>
      <w:marTop w:val="0"/>
      <w:marBottom w:val="0"/>
      <w:divBdr>
        <w:top w:val="none" w:sz="0" w:space="0" w:color="auto"/>
        <w:left w:val="none" w:sz="0" w:space="0" w:color="auto"/>
        <w:bottom w:val="none" w:sz="0" w:space="0" w:color="auto"/>
        <w:right w:val="none" w:sz="0" w:space="0" w:color="auto"/>
      </w:divBdr>
    </w:div>
    <w:div w:id="1686326981">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1721972980">
      <w:bodyDiv w:val="1"/>
      <w:marLeft w:val="0"/>
      <w:marRight w:val="0"/>
      <w:marTop w:val="0"/>
      <w:marBottom w:val="0"/>
      <w:divBdr>
        <w:top w:val="none" w:sz="0" w:space="0" w:color="auto"/>
        <w:left w:val="none" w:sz="0" w:space="0" w:color="auto"/>
        <w:bottom w:val="none" w:sz="0" w:space="0" w:color="auto"/>
        <w:right w:val="none" w:sz="0" w:space="0" w:color="auto"/>
      </w:divBdr>
      <w:divsChild>
        <w:div w:id="934749481">
          <w:marLeft w:val="0"/>
          <w:marRight w:val="0"/>
          <w:marTop w:val="0"/>
          <w:marBottom w:val="0"/>
          <w:divBdr>
            <w:top w:val="none" w:sz="0" w:space="0" w:color="auto"/>
            <w:left w:val="none" w:sz="0" w:space="0" w:color="auto"/>
            <w:bottom w:val="none" w:sz="0" w:space="0" w:color="auto"/>
            <w:right w:val="none" w:sz="0" w:space="0" w:color="auto"/>
          </w:divBdr>
        </w:div>
        <w:div w:id="788821887">
          <w:marLeft w:val="0"/>
          <w:marRight w:val="0"/>
          <w:marTop w:val="0"/>
          <w:marBottom w:val="0"/>
          <w:divBdr>
            <w:top w:val="none" w:sz="0" w:space="0" w:color="auto"/>
            <w:left w:val="none" w:sz="0" w:space="0" w:color="auto"/>
            <w:bottom w:val="none" w:sz="0" w:space="0" w:color="auto"/>
            <w:right w:val="none" w:sz="0" w:space="0" w:color="auto"/>
          </w:divBdr>
        </w:div>
      </w:divsChild>
    </w:div>
    <w:div w:id="1735346682">
      <w:bodyDiv w:val="1"/>
      <w:marLeft w:val="0"/>
      <w:marRight w:val="0"/>
      <w:marTop w:val="0"/>
      <w:marBottom w:val="0"/>
      <w:divBdr>
        <w:top w:val="none" w:sz="0" w:space="0" w:color="auto"/>
        <w:left w:val="none" w:sz="0" w:space="0" w:color="auto"/>
        <w:bottom w:val="none" w:sz="0" w:space="0" w:color="auto"/>
        <w:right w:val="none" w:sz="0" w:space="0" w:color="auto"/>
      </w:divBdr>
    </w:div>
    <w:div w:id="1756902157">
      <w:bodyDiv w:val="1"/>
      <w:marLeft w:val="0"/>
      <w:marRight w:val="0"/>
      <w:marTop w:val="0"/>
      <w:marBottom w:val="0"/>
      <w:divBdr>
        <w:top w:val="none" w:sz="0" w:space="0" w:color="auto"/>
        <w:left w:val="none" w:sz="0" w:space="0" w:color="auto"/>
        <w:bottom w:val="none" w:sz="0" w:space="0" w:color="auto"/>
        <w:right w:val="none" w:sz="0" w:space="0" w:color="auto"/>
      </w:divBdr>
    </w:div>
    <w:div w:id="1792894747">
      <w:bodyDiv w:val="1"/>
      <w:marLeft w:val="0"/>
      <w:marRight w:val="0"/>
      <w:marTop w:val="0"/>
      <w:marBottom w:val="0"/>
      <w:divBdr>
        <w:top w:val="none" w:sz="0" w:space="0" w:color="auto"/>
        <w:left w:val="none" w:sz="0" w:space="0" w:color="auto"/>
        <w:bottom w:val="none" w:sz="0" w:space="0" w:color="auto"/>
        <w:right w:val="none" w:sz="0" w:space="0" w:color="auto"/>
      </w:divBdr>
      <w:divsChild>
        <w:div w:id="1294561227">
          <w:marLeft w:val="0"/>
          <w:marRight w:val="0"/>
          <w:marTop w:val="0"/>
          <w:marBottom w:val="0"/>
          <w:divBdr>
            <w:top w:val="none" w:sz="0" w:space="0" w:color="auto"/>
            <w:left w:val="none" w:sz="0" w:space="0" w:color="auto"/>
            <w:bottom w:val="none" w:sz="0" w:space="0" w:color="auto"/>
            <w:right w:val="none" w:sz="0" w:space="0" w:color="auto"/>
          </w:divBdr>
        </w:div>
        <w:div w:id="1817720108">
          <w:marLeft w:val="0"/>
          <w:marRight w:val="0"/>
          <w:marTop w:val="0"/>
          <w:marBottom w:val="0"/>
          <w:divBdr>
            <w:top w:val="none" w:sz="0" w:space="0" w:color="auto"/>
            <w:left w:val="none" w:sz="0" w:space="0" w:color="auto"/>
            <w:bottom w:val="none" w:sz="0" w:space="0" w:color="auto"/>
            <w:right w:val="none" w:sz="0" w:space="0" w:color="auto"/>
          </w:divBdr>
        </w:div>
      </w:divsChild>
    </w:div>
    <w:div w:id="1795176568">
      <w:bodyDiv w:val="1"/>
      <w:marLeft w:val="0"/>
      <w:marRight w:val="0"/>
      <w:marTop w:val="0"/>
      <w:marBottom w:val="0"/>
      <w:divBdr>
        <w:top w:val="none" w:sz="0" w:space="0" w:color="auto"/>
        <w:left w:val="none" w:sz="0" w:space="0" w:color="auto"/>
        <w:bottom w:val="none" w:sz="0" w:space="0" w:color="auto"/>
        <w:right w:val="none" w:sz="0" w:space="0" w:color="auto"/>
      </w:divBdr>
    </w:div>
    <w:div w:id="1855150746">
      <w:bodyDiv w:val="1"/>
      <w:marLeft w:val="0"/>
      <w:marRight w:val="0"/>
      <w:marTop w:val="0"/>
      <w:marBottom w:val="0"/>
      <w:divBdr>
        <w:top w:val="none" w:sz="0" w:space="0" w:color="auto"/>
        <w:left w:val="none" w:sz="0" w:space="0" w:color="auto"/>
        <w:bottom w:val="none" w:sz="0" w:space="0" w:color="auto"/>
        <w:right w:val="none" w:sz="0" w:space="0" w:color="auto"/>
      </w:divBdr>
    </w:div>
    <w:div w:id="1874805146">
      <w:bodyDiv w:val="1"/>
      <w:marLeft w:val="0"/>
      <w:marRight w:val="0"/>
      <w:marTop w:val="0"/>
      <w:marBottom w:val="0"/>
      <w:divBdr>
        <w:top w:val="none" w:sz="0" w:space="0" w:color="auto"/>
        <w:left w:val="none" w:sz="0" w:space="0" w:color="auto"/>
        <w:bottom w:val="none" w:sz="0" w:space="0" w:color="auto"/>
        <w:right w:val="none" w:sz="0" w:space="0" w:color="auto"/>
      </w:divBdr>
    </w:div>
    <w:div w:id="1894348066">
      <w:bodyDiv w:val="1"/>
      <w:marLeft w:val="0"/>
      <w:marRight w:val="0"/>
      <w:marTop w:val="0"/>
      <w:marBottom w:val="0"/>
      <w:divBdr>
        <w:top w:val="none" w:sz="0" w:space="0" w:color="auto"/>
        <w:left w:val="none" w:sz="0" w:space="0" w:color="auto"/>
        <w:bottom w:val="none" w:sz="0" w:space="0" w:color="auto"/>
        <w:right w:val="none" w:sz="0" w:space="0" w:color="auto"/>
      </w:divBdr>
    </w:div>
    <w:div w:id="1899317965">
      <w:bodyDiv w:val="1"/>
      <w:marLeft w:val="0"/>
      <w:marRight w:val="0"/>
      <w:marTop w:val="0"/>
      <w:marBottom w:val="0"/>
      <w:divBdr>
        <w:top w:val="none" w:sz="0" w:space="0" w:color="auto"/>
        <w:left w:val="none" w:sz="0" w:space="0" w:color="auto"/>
        <w:bottom w:val="none" w:sz="0" w:space="0" w:color="auto"/>
        <w:right w:val="none" w:sz="0" w:space="0" w:color="auto"/>
      </w:divBdr>
      <w:divsChild>
        <w:div w:id="892617153">
          <w:marLeft w:val="0"/>
          <w:marRight w:val="0"/>
          <w:marTop w:val="0"/>
          <w:marBottom w:val="0"/>
          <w:divBdr>
            <w:top w:val="none" w:sz="0" w:space="0" w:color="auto"/>
            <w:left w:val="none" w:sz="0" w:space="0" w:color="auto"/>
            <w:bottom w:val="none" w:sz="0" w:space="0" w:color="auto"/>
            <w:right w:val="none" w:sz="0" w:space="0" w:color="auto"/>
          </w:divBdr>
        </w:div>
        <w:div w:id="489520402">
          <w:marLeft w:val="0"/>
          <w:marRight w:val="0"/>
          <w:marTop w:val="0"/>
          <w:marBottom w:val="0"/>
          <w:divBdr>
            <w:top w:val="none" w:sz="0" w:space="0" w:color="auto"/>
            <w:left w:val="none" w:sz="0" w:space="0" w:color="auto"/>
            <w:bottom w:val="none" w:sz="0" w:space="0" w:color="auto"/>
            <w:right w:val="none" w:sz="0" w:space="0" w:color="auto"/>
          </w:divBdr>
        </w:div>
        <w:div w:id="1458640313">
          <w:marLeft w:val="0"/>
          <w:marRight w:val="0"/>
          <w:marTop w:val="0"/>
          <w:marBottom w:val="0"/>
          <w:divBdr>
            <w:top w:val="none" w:sz="0" w:space="0" w:color="auto"/>
            <w:left w:val="none" w:sz="0" w:space="0" w:color="auto"/>
            <w:bottom w:val="none" w:sz="0" w:space="0" w:color="auto"/>
            <w:right w:val="none" w:sz="0" w:space="0" w:color="auto"/>
          </w:divBdr>
        </w:div>
      </w:divsChild>
    </w:div>
    <w:div w:id="1906377069">
      <w:bodyDiv w:val="1"/>
      <w:marLeft w:val="0"/>
      <w:marRight w:val="0"/>
      <w:marTop w:val="0"/>
      <w:marBottom w:val="0"/>
      <w:divBdr>
        <w:top w:val="none" w:sz="0" w:space="0" w:color="auto"/>
        <w:left w:val="none" w:sz="0" w:space="0" w:color="auto"/>
        <w:bottom w:val="none" w:sz="0" w:space="0" w:color="auto"/>
        <w:right w:val="none" w:sz="0" w:space="0" w:color="auto"/>
      </w:divBdr>
    </w:div>
    <w:div w:id="1950433825">
      <w:bodyDiv w:val="1"/>
      <w:marLeft w:val="0"/>
      <w:marRight w:val="0"/>
      <w:marTop w:val="0"/>
      <w:marBottom w:val="0"/>
      <w:divBdr>
        <w:top w:val="none" w:sz="0" w:space="0" w:color="auto"/>
        <w:left w:val="none" w:sz="0" w:space="0" w:color="auto"/>
        <w:bottom w:val="none" w:sz="0" w:space="0" w:color="auto"/>
        <w:right w:val="none" w:sz="0" w:space="0" w:color="auto"/>
      </w:divBdr>
    </w:div>
    <w:div w:id="1953438405">
      <w:bodyDiv w:val="1"/>
      <w:marLeft w:val="0"/>
      <w:marRight w:val="0"/>
      <w:marTop w:val="0"/>
      <w:marBottom w:val="0"/>
      <w:divBdr>
        <w:top w:val="none" w:sz="0" w:space="0" w:color="auto"/>
        <w:left w:val="none" w:sz="0" w:space="0" w:color="auto"/>
        <w:bottom w:val="none" w:sz="0" w:space="0" w:color="auto"/>
        <w:right w:val="none" w:sz="0" w:space="0" w:color="auto"/>
      </w:divBdr>
    </w:div>
    <w:div w:id="196453058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7393298">
      <w:bodyDiv w:val="1"/>
      <w:marLeft w:val="0"/>
      <w:marRight w:val="0"/>
      <w:marTop w:val="0"/>
      <w:marBottom w:val="0"/>
      <w:divBdr>
        <w:top w:val="none" w:sz="0" w:space="0" w:color="auto"/>
        <w:left w:val="none" w:sz="0" w:space="0" w:color="auto"/>
        <w:bottom w:val="none" w:sz="0" w:space="0" w:color="auto"/>
        <w:right w:val="none" w:sz="0" w:space="0" w:color="auto"/>
      </w:divBdr>
    </w:div>
    <w:div w:id="1970164018">
      <w:bodyDiv w:val="1"/>
      <w:marLeft w:val="0"/>
      <w:marRight w:val="0"/>
      <w:marTop w:val="0"/>
      <w:marBottom w:val="0"/>
      <w:divBdr>
        <w:top w:val="none" w:sz="0" w:space="0" w:color="auto"/>
        <w:left w:val="none" w:sz="0" w:space="0" w:color="auto"/>
        <w:bottom w:val="none" w:sz="0" w:space="0" w:color="auto"/>
        <w:right w:val="none" w:sz="0" w:space="0" w:color="auto"/>
      </w:divBdr>
      <w:divsChild>
        <w:div w:id="977999615">
          <w:marLeft w:val="0"/>
          <w:marRight w:val="0"/>
          <w:marTop w:val="0"/>
          <w:marBottom w:val="0"/>
          <w:divBdr>
            <w:top w:val="none" w:sz="0" w:space="0" w:color="auto"/>
            <w:left w:val="none" w:sz="0" w:space="0" w:color="auto"/>
            <w:bottom w:val="none" w:sz="0" w:space="0" w:color="auto"/>
            <w:right w:val="none" w:sz="0" w:space="0" w:color="auto"/>
          </w:divBdr>
        </w:div>
        <w:div w:id="1250196208">
          <w:marLeft w:val="0"/>
          <w:marRight w:val="0"/>
          <w:marTop w:val="0"/>
          <w:marBottom w:val="0"/>
          <w:divBdr>
            <w:top w:val="none" w:sz="0" w:space="0" w:color="auto"/>
            <w:left w:val="none" w:sz="0" w:space="0" w:color="auto"/>
            <w:bottom w:val="none" w:sz="0" w:space="0" w:color="auto"/>
            <w:right w:val="none" w:sz="0" w:space="0" w:color="auto"/>
          </w:divBdr>
        </w:div>
        <w:div w:id="2102603609">
          <w:marLeft w:val="0"/>
          <w:marRight w:val="0"/>
          <w:marTop w:val="0"/>
          <w:marBottom w:val="0"/>
          <w:divBdr>
            <w:top w:val="none" w:sz="0" w:space="0" w:color="auto"/>
            <w:left w:val="none" w:sz="0" w:space="0" w:color="auto"/>
            <w:bottom w:val="none" w:sz="0" w:space="0" w:color="auto"/>
            <w:right w:val="none" w:sz="0" w:space="0" w:color="auto"/>
          </w:divBdr>
        </w:div>
      </w:divsChild>
    </w:div>
    <w:div w:id="1975018940">
      <w:bodyDiv w:val="1"/>
      <w:marLeft w:val="0"/>
      <w:marRight w:val="0"/>
      <w:marTop w:val="0"/>
      <w:marBottom w:val="0"/>
      <w:divBdr>
        <w:top w:val="none" w:sz="0" w:space="0" w:color="auto"/>
        <w:left w:val="none" w:sz="0" w:space="0" w:color="auto"/>
        <w:bottom w:val="none" w:sz="0" w:space="0" w:color="auto"/>
        <w:right w:val="none" w:sz="0" w:space="0" w:color="auto"/>
      </w:divBdr>
    </w:div>
    <w:div w:id="2002544969">
      <w:bodyDiv w:val="1"/>
      <w:marLeft w:val="0"/>
      <w:marRight w:val="0"/>
      <w:marTop w:val="0"/>
      <w:marBottom w:val="0"/>
      <w:divBdr>
        <w:top w:val="none" w:sz="0" w:space="0" w:color="auto"/>
        <w:left w:val="none" w:sz="0" w:space="0" w:color="auto"/>
        <w:bottom w:val="none" w:sz="0" w:space="0" w:color="auto"/>
        <w:right w:val="none" w:sz="0" w:space="0" w:color="auto"/>
      </w:divBdr>
    </w:div>
    <w:div w:id="2017539781">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 w:id="2031756122">
      <w:bodyDiv w:val="1"/>
      <w:marLeft w:val="0"/>
      <w:marRight w:val="0"/>
      <w:marTop w:val="0"/>
      <w:marBottom w:val="0"/>
      <w:divBdr>
        <w:top w:val="none" w:sz="0" w:space="0" w:color="auto"/>
        <w:left w:val="none" w:sz="0" w:space="0" w:color="auto"/>
        <w:bottom w:val="none" w:sz="0" w:space="0" w:color="auto"/>
        <w:right w:val="none" w:sz="0" w:space="0" w:color="auto"/>
      </w:divBdr>
    </w:div>
    <w:div w:id="2069038433">
      <w:bodyDiv w:val="1"/>
      <w:marLeft w:val="0"/>
      <w:marRight w:val="0"/>
      <w:marTop w:val="0"/>
      <w:marBottom w:val="0"/>
      <w:divBdr>
        <w:top w:val="none" w:sz="0" w:space="0" w:color="auto"/>
        <w:left w:val="none" w:sz="0" w:space="0" w:color="auto"/>
        <w:bottom w:val="none" w:sz="0" w:space="0" w:color="auto"/>
        <w:right w:val="none" w:sz="0" w:space="0" w:color="auto"/>
      </w:divBdr>
    </w:div>
    <w:div w:id="2118678209">
      <w:bodyDiv w:val="1"/>
      <w:marLeft w:val="0"/>
      <w:marRight w:val="0"/>
      <w:marTop w:val="0"/>
      <w:marBottom w:val="0"/>
      <w:divBdr>
        <w:top w:val="none" w:sz="0" w:space="0" w:color="auto"/>
        <w:left w:val="none" w:sz="0" w:space="0" w:color="auto"/>
        <w:bottom w:val="none" w:sz="0" w:space="0" w:color="auto"/>
        <w:right w:val="none" w:sz="0" w:space="0" w:color="auto"/>
      </w:divBdr>
    </w:div>
    <w:div w:id="2127002922">
      <w:bodyDiv w:val="1"/>
      <w:marLeft w:val="0"/>
      <w:marRight w:val="0"/>
      <w:marTop w:val="0"/>
      <w:marBottom w:val="0"/>
      <w:divBdr>
        <w:top w:val="none" w:sz="0" w:space="0" w:color="auto"/>
        <w:left w:val="none" w:sz="0" w:space="0" w:color="auto"/>
        <w:bottom w:val="none" w:sz="0" w:space="0" w:color="auto"/>
        <w:right w:val="none" w:sz="0" w:space="0" w:color="auto"/>
      </w:divBdr>
    </w:div>
    <w:div w:id="2131704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readwritethink.org/files/resources/30157_activity_sheet.pdf" TargetMode="External"/><Relationship Id="rId14" Type="http://schemas.openxmlformats.org/officeDocument/2006/relationships/hyperlink" Target="http://www.usd305.com/cms/lib/KS01001292/Centricity/Domain/295/Const.SCourt.Poster.pdf" TargetMode="External"/><Relationship Id="rId15" Type="http://schemas.openxmlformats.org/officeDocument/2006/relationships/hyperlink" Target="https://www.youtube.com/watch?v=UahKlcJA7QI" TargetMode="External"/><Relationship Id="rId16" Type="http://schemas.openxmlformats.org/officeDocument/2006/relationships/hyperlink" Target="https://www.youtube.com/watch?v=jMw9MAq59T4" TargetMode="External"/><Relationship Id="rId17" Type="http://schemas.openxmlformats.org/officeDocument/2006/relationships/hyperlink" Target="https://www.youtube.com/watch?v=k3JB7rMXbhA" TargetMode="External"/><Relationship Id="rId18" Type="http://schemas.openxmlformats.org/officeDocument/2006/relationships/hyperlink" Target="http://rock-your-world.org/curriculum/" TargetMode="External"/><Relationship Id="rId19" Type="http://schemas.openxmlformats.org/officeDocument/2006/relationships/hyperlink" Target="http://www.readwritethink.org/files/resources/30157_activity_sheet.pdf" TargetMode="External"/><Relationship Id="rId50" Type="http://schemas.openxmlformats.org/officeDocument/2006/relationships/image" Target="media/image9.png"/><Relationship Id="rId51" Type="http://schemas.openxmlformats.org/officeDocument/2006/relationships/hyperlink" Target="http://www.huffingtonpost.com/entry/3-charts-student-debt-crisis_us_56b0e9d0e4b0a1b96203d369" TargetMode="External"/><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image" Target="media/image12.png"/><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s://www.discover.com/credit-cards/resources/how-does-my-credit-card-interest-work" TargetMode="External"/><Relationship Id="rId41" Type="http://schemas.openxmlformats.org/officeDocument/2006/relationships/image" Target="media/image6.png"/><Relationship Id="rId42" Type="http://schemas.openxmlformats.org/officeDocument/2006/relationships/hyperlink" Target="https://www.valuepenguin.com/average-credit-card-interest-rates" TargetMode="External"/><Relationship Id="rId43" Type="http://schemas.openxmlformats.org/officeDocument/2006/relationships/hyperlink" Target="http://www.bankrate.com/calculators/credit-cards/credit-card-minimum-payment.aspx" TargetMode="External"/><Relationship Id="rId44" Type="http://schemas.openxmlformats.org/officeDocument/2006/relationships/hyperlink" Target="http://www.pbs.org/newshour/bb/student-debt-crisis-borrowers/" TargetMode="External"/><Relationship Id="rId45" Type="http://schemas.openxmlformats.org/officeDocument/2006/relationships/image" Target="media/image7.png"/><Relationship Id="rId46" Type="http://schemas.openxmlformats.org/officeDocument/2006/relationships/hyperlink" Target="https://nces.ed.gov/fastfacts/display.asp?id=76" TargetMode="External"/><Relationship Id="rId47" Type="http://schemas.openxmlformats.org/officeDocument/2006/relationships/hyperlink" Target="http://www.huffingtonpost.com/entry/3-charts-student-debt-crisis_us_56b0e9d0e4b0a1b96203d369" TargetMode="External"/><Relationship Id="rId48" Type="http://schemas.openxmlformats.org/officeDocument/2006/relationships/image" Target="media/image8.png"/><Relationship Id="rId49" Type="http://schemas.openxmlformats.org/officeDocument/2006/relationships/hyperlink" Target="http://www.huffingtonpost.com/entry/3-charts-student-debt-crisis_us_56b0e9d0e4b0a1b96203d369"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3FtNm9CgA6U" TargetMode="External"/><Relationship Id="rId8" Type="http://schemas.openxmlformats.org/officeDocument/2006/relationships/hyperlink" Target="https://www.thetruth.com/" TargetMode="External"/><Relationship Id="rId9" Type="http://schemas.openxmlformats.org/officeDocument/2006/relationships/hyperlink" Target="https://www.youtube.com/watch?v=Y_56BQmY_e8" TargetMode="External"/><Relationship Id="rId30" Type="http://schemas.openxmlformats.org/officeDocument/2006/relationships/hyperlink" Target="https://www.consumer.ftc.gov/articles/0056-understanding-vehicle-financing" TargetMode="External"/><Relationship Id="rId31" Type="http://schemas.openxmlformats.org/officeDocument/2006/relationships/hyperlink" Target="https://www.nerdwallet.com/blog/loans/car-loan-calculator/" TargetMode="External"/><Relationship Id="rId32" Type="http://schemas.openxmlformats.org/officeDocument/2006/relationships/hyperlink" Target="https://www.youtube.com/watch?v=sjTIpSu7npE" TargetMode="External"/><Relationship Id="rId33" Type="http://schemas.openxmlformats.org/officeDocument/2006/relationships/image" Target="media/image4.png"/><Relationship Id="rId34" Type="http://schemas.openxmlformats.org/officeDocument/2006/relationships/hyperlink" Target="http://www.creditcards.com/credit-card-news/payment-method-statistics-1276.php" TargetMode="External"/><Relationship Id="rId35" Type="http://schemas.openxmlformats.org/officeDocument/2006/relationships/image" Target="media/image5.png"/><Relationship Id="rId36" Type="http://schemas.openxmlformats.org/officeDocument/2006/relationships/hyperlink" Target="http://www.creditcards.com/credit-card-news/payment-method-statistics-1276.php" TargetMode="External"/><Relationship Id="rId37" Type="http://schemas.openxmlformats.org/officeDocument/2006/relationships/hyperlink" Target="https://www.youtube.com/watch?v=XdXAZUE9KyU" TargetMode="External"/><Relationship Id="rId38" Type="http://schemas.openxmlformats.org/officeDocument/2006/relationships/hyperlink" Target="https://www.youtube.com/watch?v=Yy1OxM_18EQ" TargetMode="External"/><Relationship Id="rId39" Type="http://schemas.openxmlformats.org/officeDocument/2006/relationships/hyperlink" Target="https://www.usbank.com/credit-cards/how-credit-cards-work.html" TargetMode="External"/><Relationship Id="rId20" Type="http://schemas.openxmlformats.org/officeDocument/2006/relationships/hyperlink" Target="http://i42.tinypic.com/6isp3p.jpg" TargetMode="External"/><Relationship Id="rId21" Type="http://schemas.openxmlformats.org/officeDocument/2006/relationships/image" Target="media/image1.tiff"/><Relationship Id="rId22" Type="http://schemas.openxmlformats.org/officeDocument/2006/relationships/image" Target="media/image2.tiff"/><Relationship Id="rId23" Type="http://schemas.openxmlformats.org/officeDocument/2006/relationships/hyperlink" Target="https://www.annualcreditreport.com/index.action" TargetMode="External"/><Relationship Id="rId24" Type="http://schemas.openxmlformats.org/officeDocument/2006/relationships/hyperlink" Target="https://www.usa.gov/credit-reports" TargetMode="External"/><Relationship Id="rId25" Type="http://schemas.openxmlformats.org/officeDocument/2006/relationships/hyperlink" Target="https://en.wikipedia.org/wiki/Comparison_of_free_credit_report_websites" TargetMode="External"/><Relationship Id="rId26" Type="http://schemas.openxmlformats.org/officeDocument/2006/relationships/hyperlink" Target="https://www.youtube.com/watch?v=1ZuySqt7wxY" TargetMode="External"/><Relationship Id="rId27" Type="http://schemas.openxmlformats.org/officeDocument/2006/relationships/image" Target="media/image3.png"/><Relationship Id="rId28" Type="http://schemas.openxmlformats.org/officeDocument/2006/relationships/hyperlink" Target="http://www.myfico.com/Downloads/Files/myFICO_UYFS_Booklet.pdf" TargetMode="External"/><Relationship Id="rId29" Type="http://schemas.openxmlformats.org/officeDocument/2006/relationships/hyperlink" Target="https://www.bankofamerica.com/auto-loans/how-car-loans-work/" TargetMode="External"/><Relationship Id="rId10" Type="http://schemas.openxmlformats.org/officeDocument/2006/relationships/hyperlink" Target="https://www.psacentral.org/home" TargetMode="External"/><Relationship Id="rId11" Type="http://schemas.openxmlformats.org/officeDocument/2006/relationships/hyperlink" Target="http://www.centerdigitaled.com/artsandhumanities/How-to-Create-the-Perfect-Public-Service-Announcement.html" TargetMode="External"/><Relationship Id="rId12" Type="http://schemas.openxmlformats.org/officeDocument/2006/relationships/hyperlink" Target="http://www.takethechallengenow.net/wp-content/uploads/2014/10/HS-Lesson-10-What-to-do-PSA-Poster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1096</TotalTime>
  <Pages>29</Pages>
  <Words>5969</Words>
  <Characters>34024</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822</cp:revision>
  <cp:lastPrinted>2017-03-11T00:29:00Z</cp:lastPrinted>
  <dcterms:created xsi:type="dcterms:W3CDTF">2016-12-01T17:31:00Z</dcterms:created>
  <dcterms:modified xsi:type="dcterms:W3CDTF">2017-03-13T22:57:00Z</dcterms:modified>
</cp:coreProperties>
</file>